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309-1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02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2,850.00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10,260,000.00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