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371-3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05 de junio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604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2,174,400.00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