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278-2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20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71.00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255,600.00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