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E4A17" w14:textId="77777777" w:rsidR="0057252F" w:rsidRPr="0057252F" w:rsidRDefault="0057252F" w:rsidP="0057252F">
      <w:pPr>
        <w:rPr>
          <w:b/>
          <w:bCs/>
        </w:rPr>
      </w:pPr>
      <w:r w:rsidRPr="0057252F">
        <w:rPr>
          <w:b/>
          <w:bCs/>
        </w:rPr>
        <w:t>Taller infantil: “Yo trato bien, yo soy valiente”</w:t>
      </w:r>
    </w:p>
    <w:p w14:paraId="6C9D2114" w14:textId="77777777" w:rsidR="0057252F" w:rsidRPr="0057252F" w:rsidRDefault="0057252F" w:rsidP="0057252F">
      <w:r w:rsidRPr="0057252F">
        <w:rPr>
          <w:rFonts w:ascii="Segoe UI Emoji" w:hAnsi="Segoe UI Emoji" w:cs="Segoe UI Emoji"/>
        </w:rPr>
        <w:t>🕒</w:t>
      </w:r>
      <w:r w:rsidRPr="0057252F">
        <w:t xml:space="preserve"> </w:t>
      </w:r>
      <w:r w:rsidRPr="0057252F">
        <w:rPr>
          <w:b/>
          <w:bCs/>
        </w:rPr>
        <w:t>Duración total:</w:t>
      </w:r>
      <w:r w:rsidRPr="0057252F">
        <w:t xml:space="preserve"> 30 minutos</w:t>
      </w:r>
      <w:r w:rsidRPr="0057252F">
        <w:br/>
      </w:r>
      <w:r w:rsidRPr="0057252F">
        <w:rPr>
          <w:rFonts w:ascii="Segoe UI Emoji" w:hAnsi="Segoe UI Emoji" w:cs="Segoe UI Emoji"/>
        </w:rPr>
        <w:t>👶</w:t>
      </w:r>
      <w:r w:rsidRPr="0057252F">
        <w:t xml:space="preserve"> </w:t>
      </w:r>
      <w:r w:rsidRPr="0057252F">
        <w:rPr>
          <w:b/>
          <w:bCs/>
        </w:rPr>
        <w:t>Edad recomendada:</w:t>
      </w:r>
      <w:r w:rsidRPr="0057252F">
        <w:t xml:space="preserve"> 6 a 11 años</w:t>
      </w:r>
      <w:r w:rsidRPr="0057252F">
        <w:br/>
      </w:r>
      <w:r w:rsidRPr="0057252F">
        <w:rPr>
          <w:rFonts w:ascii="Segoe UI Emoji" w:hAnsi="Segoe UI Emoji" w:cs="Segoe UI Emoji"/>
        </w:rPr>
        <w:t>🎯</w:t>
      </w:r>
      <w:r w:rsidRPr="0057252F">
        <w:t xml:space="preserve"> </w:t>
      </w:r>
      <w:r w:rsidRPr="0057252F">
        <w:rPr>
          <w:b/>
          <w:bCs/>
        </w:rPr>
        <w:t>Objetivo general:</w:t>
      </w:r>
      <w:r w:rsidRPr="0057252F">
        <w:br/>
        <w:t xml:space="preserve">Enseñar a los niños qué es el </w:t>
      </w:r>
      <w:proofErr w:type="spellStart"/>
      <w:r w:rsidRPr="0057252F">
        <w:t>bullying</w:t>
      </w:r>
      <w:proofErr w:type="spellEnd"/>
      <w:r w:rsidRPr="0057252F">
        <w:t>, cómo identificarlo, cómo pueden ayudar si ven que alguien lo sufre y cómo ser amables y valientes.</w:t>
      </w:r>
    </w:p>
    <w:p w14:paraId="630AFC77" w14:textId="77777777" w:rsidR="0057252F" w:rsidRPr="0057252F" w:rsidRDefault="0057252F" w:rsidP="0057252F">
      <w:r w:rsidRPr="0057252F">
        <w:pict w14:anchorId="4E216C22">
          <v:rect id="_x0000_i1043" style="width:0;height:1.5pt" o:hralign="center" o:hrstd="t" o:hr="t" fillcolor="#a0a0a0" stroked="f"/>
        </w:pict>
      </w:r>
    </w:p>
    <w:p w14:paraId="37845957" w14:textId="77777777" w:rsidR="0057252F" w:rsidRPr="0057252F" w:rsidRDefault="0057252F" w:rsidP="0057252F">
      <w:pPr>
        <w:rPr>
          <w:b/>
          <w:bCs/>
        </w:rPr>
      </w:pPr>
      <w:r w:rsidRPr="0057252F">
        <w:rPr>
          <w:rFonts w:ascii="Segoe UI Emoji" w:hAnsi="Segoe UI Emoji" w:cs="Segoe UI Emoji"/>
          <w:b/>
          <w:bCs/>
        </w:rPr>
        <w:t>📖</w:t>
      </w:r>
      <w:r w:rsidRPr="0057252F">
        <w:rPr>
          <w:b/>
          <w:bCs/>
        </w:rPr>
        <w:t xml:space="preserve"> Parte 1 – Cuento interactivo (15 minutos)</w:t>
      </w:r>
    </w:p>
    <w:p w14:paraId="6B643EF6" w14:textId="77777777" w:rsidR="0057252F" w:rsidRPr="0057252F" w:rsidRDefault="0057252F" w:rsidP="0057252F">
      <w:r w:rsidRPr="0057252F">
        <w:rPr>
          <w:b/>
          <w:bCs/>
        </w:rPr>
        <w:t>Nombre del cuento:</w:t>
      </w:r>
      <w:r w:rsidRPr="0057252F">
        <w:t xml:space="preserve"> </w:t>
      </w:r>
      <w:r w:rsidRPr="0057252F">
        <w:rPr>
          <w:i/>
          <w:iCs/>
        </w:rPr>
        <w:t>“Luna ya no quería ir al recreo”</w:t>
      </w:r>
    </w:p>
    <w:p w14:paraId="7FD053D5" w14:textId="77777777" w:rsidR="0057252F" w:rsidRPr="0057252F" w:rsidRDefault="0057252F" w:rsidP="0057252F">
      <w:r w:rsidRPr="0057252F">
        <w:rPr>
          <w:rFonts w:ascii="Segoe UI Emoji" w:hAnsi="Segoe UI Emoji" w:cs="Segoe UI Emoji"/>
        </w:rPr>
        <w:t>📚</w:t>
      </w:r>
      <w:r w:rsidRPr="0057252F">
        <w:t xml:space="preserve"> </w:t>
      </w:r>
      <w:r w:rsidRPr="0057252F">
        <w:rPr>
          <w:b/>
          <w:bCs/>
        </w:rPr>
        <w:t>Resumen del cuento:</w:t>
      </w:r>
      <w:r w:rsidRPr="0057252F">
        <w:br/>
        <w:t>Luna era una niña que amaba jugar en los recreos, pero un día dejó de querer salir al patio. Cada vez que iba, un grupo le decía cosas feas y la dejaba afuera de los juegos. Un día, su amigo Tomás notó que Luna estaba triste y decidió hacer algo.</w:t>
      </w:r>
    </w:p>
    <w:p w14:paraId="762D04F1" w14:textId="77777777" w:rsidR="0057252F" w:rsidRPr="0057252F" w:rsidRDefault="0057252F" w:rsidP="0057252F">
      <w:r w:rsidRPr="0057252F">
        <w:rPr>
          <w:rFonts w:ascii="Segoe UI Emoji" w:hAnsi="Segoe UI Emoji" w:cs="Segoe UI Emoji"/>
        </w:rPr>
        <w:t>➡️</w:t>
      </w:r>
      <w:r w:rsidRPr="0057252F">
        <w:t xml:space="preserve"> </w:t>
      </w:r>
      <w:r w:rsidRPr="0057252F">
        <w:rPr>
          <w:b/>
          <w:bCs/>
        </w:rPr>
        <w:t>Forma de presentarlo:</w:t>
      </w:r>
    </w:p>
    <w:p w14:paraId="3823876A" w14:textId="77777777" w:rsidR="0057252F" w:rsidRPr="0057252F" w:rsidRDefault="0057252F" w:rsidP="0057252F">
      <w:pPr>
        <w:numPr>
          <w:ilvl w:val="0"/>
          <w:numId w:val="1"/>
        </w:numPr>
      </w:pPr>
      <w:r w:rsidRPr="0057252F">
        <w:t>Puedes leer el cuento con imágenes impresas o en diapositiva.</w:t>
      </w:r>
    </w:p>
    <w:p w14:paraId="460EBCB5" w14:textId="77777777" w:rsidR="0057252F" w:rsidRPr="0057252F" w:rsidRDefault="0057252F" w:rsidP="0057252F">
      <w:pPr>
        <w:numPr>
          <w:ilvl w:val="0"/>
          <w:numId w:val="1"/>
        </w:numPr>
      </w:pPr>
      <w:r w:rsidRPr="0057252F">
        <w:t>Usa voces y gestos para mantener su atención.</w:t>
      </w:r>
    </w:p>
    <w:p w14:paraId="3E6A455E" w14:textId="77777777" w:rsidR="0057252F" w:rsidRPr="0057252F" w:rsidRDefault="0057252F" w:rsidP="0057252F">
      <w:pPr>
        <w:numPr>
          <w:ilvl w:val="0"/>
          <w:numId w:val="1"/>
        </w:numPr>
      </w:pPr>
      <w:r w:rsidRPr="0057252F">
        <w:t xml:space="preserve">Haz pausas con preguntas para mantener la </w:t>
      </w:r>
      <w:proofErr w:type="gramStart"/>
      <w:r w:rsidRPr="0057252F">
        <w:t>participación activa</w:t>
      </w:r>
      <w:proofErr w:type="gramEnd"/>
      <w:r w:rsidRPr="0057252F">
        <w:t>.</w:t>
      </w:r>
    </w:p>
    <w:p w14:paraId="0DF40A48" w14:textId="77777777" w:rsidR="0057252F" w:rsidRPr="0057252F" w:rsidRDefault="0057252F" w:rsidP="0057252F">
      <w:r w:rsidRPr="0057252F">
        <w:rPr>
          <w:rFonts w:ascii="Segoe UI Emoji" w:hAnsi="Segoe UI Emoji" w:cs="Segoe UI Emoji"/>
        </w:rPr>
        <w:t>🗣️</w:t>
      </w:r>
      <w:r w:rsidRPr="0057252F">
        <w:t xml:space="preserve"> </w:t>
      </w:r>
      <w:r w:rsidRPr="0057252F">
        <w:rPr>
          <w:b/>
          <w:bCs/>
        </w:rPr>
        <w:t>Preguntas para reflexionar durante el cuento:</w:t>
      </w:r>
    </w:p>
    <w:p w14:paraId="663B2B8B" w14:textId="77777777" w:rsidR="0057252F" w:rsidRPr="0057252F" w:rsidRDefault="0057252F" w:rsidP="0057252F">
      <w:pPr>
        <w:numPr>
          <w:ilvl w:val="0"/>
          <w:numId w:val="2"/>
        </w:numPr>
      </w:pPr>
      <w:r w:rsidRPr="0057252F">
        <w:t>¿Cómo creen que se siente Luna?</w:t>
      </w:r>
    </w:p>
    <w:p w14:paraId="070266F7" w14:textId="77777777" w:rsidR="0057252F" w:rsidRPr="0057252F" w:rsidRDefault="0057252F" w:rsidP="0057252F">
      <w:pPr>
        <w:numPr>
          <w:ilvl w:val="0"/>
          <w:numId w:val="2"/>
        </w:numPr>
      </w:pPr>
      <w:r w:rsidRPr="0057252F">
        <w:t>¿Han visto algo parecido en su escuela?</w:t>
      </w:r>
    </w:p>
    <w:p w14:paraId="0234C1B0" w14:textId="77777777" w:rsidR="0057252F" w:rsidRPr="0057252F" w:rsidRDefault="0057252F" w:rsidP="0057252F">
      <w:pPr>
        <w:numPr>
          <w:ilvl w:val="0"/>
          <w:numId w:val="2"/>
        </w:numPr>
      </w:pPr>
      <w:r w:rsidRPr="0057252F">
        <w:t>¿Qué hizo Tomás? ¿Ustedes harían lo mismo?</w:t>
      </w:r>
    </w:p>
    <w:p w14:paraId="3CF73A01" w14:textId="77777777" w:rsidR="0057252F" w:rsidRPr="0057252F" w:rsidRDefault="0057252F" w:rsidP="0057252F">
      <w:pPr>
        <w:numPr>
          <w:ilvl w:val="0"/>
          <w:numId w:val="2"/>
        </w:numPr>
      </w:pPr>
      <w:r w:rsidRPr="0057252F">
        <w:t>¿Cómo creen que se sintió Luna cuando Tomás la ayudó?</w:t>
      </w:r>
    </w:p>
    <w:p w14:paraId="737913A0" w14:textId="77777777" w:rsidR="0057252F" w:rsidRPr="0057252F" w:rsidRDefault="0057252F" w:rsidP="0057252F">
      <w:r w:rsidRPr="0057252F">
        <w:rPr>
          <w:rFonts w:ascii="Segoe UI Emoji" w:hAnsi="Segoe UI Emoji" w:cs="Segoe UI Emoji"/>
        </w:rPr>
        <w:t>💬</w:t>
      </w:r>
      <w:r w:rsidRPr="0057252F">
        <w:t xml:space="preserve"> </w:t>
      </w:r>
      <w:r w:rsidRPr="0057252F">
        <w:rPr>
          <w:b/>
          <w:bCs/>
        </w:rPr>
        <w:t>Mensaje clave al final del cuento:</w:t>
      </w:r>
      <w:r w:rsidRPr="0057252F">
        <w:br/>
        <w:t>“No hace falta ser grande para hacer algo valiente. A veces, ayudar a alguien que está solo ya es una forma de ser un héroe.”</w:t>
      </w:r>
    </w:p>
    <w:p w14:paraId="06F2DB1D" w14:textId="77777777" w:rsidR="0057252F" w:rsidRPr="0057252F" w:rsidRDefault="0057252F" w:rsidP="0057252F">
      <w:r w:rsidRPr="0057252F">
        <w:pict w14:anchorId="733E24D2">
          <v:rect id="_x0000_i1044" style="width:0;height:1.5pt" o:hralign="center" o:hrstd="t" o:hr="t" fillcolor="#a0a0a0" stroked="f"/>
        </w:pict>
      </w:r>
    </w:p>
    <w:p w14:paraId="2DCC8FEC" w14:textId="77777777" w:rsidR="0057252F" w:rsidRPr="0057252F" w:rsidRDefault="0057252F" w:rsidP="0057252F">
      <w:pPr>
        <w:rPr>
          <w:b/>
          <w:bCs/>
        </w:rPr>
      </w:pPr>
      <w:r w:rsidRPr="0057252F">
        <w:rPr>
          <w:rFonts w:ascii="Segoe UI Emoji" w:hAnsi="Segoe UI Emoji" w:cs="Segoe UI Emoji"/>
          <w:b/>
          <w:bCs/>
        </w:rPr>
        <w:t>🧠</w:t>
      </w:r>
      <w:r w:rsidRPr="0057252F">
        <w:rPr>
          <w:b/>
          <w:bCs/>
        </w:rPr>
        <w:t xml:space="preserve"> Parte 2 – Juego “Sí, esto es bueno / No, esto no está bien” (10 minutos)</w:t>
      </w:r>
    </w:p>
    <w:p w14:paraId="1BBA26E8" w14:textId="77777777" w:rsidR="0057252F" w:rsidRPr="0057252F" w:rsidRDefault="0057252F" w:rsidP="0057252F">
      <w:r w:rsidRPr="0057252F">
        <w:rPr>
          <w:b/>
          <w:bCs/>
        </w:rPr>
        <w:t>Materiales:</w:t>
      </w:r>
      <w:r w:rsidRPr="0057252F">
        <w:br/>
        <w:t>Carteles o caritas felices/tristes (pueden ser de cartón o impresos).</w:t>
      </w:r>
      <w:r w:rsidRPr="0057252F">
        <w:br/>
        <w:t>También se puede hacer con movimiento: ir a una esquina del salón si es algo bueno, o a otra si es algo que no está bien.</w:t>
      </w:r>
    </w:p>
    <w:p w14:paraId="4F734169" w14:textId="77777777" w:rsidR="0057252F" w:rsidRPr="0057252F" w:rsidRDefault="0057252F" w:rsidP="0057252F">
      <w:r w:rsidRPr="0057252F">
        <w:rPr>
          <w:rFonts w:ascii="Segoe UI Emoji" w:hAnsi="Segoe UI Emoji" w:cs="Segoe UI Emoji"/>
        </w:rPr>
        <w:t>👣</w:t>
      </w:r>
      <w:r w:rsidRPr="0057252F">
        <w:t xml:space="preserve"> </w:t>
      </w:r>
      <w:r w:rsidRPr="0057252F">
        <w:rPr>
          <w:b/>
          <w:bCs/>
        </w:rPr>
        <w:t>Dinámica:</w:t>
      </w:r>
      <w:r w:rsidRPr="0057252F">
        <w:br/>
        <w:t>Lee frases y que los niños levanten la carita adecuada o se muevan al lugar que corresponde. Luego, les preguntas por qué eligieron esa opción.</w:t>
      </w:r>
    </w:p>
    <w:p w14:paraId="13A13CA7" w14:textId="77777777" w:rsidR="0057252F" w:rsidRPr="0057252F" w:rsidRDefault="0057252F" w:rsidP="0057252F">
      <w:r w:rsidRPr="0057252F">
        <w:rPr>
          <w:b/>
          <w:bCs/>
        </w:rPr>
        <w:t>Ejemplos de frases:</w:t>
      </w:r>
    </w:p>
    <w:p w14:paraId="2BA08E8A" w14:textId="77777777" w:rsidR="0057252F" w:rsidRPr="0057252F" w:rsidRDefault="0057252F" w:rsidP="0057252F">
      <w:pPr>
        <w:numPr>
          <w:ilvl w:val="0"/>
          <w:numId w:val="3"/>
        </w:numPr>
      </w:pPr>
      <w:r w:rsidRPr="0057252F">
        <w:lastRenderedPageBreak/>
        <w:t>“Decirle a alguien que no puede jugar.”</w:t>
      </w:r>
    </w:p>
    <w:p w14:paraId="4988FCA1" w14:textId="77777777" w:rsidR="0057252F" w:rsidRPr="0057252F" w:rsidRDefault="0057252F" w:rsidP="0057252F">
      <w:pPr>
        <w:numPr>
          <w:ilvl w:val="0"/>
          <w:numId w:val="3"/>
        </w:numPr>
      </w:pPr>
      <w:r w:rsidRPr="0057252F">
        <w:t>“Invitar a alguien nuevo al juego.”</w:t>
      </w:r>
    </w:p>
    <w:p w14:paraId="275084AE" w14:textId="77777777" w:rsidR="0057252F" w:rsidRPr="0057252F" w:rsidRDefault="0057252F" w:rsidP="0057252F">
      <w:pPr>
        <w:numPr>
          <w:ilvl w:val="0"/>
          <w:numId w:val="3"/>
        </w:numPr>
      </w:pPr>
      <w:r w:rsidRPr="0057252F">
        <w:t>“Reírse cuando otro se cae.”</w:t>
      </w:r>
    </w:p>
    <w:p w14:paraId="56FED908" w14:textId="77777777" w:rsidR="0057252F" w:rsidRPr="0057252F" w:rsidRDefault="0057252F" w:rsidP="0057252F">
      <w:pPr>
        <w:numPr>
          <w:ilvl w:val="0"/>
          <w:numId w:val="3"/>
        </w:numPr>
      </w:pPr>
      <w:r w:rsidRPr="0057252F">
        <w:t>“Ayudar a alguien a recoger sus cosas.”</w:t>
      </w:r>
    </w:p>
    <w:p w14:paraId="09D8EF3C" w14:textId="77777777" w:rsidR="0057252F" w:rsidRPr="0057252F" w:rsidRDefault="0057252F" w:rsidP="0057252F">
      <w:pPr>
        <w:numPr>
          <w:ilvl w:val="0"/>
          <w:numId w:val="3"/>
        </w:numPr>
      </w:pPr>
      <w:r w:rsidRPr="0057252F">
        <w:t>“Decirle cosas feas a un compañero.”</w:t>
      </w:r>
    </w:p>
    <w:p w14:paraId="625E96C7" w14:textId="77777777" w:rsidR="0057252F" w:rsidRPr="0057252F" w:rsidRDefault="0057252F" w:rsidP="0057252F">
      <w:pPr>
        <w:numPr>
          <w:ilvl w:val="0"/>
          <w:numId w:val="3"/>
        </w:numPr>
      </w:pPr>
      <w:r w:rsidRPr="0057252F">
        <w:t>“Llamar a un adulto cuando ves que alguien está triste.”</w:t>
      </w:r>
    </w:p>
    <w:p w14:paraId="61CB4328" w14:textId="77777777" w:rsidR="0057252F" w:rsidRPr="0057252F" w:rsidRDefault="0057252F" w:rsidP="0057252F">
      <w:r w:rsidRPr="0057252F">
        <w:rPr>
          <w:rFonts w:ascii="Segoe UI Emoji" w:hAnsi="Segoe UI Emoji" w:cs="Segoe UI Emoji"/>
        </w:rPr>
        <w:t>🎯</w:t>
      </w:r>
      <w:r w:rsidRPr="0057252F">
        <w:t xml:space="preserve"> </w:t>
      </w:r>
      <w:r w:rsidRPr="0057252F">
        <w:rPr>
          <w:b/>
          <w:bCs/>
        </w:rPr>
        <w:t>Objetivo:</w:t>
      </w:r>
      <w:r w:rsidRPr="0057252F">
        <w:br/>
        <w:t>Que identifiquen comportamientos positivos y negativos de forma clara y participativa.</w:t>
      </w:r>
    </w:p>
    <w:p w14:paraId="4DDC40D4" w14:textId="77777777" w:rsidR="0057252F" w:rsidRPr="0057252F" w:rsidRDefault="0057252F" w:rsidP="0057252F">
      <w:r w:rsidRPr="0057252F">
        <w:pict w14:anchorId="32178FA4">
          <v:rect id="_x0000_i1045" style="width:0;height:1.5pt" o:hralign="center" o:hrstd="t" o:hr="t" fillcolor="#a0a0a0" stroked="f"/>
        </w:pict>
      </w:r>
    </w:p>
    <w:p w14:paraId="15AFE30E" w14:textId="77777777" w:rsidR="0057252F" w:rsidRPr="0057252F" w:rsidRDefault="0057252F" w:rsidP="0057252F">
      <w:pPr>
        <w:rPr>
          <w:b/>
          <w:bCs/>
        </w:rPr>
      </w:pPr>
      <w:r w:rsidRPr="0057252F">
        <w:rPr>
          <w:rFonts w:ascii="Segoe UI Emoji" w:hAnsi="Segoe UI Emoji" w:cs="Segoe UI Emoji"/>
          <w:b/>
          <w:bCs/>
        </w:rPr>
        <w:t>🎉</w:t>
      </w:r>
      <w:r w:rsidRPr="0057252F">
        <w:rPr>
          <w:b/>
          <w:bCs/>
        </w:rPr>
        <w:t xml:space="preserve"> Parte 3 – Compromiso simbólico (5 minutos)</w:t>
      </w:r>
    </w:p>
    <w:p w14:paraId="17A641FE" w14:textId="77777777" w:rsidR="0057252F" w:rsidRPr="0057252F" w:rsidRDefault="0057252F" w:rsidP="0057252F">
      <w:r w:rsidRPr="0057252F">
        <w:rPr>
          <w:b/>
          <w:bCs/>
        </w:rPr>
        <w:t>Cierre:</w:t>
      </w:r>
    </w:p>
    <w:p w14:paraId="603E5FB3" w14:textId="77777777" w:rsidR="0057252F" w:rsidRPr="0057252F" w:rsidRDefault="0057252F" w:rsidP="0057252F">
      <w:pPr>
        <w:numPr>
          <w:ilvl w:val="0"/>
          <w:numId w:val="4"/>
        </w:numPr>
      </w:pPr>
      <w:r w:rsidRPr="0057252F">
        <w:t>Haz que cada niño diga una frase de compromiso. Por ejemplo:</w:t>
      </w:r>
      <w:r w:rsidRPr="0057252F">
        <w:br/>
        <w:t>“Yo prometo tratar bien a mis amigos.”</w:t>
      </w:r>
      <w:r w:rsidRPr="0057252F">
        <w:br/>
        <w:t>“Yo voy a ayudar si veo que alguien está triste.”</w:t>
      </w:r>
    </w:p>
    <w:p w14:paraId="53EA393B" w14:textId="77777777" w:rsidR="0057252F" w:rsidRPr="0057252F" w:rsidRDefault="0057252F" w:rsidP="0057252F">
      <w:pPr>
        <w:numPr>
          <w:ilvl w:val="0"/>
          <w:numId w:val="4"/>
        </w:numPr>
      </w:pPr>
      <w:r w:rsidRPr="0057252F">
        <w:t>Pueden levantar la mano derecha como símbolo o hacer un mural de huellas con témpera si hay más tiempo.</w:t>
      </w:r>
    </w:p>
    <w:p w14:paraId="27084C09" w14:textId="77777777" w:rsidR="002D524E" w:rsidRDefault="002D524E"/>
    <w:sectPr w:rsidR="002D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43033"/>
    <w:multiLevelType w:val="multilevel"/>
    <w:tmpl w:val="908A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22854"/>
    <w:multiLevelType w:val="multilevel"/>
    <w:tmpl w:val="C51C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C7FA1"/>
    <w:multiLevelType w:val="multilevel"/>
    <w:tmpl w:val="26B0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A565D"/>
    <w:multiLevelType w:val="multilevel"/>
    <w:tmpl w:val="091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068101">
    <w:abstractNumId w:val="1"/>
  </w:num>
  <w:num w:numId="2" w16cid:durableId="597061766">
    <w:abstractNumId w:val="2"/>
  </w:num>
  <w:num w:numId="3" w16cid:durableId="36399759">
    <w:abstractNumId w:val="0"/>
  </w:num>
  <w:num w:numId="4" w16cid:durableId="40254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2F"/>
    <w:rsid w:val="002D524E"/>
    <w:rsid w:val="002F6521"/>
    <w:rsid w:val="00352F79"/>
    <w:rsid w:val="0057252F"/>
    <w:rsid w:val="00585DC6"/>
    <w:rsid w:val="0075114A"/>
    <w:rsid w:val="00E65D28"/>
    <w:rsid w:val="00F8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6CC9"/>
  <w15:chartTrackingRefBased/>
  <w15:docId w15:val="{8D996964-8633-47C5-987D-5CA7F7CC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5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5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5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5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5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5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5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5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5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5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Joseth Gabriela Valverde Trejos</dc:creator>
  <cp:keywords/>
  <dc:description/>
  <cp:lastModifiedBy>Joseth Gabriela Valverde Trejos</cp:lastModifiedBy>
  <cp:revision>1</cp:revision>
  <dcterms:created xsi:type="dcterms:W3CDTF">2025-06-17T01:12:00Z</dcterms:created>
  <dcterms:modified xsi:type="dcterms:W3CDTF">2025-06-17T01:12:00Z</dcterms:modified>
</cp:coreProperties>
</file>