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BEE81" w14:textId="3FEEC25D" w:rsidR="00CF5A94" w:rsidRDefault="00110B17" w:rsidP="00110B17">
      <w:pPr>
        <w:tabs>
          <w:tab w:val="left" w:pos="5880"/>
        </w:tabs>
        <w:spacing w:after="200" w:line="253" w:lineRule="atLeast"/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HYPERLINK "</w:instrText>
      </w:r>
      <w:r w:rsidRPr="00110B17">
        <w:rPr>
          <w:rFonts w:ascii="Times New Roman" w:hAnsi="Times New Roman" w:cs="Times New Roman"/>
          <w:b/>
          <w:bCs/>
          <w:sz w:val="24"/>
          <w:szCs w:val="24"/>
        </w:rPr>
        <w:instrText>https://www.youtube.com/watch?v=MP4Ql-P7npA</w:instrText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"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246327">
        <w:rPr>
          <w:rStyle w:val="Hipervnculo"/>
          <w:rFonts w:ascii="Times New Roman" w:hAnsi="Times New Roman" w:cs="Times New Roman"/>
          <w:b/>
          <w:bCs/>
          <w:sz w:val="24"/>
          <w:szCs w:val="24"/>
        </w:rPr>
        <w:t>https://www.youtube.com/watch?v=M</w:t>
      </w:r>
      <w:r w:rsidRPr="00246327">
        <w:rPr>
          <w:rStyle w:val="Hipervnculo"/>
          <w:rFonts w:ascii="Times New Roman" w:hAnsi="Times New Roman" w:cs="Times New Roman"/>
          <w:b/>
          <w:bCs/>
          <w:sz w:val="24"/>
          <w:szCs w:val="24"/>
        </w:rPr>
        <w:t>P</w:t>
      </w:r>
      <w:r w:rsidRPr="00246327">
        <w:rPr>
          <w:rStyle w:val="Hipervnculo"/>
          <w:rFonts w:ascii="Times New Roman" w:hAnsi="Times New Roman" w:cs="Times New Roman"/>
          <w:b/>
          <w:bCs/>
          <w:sz w:val="24"/>
          <w:szCs w:val="24"/>
        </w:rPr>
        <w:t>4Ql-P7npA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F5A94">
        <w:rPr>
          <w:rFonts w:ascii="Times New Roman" w:hAnsi="Times New Roman" w:cs="Times New Roman"/>
          <w:sz w:val="24"/>
          <w:szCs w:val="24"/>
        </w:rPr>
        <w:t>Consejos:</w:t>
      </w:r>
    </w:p>
    <w:p w14:paraId="2C299245" w14:textId="77777777" w:rsidR="00CF5A94" w:rsidRDefault="00CF5A94" w:rsidP="00CF5A94">
      <w:pPr>
        <w:numPr>
          <w:ilvl w:val="0"/>
          <w:numId w:val="2"/>
        </w:numPr>
        <w:spacing w:before="200" w:line="253" w:lineRule="atLeast"/>
      </w:pPr>
      <w:r>
        <w:rPr>
          <w:rFonts w:ascii="Times New Roman" w:hAnsi="Times New Roman" w:cs="Times New Roman"/>
          <w:sz w:val="24"/>
          <w:szCs w:val="24"/>
        </w:rPr>
        <w:t>No hace falta ponerle sal, ya la lleva las aceitunas y el atún que pongamos.</w:t>
      </w:r>
    </w:p>
    <w:p w14:paraId="51DD3EE0" w14:textId="77777777" w:rsidR="00CF5A94" w:rsidRDefault="00CF5A94" w:rsidP="00CF5A94">
      <w:pPr>
        <w:numPr>
          <w:ilvl w:val="0"/>
          <w:numId w:val="2"/>
        </w:numPr>
        <w:spacing w:before="200" w:line="253" w:lineRule="atLeast"/>
      </w:pPr>
      <w:r>
        <w:rPr>
          <w:rFonts w:ascii="Times New Roman" w:hAnsi="Times New Roman" w:cs="Times New Roman"/>
          <w:sz w:val="24"/>
          <w:szCs w:val="24"/>
        </w:rPr>
        <w:t xml:space="preserve">Si el atún que añadimos es en aceite ya no hace falta añadir más aceite después. Recordar que solo se necesita una cucharada de </w:t>
      </w:r>
      <w:proofErr w:type="gramStart"/>
      <w:r>
        <w:rPr>
          <w:rFonts w:ascii="Times New Roman" w:hAnsi="Times New Roman" w:cs="Times New Roman"/>
          <w:sz w:val="24"/>
          <w:szCs w:val="24"/>
        </w:rPr>
        <w:t>AOVE  por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persona y comida.</w:t>
      </w:r>
    </w:p>
    <w:p w14:paraId="2FC2011A" w14:textId="77777777" w:rsidR="00CF5A94" w:rsidRDefault="00CF5A94" w:rsidP="00CF5A94"/>
    <w:p w14:paraId="40B1013C" w14:textId="77777777" w:rsidR="00CF5A94" w:rsidRDefault="00CF5A94" w:rsidP="00CF5A94">
      <w:r>
        <w:rPr>
          <w:rFonts w:ascii="Times New Roman" w:hAnsi="Times New Roman" w:cs="Times New Roman"/>
          <w:b/>
          <w:bCs/>
          <w:sz w:val="24"/>
          <w:szCs w:val="24"/>
        </w:rPr>
        <w:t>Crema de verduras</w:t>
      </w:r>
      <w:r>
        <w:rPr>
          <w:rFonts w:ascii="Times New Roman" w:hAnsi="Times New Roman" w:cs="Times New Roman"/>
          <w:sz w:val="24"/>
          <w:szCs w:val="24"/>
        </w:rPr>
        <w:t>: </w:t>
      </w:r>
      <w:hyperlink r:id="rId5" w:tgtFrame="_blank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https://www.youtube.com/watch?v=tc45ezCX1Us</w:t>
        </w:r>
      </w:hyperlink>
    </w:p>
    <w:p w14:paraId="61893CE0" w14:textId="77777777" w:rsidR="00CF5A94" w:rsidRDefault="00CF5A94" w:rsidP="00CF5A94"/>
    <w:p w14:paraId="68F154A9" w14:textId="77777777" w:rsidR="00CF5A94" w:rsidRDefault="00CF5A94" w:rsidP="00CF5A94">
      <w:pPr>
        <w:spacing w:after="200" w:line="253" w:lineRule="atLeast"/>
      </w:pPr>
      <w:r>
        <w:rPr>
          <w:rFonts w:ascii="Arial" w:hAnsi="Arial" w:cs="Arial"/>
          <w:b/>
          <w:bCs/>
          <w:sz w:val="24"/>
          <w:szCs w:val="24"/>
        </w:rPr>
        <w:t>Pastel de calabacín: </w:t>
      </w:r>
      <w:hyperlink r:id="rId6" w:tgtFrame="_blank" w:history="1">
        <w:r>
          <w:rPr>
            <w:rStyle w:val="Hipervnculo"/>
            <w:rFonts w:ascii="Arial" w:hAnsi="Arial" w:cs="Arial"/>
            <w:sz w:val="24"/>
            <w:szCs w:val="24"/>
          </w:rPr>
          <w:t>https://www.esdiario.com/765634163/Receta-Pastel-de-calabacin-con-pocas-calorias-y-mucho-sabor.html</w:t>
        </w:r>
      </w:hyperlink>
    </w:p>
    <w:p w14:paraId="0D49B7D5" w14:textId="77777777" w:rsidR="00CF5A94" w:rsidRDefault="00CF5A94" w:rsidP="00CF5A94">
      <w:pPr>
        <w:spacing w:after="200" w:line="276" w:lineRule="atLeast"/>
      </w:pPr>
      <w:r>
        <w:rPr>
          <w:rFonts w:ascii="Arial" w:hAnsi="Arial" w:cs="Arial"/>
          <w:b/>
          <w:bCs/>
          <w:sz w:val="24"/>
          <w:szCs w:val="24"/>
        </w:rPr>
        <w:t>Merluza en salsa saludable: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hyperlink r:id="rId7" w:tgtFrame="_blank" w:history="1">
        <w:r>
          <w:rPr>
            <w:rStyle w:val="Hipervnculo"/>
            <w:rFonts w:ascii="Arial" w:hAnsi="Arial" w:cs="Arial"/>
            <w:sz w:val="24"/>
            <w:szCs w:val="24"/>
          </w:rPr>
          <w:t>https://www.youtube.com/watch?v=5ndw3wntWVU</w:t>
        </w:r>
      </w:hyperlink>
    </w:p>
    <w:p w14:paraId="19003EDB" w14:textId="77777777" w:rsidR="00CF5A94" w:rsidRPr="00CF5A94" w:rsidRDefault="00CF5A94" w:rsidP="00CF5A94">
      <w:bookmarkStart w:id="0" w:name="_GoBack"/>
      <w:bookmarkEnd w:id="0"/>
    </w:p>
    <w:sectPr w:rsidR="00CF5A94" w:rsidRPr="00CF5A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59"/>
    <w:multiLevelType w:val="multilevel"/>
    <w:tmpl w:val="D1B2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97247"/>
    <w:multiLevelType w:val="multilevel"/>
    <w:tmpl w:val="CD30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5E"/>
    <w:rsid w:val="00110B17"/>
    <w:rsid w:val="00171DAC"/>
    <w:rsid w:val="00AE39EC"/>
    <w:rsid w:val="00CD135E"/>
    <w:rsid w:val="00C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C11E0"/>
  <w15:chartTrackingRefBased/>
  <w15:docId w15:val="{6A891C61-122A-4108-9CC8-01AC0B7D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5A94"/>
    <w:pPr>
      <w:spacing w:after="0" w:line="240" w:lineRule="auto"/>
    </w:pPr>
    <w:rPr>
      <w:rFonts w:ascii="Calibri" w:hAnsi="Calibri" w:cs="Calibri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5A9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10B17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0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ndw3wntWV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diario.com/765634163/Receta-Pastel-de-calabacin-con-pocas-calorias-y-mucho-sabor.html" TargetMode="External"/><Relationship Id="rId5" Type="http://schemas.openxmlformats.org/officeDocument/2006/relationships/hyperlink" Target="https://www.youtube.com/watch?v=tc45ezCX1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3</cp:revision>
  <dcterms:created xsi:type="dcterms:W3CDTF">2023-10-18T11:41:00Z</dcterms:created>
  <dcterms:modified xsi:type="dcterms:W3CDTF">2023-10-19T11:48:00Z</dcterms:modified>
</cp:coreProperties>
</file>