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A1A2E" w:val="clear"/><w:tcMar><w:top w:type="dxa" w:w="800"/><w:left w:type="dxa" w:w="400"/><w:bottom w:type="dxa" w:w="800"/><w:right w:type="dxa" w:w="400"/></w:tcMar></w:tcPr><w:p><w:pPr><w:spacing w:after="120" w:before="0"/><w:jc w:val="center"/></w:pPr><w:r><w:rPr><w:rFonts w:ascii="Arial" w:cs="Arial" w:eastAsia="Arial" w:hAnsi="Arial"/><w:b/><w:bCs/><w:color w:val="D97757"/><w:sz w:val="72"/><w:szCs w:val="72"/></w:rPr><w:t xml:space="preserve">CLAUDE CODE</w:t></w:r></w:p><w:p><w:pPr><w:spacing w:after="200" w:before="0"/><w:jc w:val="center"/></w:pPr><w:r><w:rPr><w:rFonts w:ascii="Arial" w:cs="Arial" w:eastAsia="Arial" w:hAnsi="Arial"/><w:color w:val="FFFFFF"/><w:sz w:val="40"/><w:szCs w:val="40"/></w:rPr><w:t xml:space="preserve">The Expert&apos;s Complete Tutorial</w:t></w:r></w:p><w:p><w:pPr><w:pBdr><w:top w:val="single" w:color="D97757" w:sz="4" w:space="4"/></w:pBdr><w:spacing w:after="0" w:before="160"/><w:jc w:val="center"/></w:pPr><w:r><w:rPr><w:rFonts w:ascii="Arial" w:cs="Arial" w:eastAsia="Arial" w:hAnsi="Arial"/><w:i/><w:iCs/><w:color w:val="AAAACC"/><w:sz w:val="22"/><w:szCs w:val="22"/></w:rPr><w:t xml:space="preserve">Tips from Anthropic Researchers &amp; Leading Practitioners</w:t></w:r></w:p></w:tc></w:tr></w:tbl><w:p><w:pPr><w:spacing w:after="24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180"/><w:gridCol w:w="3180"/></w:tblGrid><w:tr><0/></w:tr></w:tbl><w:p><w:r><w:br w:type="page"/></w:r></w:p><w:p><w:pPr><w:pStyle w:val="Heading1"/><w:spacing w:after="80" w:before="0"/></w:pPr><w:r><w:rPr><w:rFonts w:ascii="Arial" w:cs="Arial" w:eastAsia="Arial" w:hAnsi="Arial"/><w:b/><w:bCs/><w:color w:val="1A1A2E"/><w:sz w:val="36"/><w:szCs w:val="36"/></w:rPr><w:t xml:space="preserve">Introduction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Claude Code is Anthropic&apos;s AI-powered coding assistant that lives in your terminal and IDE. Unlike simple autocomplete tools, Claude Code operates as a true autonomous agent — it reads your codebase, writes and edits files, runs shell commands, manages git, and self-corrects based on test output.</w:t></w:r></w:p><w:p><w:pPr><w:spacing w:after="6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This tutorial distills the most impactful techniques from Boris Cherny (Claude Code&apos;s creator), the Anthropic engineering team, and practitioners who have shared their workflows publicly. Every tip here is battle-tested and sourced.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97757" w:sz="8"/><w:left w:val="single" w:color="D97757" w:sz="16"/><w:bottom w:val="none" w:color="FFFFFF" w:sz="0"/><w:right w:val="none" w:color="FFFFFF" w:sz="0"/></w:tcBorders><w:shd w:fill="FFF8F0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D97757"/><w:sz w:val="20"/><w:szCs w:val="20"/></w:rPr><w:t xml:space="preserve">Who This Tutorial Is For</w:t></w:r></w:p><w:p><w:pPr><w:spacing w:after="0" w:before="0"/></w:pPr><w:r><w:rPr><w:rFonts w:ascii="Arial" w:cs="Arial" w:eastAsia="Arial" w:hAnsi="Arial"/><w:color w:val="1A1A2E"/><w:sz w:val="21"/><w:szCs w:val="21"/></w:rPr><w:t xml:space="preserve">Developers at any skill level who want to move beyond basic prompting and use Claude Code the way Anthropic engineers do internally — with parallel agents, structured context, automated verification, and a layered configuration system.</w:t></w:r></w:p></w:tc></w:tr></w:tbl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01  </w:t></w:r><w:r><w:rPr><w:rFonts w:ascii="Arial" w:cs="Arial" w:eastAsia="Arial" w:hAnsi="Arial"/><w:b/><w:bCs/><w:color w:val="1A1A2E"/><w:sz w:val="36"/><w:szCs w:val="36"/></w:rPr><w:t xml:space="preserve">Getting Started — The Right Mental Model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Most users approach Claude Code like a search engine — a one-shot question-and-answer loop. The Anthropic team uses it differently: as a junior engineer on their team who can read the whole codebase, run tests, and iterate independently.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Three Ways to Run Claude Code</w:t></w:r></w:p><w:p><w:pPr><w:spacing w:after="120" w:before="60"/></w:pPr><w:r><w:rPr><w:rFonts w:ascii="Arial" w:cs="Arial" w:eastAsia="Arial" w:hAnsi="Arial"/><w:color w:val="555555"/><w:sz w:val="22"/><w:szCs w:val="22"/></w:rPr><w:t xml:space="preserve">Claude Code works across three surfaces. Choosing the right one matters:</w:t></w:r></w:p><w:p><w:pPr><w:spacing w:after="6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Surface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Best For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Terminal (CLI)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Autonomous long-running tasks, scripting, headless servers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IDE Extension (VS Code / JetBrains)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Interactive editing with inline diff previews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 Desktop App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Multi-session management, built-in worktree UI</w:t></w:r></w:p></w:tc></w:tr></w:tbl><w:p><w:pPr><w:spacing w:after="12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The Most Important Mindset Shift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97757" w:sz="8"/><w:left w:val="single" w:color="D97757" w:sz="16"/><w:bottom w:val="none" w:color="FFFFFF" w:sz="0"/><w:right w:val="none" w:color="FFFFFF" w:sz="0"/></w:tcBorders><w:shd w:fill="FFF3E0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D97757"/><w:sz w:val="20"/><w:szCs w:val="20"/></w:rPr><w:t xml:space="preserve">Boris Cherny, Creator of Claude Code</w:t></w:r></w:p><w:p><w:pPr><w:spacing w:after="0" w:before="0"/></w:pPr><w:r><w:rPr><w:rFonts w:ascii="Arial" w:cs="Arial" w:eastAsia="Arial" w:hAnsi="Arial"/><w:color w:val="1A1A2E"/><w:sz w:val="21"/><w:szCs w:val="21"/></w:rPr><w:t xml:space="preserve">&quot;Give Claude a way to verify its work. This is the single highest-leverage thing you can do. It gives a 2-3x quality improvement by itself.&quot;</w:t></w:r></w:p></w:tc></w:tr></w:tbl><w:p><w:pPr><w:spacing w:after="8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The principle: don&apos;t review Claude&apos;s output yourself — give Claude a feedback loop so it can review its own output. Include test commands, linter checks, or expected outputs directly in your prompts.</w:t></w:r></w:p><w:p><w:pPr><w:spacing w:after="12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Your First Session Checklist</w:t></w:r></w:p><w:p><w:pPr><w:spacing w:after="4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none" w:color="FFFFFF" w:sz="0"/><w:left w:val="none" w:color="FFFFFF" w:sz="0"/><w:bottom w:val="none" w:color="FFFFFF" w:sz="0"/><w:right w:val="none" w:color="FFFFFF" w:sz="0"/></w:tcBorders><w:shd w:fill="D97757" w:val="clear"/><w:tcMar><w:top w:type="dxa" w:w="80"/><w:left w:type="dxa" w:w="80"/><w:bottom w:type="dxa" w:w="80"/><w:right w:type="dxa" w:w="80"/></w:tcMar><w:vAlign w:val="center"/></w:tcPr><w:p><w:pPr><w:jc w:val="center"/></w:pPr><w:r><w:rPr><w:rFonts w:ascii="Arial" w:cs="Arial" w:eastAsia="Arial" w:hAnsi="Arial"/><w:b/><w:bCs/><w:color w:val="FFFFFF"/><w:sz w:val="28"/><w:szCs w:val="28"/></w:rPr><w:t xml:space="preserve">1</w:t></w:r></w:p></w:tc><w:tc><w:tcPr><w:tcW w:type="dxa" w:w="8560"/><w:tcBorders><w:top w:val="none" w:color="FFFFFF" w:sz="0"/><w:left w:val="none" w:color="FFFFFF" w:sz="0"/><w:bottom w:val="none" w:color="FFFFFF" w:sz="0"/><w:right w:val="none" w:color="FFFFFF" w:sz="0"/></w:tcBorders><w:shd w:fill="F0F4FF" w:val="clear"/><w:tcMar><w:top w:type="dxa" w:w="80"/><w:left w:type="dxa" w:w="160"/><w:bottom w:type="dxa" w:w="80"/><w:right w:type="dxa" w:w="120"/></w:tcMar></w:tcPr><w:p><w:pPr><w:spacing w:after="40" w:before="0"/></w:pPr><w:r><w:rPr><w:rFonts w:ascii="Arial" w:cs="Arial" w:eastAsia="Arial" w:hAnsi="Arial"/><w:b/><w:bCs/><w:color w:val="1A1A2E"/><w:sz w:val="23"/><w:szCs w:val="23"/></w:rPr><w:t xml:space="preserve">Install Claude Code</w:t></w:r></w:p><w:p><w:pPr><w:spacing w:after="0" w:before="0"/></w:pPr><w:r><w:rPr><w:rFonts w:ascii="Arial" w:cs="Arial" w:eastAsia="Arial" w:hAnsi="Arial"/><w:color w:val="555555"/><w:sz w:val="21"/><w:szCs w:val="21"/></w:rPr><w:t xml:space="preserve">npm install -g @anthropic-ai/claude-code — then run claude in any project directory.</w:t></w:r></w:p></w:tc></w:tr></w:tbl><w:p><w:pPr><w:spacing w:after="6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none" w:color="FFFFFF" w:sz="0"/><w:left w:val="none" w:color="FFFFFF" w:sz="0"/><w:bottom w:val="none" w:color="FFFFFF" w:sz="0"/><w:right w:val="none" w:color="FFFFFF" w:sz="0"/></w:tcBorders><w:shd w:fill="D97757" w:val="clear"/><w:tcMar><w:top w:type="dxa" w:w="80"/><w:left w:type="dxa" w:w="80"/><w:bottom w:type="dxa" w:w="80"/><w:right w:type="dxa" w:w="80"/></w:tcMar><w:vAlign w:val="center"/></w:tcPr><w:p><w:pPr><w:jc w:val="center"/></w:pPr><w:r><w:rPr><w:rFonts w:ascii="Arial" w:cs="Arial" w:eastAsia="Arial" w:hAnsi="Arial"/><w:b/><w:bCs/><w:color w:val="FFFFFF"/><w:sz w:val="28"/><w:szCs w:val="28"/></w:rPr><w:t xml:space="preserve">2</w:t></w:r></w:p></w:tc><w:tc><w:tcPr><w:tcW w:type="dxa" w:w="8560"/><w:tcBorders><w:top w:val="none" w:color="FFFFFF" w:sz="0"/><w:left w:val="none" w:color="FFFFFF" w:sz="0"/><w:bottom w:val="none" w:color="FFFFFF" w:sz="0"/><w:right w:val="none" w:color="FFFFFF" w:sz="0"/></w:tcBorders><w:shd w:fill="F0F4FF" w:val="clear"/><w:tcMar><w:top w:type="dxa" w:w="80"/><w:left w:type="dxa" w:w="160"/><w:bottom w:type="dxa" w:w="80"/><w:right w:type="dxa" w:w="120"/></w:tcMar></w:tcPr><w:p><w:pPr><w:spacing w:after="40" w:before="0"/></w:pPr><w:r><w:rPr><w:rFonts w:ascii="Arial" w:cs="Arial" w:eastAsia="Arial" w:hAnsi="Arial"/><w:b/><w:bCs/><w:color w:val="1A1A2E"/><w:sz w:val="23"/><w:szCs w:val="23"/></w:rPr><w:t xml:space="preserve">Create a CLAUDE.md file</w:t></w:r></w:p><w:p><w:pPr><w:spacing w:after="0" w:before="0"/></w:pPr><w:r><w:rPr><w:rFonts w:ascii="Arial" w:cs="Arial" w:eastAsia="Arial" w:hAnsi="Arial"/><w:color w:val="555555"/><w:sz w:val="21"/><w:szCs w:val="21"/></w:rPr><w:t xml:space="preserve">Place it in your project root. This is Claude&apos;s persistent memory for your project. Start with project overview, coding standards, and key commands.</w:t></w:r></w:p></w:tc></w:tr></w:tbl><w:p><w:pPr><w:spacing w:after="6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none" w:color="FFFFFF" w:sz="0"/><w:left w:val="none" w:color="FFFFFF" w:sz="0"/><w:bottom w:val="none" w:color="FFFFFF" w:sz="0"/><w:right w:val="none" w:color="FFFFFF" w:sz="0"/></w:tcBorders><w:shd w:fill="D97757" w:val="clear"/><w:tcMar><w:top w:type="dxa" w:w="80"/><w:left w:type="dxa" w:w="80"/><w:bottom w:type="dxa" w:w="80"/><w:right w:type="dxa" w:w="80"/></w:tcMar><w:vAlign w:val="center"/></w:tcPr><w:p><w:pPr><w:jc w:val="center"/></w:pPr><w:r><w:rPr><w:rFonts w:ascii="Arial" w:cs="Arial" w:eastAsia="Arial" w:hAnsi="Arial"/><w:b/><w:bCs/><w:color w:val="FFFFFF"/><w:sz w:val="28"/><w:szCs w:val="28"/></w:rPr><w:t xml:space="preserve">3</w:t></w:r></w:p></w:tc><w:tc><w:tcPr><w:tcW w:type="dxa" w:w="8560"/><w:tcBorders><w:top w:val="none" w:color="FFFFFF" w:sz="0"/><w:left w:val="none" w:color="FFFFFF" w:sz="0"/><w:bottom w:val="none" w:color="FFFFFF" w:sz="0"/><w:right w:val="none" w:color="FFFFFF" w:sz="0"/></w:tcBorders><w:shd w:fill="F0F4FF" w:val="clear"/><w:tcMar><w:top w:type="dxa" w:w="80"/><w:left w:type="dxa" w:w="160"/><w:bottom w:type="dxa" w:w="80"/><w:right w:type="dxa" w:w="120"/></w:tcMar></w:tcPr><w:p><w:pPr><w:spacing w:after="40" w:before="0"/></w:pPr><w:r><w:rPr><w:rFonts w:ascii="Arial" w:cs="Arial" w:eastAsia="Arial" w:hAnsi="Arial"/><w:b/><w:bCs/><w:color w:val="1A1A2E"/><w:sz w:val="23"/><w:szCs w:val="23"/></w:rPr><w:t xml:space="preserve">Enable Plan Mode first</w:t></w:r></w:p><w:p><w:pPr><w:spacing w:after="0" w:before="0"/></w:pPr><w:r><w:rPr><w:rFonts w:ascii="Arial" w:cs="Arial" w:eastAsia="Arial" w:hAnsi="Arial"/><w:color w:val="555555"/><w:sz w:val="21"/><w:szCs w:val="21"/></w:rPr><w:t xml:space="preserve">Type /plan before any complex task. Let Claude draft an approach before writing a single line of code.</w:t></w:r></w:p></w:tc></w:tr></w:tbl><w:p><w:pPr><w:spacing w:after="6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none" w:color="FFFFFF" w:sz="0"/><w:left w:val="none" w:color="FFFFFF" w:sz="0"/><w:bottom w:val="none" w:color="FFFFFF" w:sz="0"/><w:right w:val="none" w:color="FFFFFF" w:sz="0"/></w:tcBorders><w:shd w:fill="D97757" w:val="clear"/><w:tcMar><w:top w:type="dxa" w:w="80"/><w:left w:type="dxa" w:w="80"/><w:bottom w:type="dxa" w:w="80"/><w:right w:type="dxa" w:w="80"/></w:tcMar><w:vAlign w:val="center"/></w:tcPr><w:p><w:pPr><w:jc w:val="center"/></w:pPr><w:r><w:rPr><w:rFonts w:ascii="Arial" w:cs="Arial" w:eastAsia="Arial" w:hAnsi="Arial"/><w:b/><w:bCs/><w:color w:val="FFFFFF"/><w:sz w:val="28"/><w:szCs w:val="28"/></w:rPr><w:t xml:space="preserve">4</w:t></w:r></w:p></w:tc><w:tc><w:tcPr><w:tcW w:type="dxa" w:w="8560"/><w:tcBorders><w:top w:val="none" w:color="FFFFFF" w:sz="0"/><w:left w:val="none" w:color="FFFFFF" w:sz="0"/><w:bottom w:val="none" w:color="FFFFFF" w:sz="0"/><w:right w:val="none" w:color="FFFFFF" w:sz="0"/></w:tcBorders><w:shd w:fill="F0F4FF" w:val="clear"/><w:tcMar><w:top w:type="dxa" w:w="80"/><w:left w:type="dxa" w:w="160"/><w:bottom w:type="dxa" w:w="80"/><w:right w:type="dxa" w:w="120"/></w:tcMar></w:tcPr><w:p><w:pPr><w:spacing w:after="40" w:before="0"/></w:pPr><w:r><w:rPr><w:rFonts w:ascii="Arial" w:cs="Arial" w:eastAsia="Arial" w:hAnsi="Arial"/><w:b/><w:bCs/><w:color w:val="1A1A2E"/><w:sz w:val="23"/><w:szCs w:val="23"/></w:rPr><w:t xml:space="preserve">Give Claude a test command</w:t></w:r></w:p><w:p><w:pPr><w:spacing w:after="0" w:before="0"/></w:pPr><w:r><w:rPr><w:rFonts w:ascii="Arial" w:cs="Arial" w:eastAsia="Arial" w:hAnsi="Arial"/><w:color w:val="555555"/><w:sz w:val="21"/><w:szCs w:val="21"/></w:rPr><w:t xml:space="preserve">Tell Claude how to run your tests: &quot;After each change, run npm test and fix any failures before moving on.&quot;</w:t></w:r></w:p></w:tc></w:tr></w:tbl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02  </w:t></w:r><w:r><w:rPr><w:rFonts w:ascii="Arial" w:cs="Arial" w:eastAsia="Arial" w:hAnsi="Arial"/><w:b/><w:bCs/><w:color w:val="1A1A2E"/><w:sz w:val="36"/><w:szCs w:val="36"/></w:rPr><w:t xml:space="preserve">CLAUDE.md — Your Project&apos;s Brain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CLAUDE.md is the single most powerful configuration file in Claude Code. It persists across sessions, giving Claude long-term project memory without you having to re-explain context every time.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What To Put In CLAUDE.md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Project purpose and architecture overview (2-3 sentences)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Code style rules: formatting, naming conventions, preferred patterns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Key file locations: config files, shared utilities, important modules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Build &amp; test commands: exact commands to run tests, lints, builds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Off-limits areas: files or patterns Claude should not touch without asking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Common gotchas: known quirks, environment variables needed, external dependencies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Critical Rule — Keep It Under 200 Lines</w:t></w:r></w:p><w:p><w:pPr><w:spacing w:after="0" w:before="0"/></w:pPr><w:r><w:rPr><w:rFonts w:ascii="Arial" w:cs="Arial" w:eastAsia="Arial" w:hAnsi="Arial"/><w:color w:val="1A1A2E"/><w:sz w:val="21"/><w:szCs w:val="21"/></w:rPr><w:t xml:space="preserve">Anthropic&apos;s internal data shows that instruction adherence measurably drops once CLAUDE.md exceeds ~200 lines. Keep rules concise. If you need more documentation, link to external files rather than pasting content inline.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CLAUDE.md Template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4"/><w:left w:val="single" w:color="2C3E6B" w:sz="12"/><w:bottom w:val="none" w:color="FFFFFF" w:sz="0"/><w:right w:val="none" w:color="FFFFFF" w:sz="0"/></w:tcBorders><w:shd w:fill="F0F4FF" w:val="clear"/><w:tcMar><w:top w:type="dxa" w:w="120"/><w:left w:type="dxa" w:w="180"/><w:bottom w:type="dxa" w:w="120"/><w:right w:type="dxa" w:w="120"/></w:tcMar></w:tcPr><w:p><w:pPr><w:spacing w:after="20" w:before="0"/></w:pPr><w:r><w:rPr><w:rFonts w:ascii="Courier New" w:cs="Courier New" w:eastAsia="Courier New" w:hAnsi="Courier New"/><w:color w:val="D97757"/><w:sz w:val="18"/><w:szCs w:val="18"/></w:rPr><w:t xml:space="preserve"># Project: [Name]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[One paragraph: what this project does and its architecture]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D97757"/><w:sz w:val="18"/><w:szCs w:val="18"/></w:rPr><w:t xml:space="preserve">## Code Style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Language: TypeScript strict mode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Formatter: Prettier (runs on save)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Imports: absolute paths from src/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D97757"/><w:sz w:val="18"/><w:szCs w:val="18"/></w:rPr><w:t xml:space="preserve">## Key Commands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Test: npm test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Lint: npm run lint --fix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Build: npm run build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D97757"/><w:sz w:val="18"/><w:szCs w:val="18"/></w:rPr><w:t xml:space="preserve">## Important Files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Config: src/config/index.ts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Shared utils: src/lib/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D97757"/><w:sz w:val="18"/><w:szCs w:val="18"/></w:rPr><w:t xml:space="preserve">## Rules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Never modify migration files directly</w:t></w:r></w:p><w:p><w:pPr><w:spacing w:after="20" w:before="0"/></w:pPr><w:r><w:rPr><w:rFonts w:ascii="Courier New" w:cs="Courier New" w:eastAsia="Courier New" w:hAnsi="Courier New"/><w:color w:val="2C3E6B"/><w:sz w:val="18"/><w:szCs w:val="18"/></w:rPr><w:t xml:space="preserve">- Always add tests for new features</w:t></w:r></w:p></w:tc></w:tr></w:tbl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03  </w:t></w:r><w:r><w:rPr><w:rFonts w:ascii="Arial" w:cs="Arial" w:eastAsia="Arial" w:hAnsi="Arial"/><w:b/><w:bCs/><w:color w:val="1A1A2E"/><w:sz w:val="36"/><w:szCs w:val="36"/></w:rPr><w:t xml:space="preserve">Plan Mode — Think Before You Code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The single biggest mistake people make with Claude Code is letting Claude jump straight into coding without a plan. Plan Mode separates exploration from execution, preventing Claude from solving the wrong problem.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How to Use Plan Mode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none" w:color="FFFFFF" w:sz="0"/><w:left w:val="none" w:color="FFFFFF" w:sz="0"/><w:bottom w:val="none" w:color="FFFFFF" w:sz="0"/><w:right w:val="none" w:color="FFFFFF" w:sz="0"/></w:tcBorders><w:shd w:fill="D97757" w:val="clear"/><w:tcMar><w:top w:type="dxa" w:w="80"/><w:left w:type="dxa" w:w="80"/><w:bottom w:type="dxa" w:w="80"/><w:right w:type="dxa" w:w="80"/></w:tcMar><w:vAlign w:val="center"/></w:tcPr><w:p><w:pPr><w:jc w:val="center"/></w:pPr><w:r><w:rPr><w:rFonts w:ascii="Arial" w:cs="Arial" w:eastAsia="Arial" w:hAnsi="Arial"/><w:b/><w:bCs/><w:color w:val="FFFFFF"/><w:sz w:val="28"/><w:szCs w:val="28"/></w:rPr><w:t xml:space="preserve">1</w:t></w:r></w:p></w:tc><w:tc><w:tcPr><w:tcW w:type="dxa" w:w="8560"/><w:tcBorders><w:top w:val="none" w:color="FFFFFF" w:sz="0"/><w:left w:val="none" w:color="FFFFFF" w:sz="0"/><w:bottom w:val="none" w:color="FFFFFF" w:sz="0"/><w:right w:val="none" w:color="FFFFFF" w:sz="0"/></w:tcBorders><w:shd w:fill="F0F4FF" w:val="clear"/><w:tcMar><w:top w:type="dxa" w:w="80"/><w:left w:type="dxa" w:w="160"/><w:bottom w:type="dxa" w:w="80"/><w:right w:type="dxa" w:w="120"/></w:tcMar></w:tcPr><w:p><w:pPr><w:spacing w:after="40" w:before="0"/></w:pPr><w:r><w:rPr><w:rFonts w:ascii="Arial" w:cs="Arial" w:eastAsia="Arial" w:hAnsi="Arial"/><w:b/><w:bCs/><w:color w:val="1A1A2E"/><w:sz w:val="23"/><w:szCs w:val="23"/></w:rPr><w:t xml:space="preserve">Enter Plan Mode</w:t></w:r></w:p><w:p><w:pPr><w:spacing w:after="0" w:before="0"/></w:pPr><w:r><w:rPr><w:rFonts w:ascii="Arial" w:cs="Arial" w:eastAsia="Arial" w:hAnsi="Arial"/><w:color w:val="555555"/><w:sz w:val="21"/><w:szCs w:val="21"/></w:rPr><w:t xml:space="preserve">Type /plan at the start of any complex task. Claude will research your codebase and propose an approach without writing any code.</w:t></w:r></w:p></w:tc></w:tr></w:tbl><w:p><w:pPr><w:spacing w:after="6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none" w:color="FFFFFF" w:sz="0"/><w:left w:val="none" w:color="FFFFFF" w:sz="0"/><w:bottom w:val="none" w:color="FFFFFF" w:sz="0"/><w:right w:val="none" w:color="FFFFFF" w:sz="0"/></w:tcBorders><w:shd w:fill="D97757" w:val="clear"/><w:tcMar><w:top w:type="dxa" w:w="80"/><w:left w:type="dxa" w:w="80"/><w:bottom w:type="dxa" w:w="80"/><w:right w:type="dxa" w:w="80"/></w:tcMar><w:vAlign w:val="center"/></w:tcPr><w:p><w:pPr><w:jc w:val="center"/></w:pPr><w:r><w:rPr><w:rFonts w:ascii="Arial" w:cs="Arial" w:eastAsia="Arial" w:hAnsi="Arial"/><w:b/><w:bCs/><w:color w:val="FFFFFF"/><w:sz w:val="28"/><w:szCs w:val="28"/></w:rPr><w:t xml:space="preserve">2</w:t></w:r></w:p></w:tc><w:tc><w:tcPr><w:tcW w:type="dxa" w:w="8560"/><w:tcBorders><w:top w:val="none" w:color="FFFFFF" w:sz="0"/><w:left w:val="none" w:color="FFFFFF" w:sz="0"/><w:bottom w:val="none" w:color="FFFFFF" w:sz="0"/><w:right w:val="none" w:color="FFFFFF" w:sz="0"/></w:tcBorders><w:shd w:fill="F0F4FF" w:val="clear"/><w:tcMar><w:top w:type="dxa" w:w="80"/><w:left w:type="dxa" w:w="160"/><w:bottom w:type="dxa" w:w="80"/><w:right w:type="dxa" w:w="120"/></w:tcMar></w:tcPr><w:p><w:pPr><w:spacing w:after="40" w:before="0"/></w:pPr><w:r><w:rPr><w:rFonts w:ascii="Arial" w:cs="Arial" w:eastAsia="Arial" w:hAnsi="Arial"/><w:b/><w:bCs/><w:color w:val="1A1A2E"/><w:sz w:val="23"/><w:szCs w:val="23"/></w:rPr><w:t xml:space="preserve">Review the plan critically</w:t></w:r></w:p><w:p><w:pPr><w:spacing w:after="0" w:before="0"/></w:pPr><w:r><w:rPr><w:rFonts w:ascii="Arial" w:cs="Arial" w:eastAsia="Arial" w:hAnsi="Arial"/><w:color w:val="555555"/><w:sz w:val="21"/><w:szCs w:val="21"/></w:rPr><w:t xml:space="preserve">Ask clarifying questions. Push back on assumptions. The Anthropic team often has a second Claude session review the plan &quot;as a staff engineer&quot; before approving.</w:t></w:r></w:p></w:tc></w:tr></w:tbl><w:p><w:pPr><w:spacing w:after="6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none" w:color="FFFFFF" w:sz="0"/><w:left w:val="none" w:color="FFFFFF" w:sz="0"/><w:bottom w:val="none" w:color="FFFFFF" w:sz="0"/><w:right w:val="none" w:color="FFFFFF" w:sz="0"/></w:tcBorders><w:shd w:fill="D97757" w:val="clear"/><w:tcMar><w:top w:type="dxa" w:w="80"/><w:left w:type="dxa" w:w="80"/><w:bottom w:type="dxa" w:w="80"/><w:right w:type="dxa" w:w="80"/></w:tcMar><w:vAlign w:val="center"/></w:tcPr><w:p><w:pPr><w:jc w:val="center"/></w:pPr><w:r><w:rPr><w:rFonts w:ascii="Arial" w:cs="Arial" w:eastAsia="Arial" w:hAnsi="Arial"/><w:b/><w:bCs/><w:color w:val="FFFFFF"/><w:sz w:val="28"/><w:szCs w:val="28"/></w:rPr><w:t xml:space="preserve">3</w:t></w:r></w:p></w:tc><w:tc><w:tcPr><w:tcW w:type="dxa" w:w="8560"/><w:tcBorders><w:top w:val="none" w:color="FFFFFF" w:sz="0"/><w:left w:val="none" w:color="FFFFFF" w:sz="0"/><w:bottom w:val="none" w:color="FFFFFF" w:sz="0"/><w:right w:val="none" w:color="FFFFFF" w:sz="0"/></w:tcBorders><w:shd w:fill="F0F4FF" w:val="clear"/><w:tcMar><w:top w:type="dxa" w:w="80"/><w:left w:type="dxa" w:w="160"/><w:bottom w:type="dxa" w:w="80"/><w:right w:type="dxa" w:w="120"/></w:tcMar></w:tcPr><w:p><w:pPr><w:spacing w:after="40" w:before="0"/></w:pPr><w:r><w:rPr><w:rFonts w:ascii="Arial" w:cs="Arial" w:eastAsia="Arial" w:hAnsi="Arial"/><w:b/><w:bCs/><w:color w:val="1A1A2E"/><w:sz w:val="23"/><w:szCs w:val="23"/></w:rPr><w:t xml:space="preserve">Approve and implement</w:t></w:r></w:p><w:p><w:pPr><w:spacing w:after="0" w:before="0"/></w:pPr><w:r><w:rPr><w:rFonts w:ascii="Arial" w:cs="Arial" w:eastAsia="Arial" w:hAnsi="Arial"/><w:color w:val="555555"/><w:sz w:val="21"/><w:szCs w:val="21"/></w:rPr><w:t xml:space="preserve">Once the plan looks right, approve it. Claude exits plan mode and begins implementation, following the agreed approach.</w:t></w:r></w:p></w:tc></w:tr></w:tbl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E7D32" w:sz="8"/><w:left w:val="single" w:color="2E7D32" w:sz="16"/><w:bottom w:val="none" w:color="FFFFFF" w:sz="0"/><w:right w:val="none" w:color="FFFFFF" w:sz="0"/></w:tcBorders><w:shd w:fill="F0FFF4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E7D32"/><w:sz w:val="20"/><w:szCs w:val="20"/></w:rPr><w:t xml:space="preserve">Pro Tip — Two-Claude Plan Review</w:t></w:r></w:p><w:p><w:pPr><w:spacing w:after="0" w:before="0"/></w:pPr><w:r><w:rPr><w:rFonts w:ascii="Arial" w:cs="Arial" w:eastAsia="Arial" w:hAnsi="Arial"/><w:color w:val="1A1A2E"/><w:sz w:val="21"/><w:szCs w:val="21"/></w:rPr><w:t xml:space="preserve">Boris Cherny&apos;s team runs two Claude sessions: one drafts the plan, and a second reviews it from a fresh context as a &quot;staff engineer.&quot; Fresh context = no bias toward the approach just suggested. This catches blind spots the first Claude misses.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When to Use Plan Mode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Use Plan Mode When...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Skip It When...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Adding a major new feature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Fixing a small, clear bug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Refactoring across multiple files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Writing a simple utility function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You&apos;re unsure of the right approach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The implementation path is obvious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The task has many dependencies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You need a quick one-liner</w:t></w:r></w:p></w:tc></w:tr></w:tbl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04  </w:t></w:r><w:r><w:rPr><w:rFonts w:ascii="Arial" w:cs="Arial" w:eastAsia="Arial" w:hAnsi="Arial"/><w:b/><w:bCs/><w:color w:val="1A1A2E"/><w:sz w:val="36"/><w:szCs w:val="36"/></w:rPr><w:t xml:space="preserve">Parallel Sessions &amp; Git Worktrees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This is the #1 productivity tip from the Claude Code team. Running multiple Claude sessions simultaneously — each in its own git worktree — is how Anthropic engineers build at speed.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What Are Git Worktrees?</w:t></w:r></w:p><w:p><w:pPr><w:spacing w:after="120" w:before="60"/></w:pPr><w:r><w:rPr><w:rFonts w:ascii="Arial" w:cs="Arial" w:eastAsia="Arial" w:hAnsi="Arial"/><w:color w:val="555555"/><w:sz w:val="22"/><w:szCs w:val="22"/></w:rPr><w:t xml:space="preserve">A git worktree lets you check out a separate branch of your repository in a different directory, while sharing the same .git folder. Unlike cloning the whole repo, worktrees are lightweight — they share history, objects, and configuration, but each has its own working files and staged changes.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Setting Up Parallel Sessions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4"/><w:left w:val="single" w:color="2C3E6B" w:sz="12"/><w:bottom w:val="none" w:color="FFFFFF" w:sz="0"/><w:right w:val="none" w:color="FFFFFF" w:sz="0"/></w:tcBorders><w:shd w:fill="F0F4FF" w:val="clear"/><w:tcMar><w:top w:type="dxa" w:w="120"/><w:left w:type="dxa" w:w="180"/><w:bottom w:type="dxa" w:w="120"/><w:right w:type="dxa" w:w="120"/></w:tcMar></w:tcPr><w:p><w:pPr><w:spacing w:after="20" w:before="0"/></w:pPr><w:r><w:rPr><w:rFonts w:ascii="Courier New" w:cs="Courier New" w:eastAsia="Courier New" w:hAnsi="Courier New"/><w:color w:val="888888"/><w:sz w:val="18"/><w:szCs w:val="18"/></w:rPr><w:t xml:space="preserve"># Start a Claude session in its own worktree (auto-named)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claude --worktree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888888"/><w:sz w:val="18"/><w:szCs w:val="18"/></w:rPr><w:t xml:space="preserve"># Give the worktree a descriptive name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claude --worktree feature-auth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888888"/><w:sz w:val="18"/><w:szCs w:val="18"/></w:rPr><w:t xml:space="preserve"># Or in the Claude Desktop app:</w:t></w:r></w:p><w:p><w:pPr><w:spacing w:after="20" w:before="0"/></w:pPr><w:r><w:rPr><w:rFonts w:ascii="Courier New" w:cs="Courier New" w:eastAsia="Courier New" w:hAnsi="Courier New"/><w:color w:val="888888"/><w:sz w:val="18"/><w:szCs w:val="18"/></w:rPr><w:t xml:space="preserve"># Check the &apos;worktree&apos; checkbox when starting a new session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888888"/><w:sz w:val="18"/><w:szCs w:val="18"/></w:rPr><w:t xml:space="preserve"># Handy shell aliases for quick navigation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alias wta=&apos;cd ~/code/project-worktree-a&apos;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alias wtb=&apos;cd ~/code/project-worktree-b&apos;</w:t></w:r></w:p></w:tc></w:tr></w:tbl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97757" w:sz="8"/><w:left w:val="single" w:color="D97757" w:sz="16"/><w:bottom w:val="none" w:color="FFFFFF" w:sz="0"/><w:right w:val="none" w:color="FFFFFF" w:sz="0"/></w:tcBorders><w:shd w:fill="FFF3E0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D97757"/><w:sz w:val="20"/><w:szCs w:val="20"/></w:rPr><w:t xml:space="preserve">Boris Cherny, Claude Code Creator (on Threads)</w:t></w:r></w:p><w:p><w:pPr><w:spacing w:after="0" w:before="0"/></w:pPr><w:r><w:rPr><w:rFonts w:ascii="Arial" w:cs="Arial" w:eastAsia="Arial" w:hAnsi="Arial"/><w:color w:val="1A1A2E"/><w:sz w:val="21"/><w:szCs w:val="21"/></w:rPr><w:t xml:space="preserve">&quot;Spin up 3-5 git worktrees at once, each running its own Claude session in parallel. It&apos;s the single biggest productivity unlock, and the top tip from the team. I have dozens of Claudes running at all times, and this is how I do it.&quot;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Practical Workflow with Worktrees</w:t></w:r></w:p><w:p><w:pPr><w:pStyle w:val="ListParagraph"/><w:numPr><w:ilvl w:val="0"/><w:numId w:val="2"/></w:numPr><w:spacing w:after="40" w:before="40"/></w:pPr><w:r><w:rPr><w:rFonts w:ascii="Arial" w:cs="Arial" w:eastAsia="Arial" w:hAnsi="Arial"/><w:b/><w:bCs/><w:color w:val="1A1A2E"/><w:sz w:val="22"/><w:szCs w:val="22"/></w:rPr><w:t xml:space="preserve">Session A: </w:t></w:r><w:r><w:rPr><w:rFonts w:ascii="Arial" w:cs="Arial" w:eastAsia="Arial" w:hAnsi="Arial"/><w:color w:val="555555"/><w:sz w:val="22"/><w:szCs w:val="22"/></w:rPr><w:t xml:space="preserve">Dedicate one worktree per feature or bug</w:t></w:r></w:p><w:p><w:pPr><w:pStyle w:val="ListParagraph"/><w:numPr><w:ilvl w:val="0"/><w:numId w:val="2"/></w:numPr><w:spacing w:after="40" w:before="40"/></w:pPr><w:r><w:rPr><w:rFonts w:ascii="Arial" w:cs="Arial" w:eastAsia="Arial" w:hAnsi="Arial"/><w:b/><w:bCs/><w:color w:val="1A1A2E"/><w:sz w:val="22"/><w:szCs w:val="22"/></w:rPr><w:t xml:space="preserve">Analysis worktree: </w:t></w:r><w:r><w:rPr><w:rFonts w:ascii="Arial" w:cs="Arial" w:eastAsia="Arial" w:hAnsi="Arial"/><w:color w:val="555555"/><w:sz w:val="22"/><w:szCs w:val="22"/></w:rPr><w:t xml:space="preserve">Keep a separate &apos;analysis&apos; worktree for read-only investigation (logs, queries) that you don&apos;t want polluting coding sessions</w:t></w:r></w:p><w:p><w:pPr><w:pStyle w:val="ListParagraph"/><w:numPr><w:ilvl w:val="0"/><w:numId w:val="2"/></w:numPr><w:spacing w:after="40" w:before="40"/></w:pPr><w:r><w:rPr><w:rFonts w:ascii="Arial" w:cs="Arial" w:eastAsia="Arial" w:hAnsi="Arial"/><w:b/><w:bCs/><w:color w:val="1A1A2E"/><w:sz w:val="22"/><w:szCs w:val="22"/></w:rPr><w:t xml:space="preserve">Review worktree: </w:t></w:r><w:r><w:rPr><w:rFonts w:ascii="Arial" w:cs="Arial" w:eastAsia="Arial" w:hAnsi="Arial"/><w:color w:val="555555"/><w:sz w:val="22"/><w:szCs w:val="22"/></w:rPr><w:t xml:space="preserve">Run a fresh-context Claude for code review — it won&apos;t be biased toward code it just wrote</w:t></w:r></w:p><w:p><w:pPr><w:pStyle w:val="ListParagraph"/><w:numPr><w:ilvl w:val="0"/><w:numId w:val="2"/></w:numPr><w:spacing w:after="40" w:before="40"/></w:pPr><w:r><w:rPr><w:rFonts w:ascii="Arial" w:cs="Arial" w:eastAsia="Arial" w:hAnsi="Arial"/><w:b/><w:bCs/><w:color w:val="1A1A2E"/><w:sz w:val="22"/><w:szCs w:val="22"/></w:rPr><w:t xml:space="preserve">Cleanup: </w:t></w:r><w:r><w:rPr><w:rFonts w:ascii="Arial" w:cs="Arial" w:eastAsia="Arial" w:hAnsi="Arial"/><w:color w:val="555555"/><w:sz w:val="22"/><w:szCs w:val="22"/></w:rPr><w:t xml:space="preserve">After merging, delete the worktree: git worktree remove ../feature-auth</w:t></w:r></w:p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05  </w:t></w:r><w:r><w:rPr><w:rFonts w:ascii="Arial" w:cs="Arial" w:eastAsia="Arial" w:hAnsi="Arial"/><w:b/><w:bCs/><w:color w:val="1A1A2E"/><w:sz w:val="36"/><w:szCs w:val="36"/></w:rPr><w:t xml:space="preserve">Context Management — Your #1 Failure Mode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Context degradation is the primary reason Claude Code output gets worse over a long session. As the context window fills with failed attempts, debugging tangents, and discarded ideas, Claude&apos;s responses drift and quality drops. Managing context is a core skill.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Warning Signs of Context Pollution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Claude starts repeating the same fix with slight variations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Responses reference earlier failed approaches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Claude loses track of which file is the right one to edit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Suggestions contradict earlier decisions in the session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Context Management Techniques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Technique 1 — Push Exploration to a Subagent</w:t></w:r></w:p><w:p><w:pPr><w:spacing w:after="0" w:before="0"/></w:pPr><w:r><w:rPr><w:rFonts w:ascii="Arial" w:cs="Arial" w:eastAsia="Arial" w:hAnsi="Arial"/><w:color w:val="1A1A2E"/><w:sz w:val="21"/><w:szCs w:val="21"/></w:rPr><w:t xml:space="preserve">Use a dedicated subagent or a separate worktree session for research and investigation. Only the final summary comes back to your main session — not all the dead ends.</w:t></w:r></w:p></w:tc></w:tr></w:tbl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Technique 2 — Use /compact Proactively</w:t></w:r></w:p><w:p><w:pPr><w:spacing w:after="0" w:before="0"/></w:pPr><w:r><w:rPr><w:rFonts w:ascii="Arial" w:cs="Arial" w:eastAsia="Arial" w:hAnsi="Arial"/><w:color w:val="1A1A2E"/><w:sz w:val="21"/><w:szCs w:val="21"/></w:rPr><w:t xml:space="preserve">Don&apos;t wait for Claude to auto-compact. Run /compact when a task is done and before starting a new one. Add a /compact policy to your CLAUDE.md so Claude knows what to preserve.</w:t></w:r></w:p></w:tc></w:tr></w:tbl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Technique 3 — Start Fresh Sessions for Code Review</w:t></w:r></w:p><w:p><w:pPr><w:spacing w:after="0" w:before="0"/></w:pPr><w:r><w:rPr><w:rFonts w:ascii="Arial" w:cs="Arial" w:eastAsia="Arial" w:hAnsi="Arial"/><w:color w:val="1A1A2E"/><w:sz w:val="21"/><w:szCs w:val="21"/></w:rPr><w:t xml:space="preserve">Never have the same session that wrote the code also review it. A fresh context catches issues the author&apos;s bias hides. Use a new worktree or a separate claude instance.</w:t></w:r></w:p></w:tc></w:tr></w:tbl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Technique 4 — Be Explicit About What to Forget</w:t></w:r></w:p><w:p><w:pPr><w:spacing w:after="0" w:before="0"/></w:pPr><w:r><w:rPr><w:rFonts w:ascii="Arial" w:cs="Arial" w:eastAsia="Arial" w:hAnsi="Arial"/><w:color w:val="1A1A2E"/><w:sz w:val="21"/><w:szCs w:val="21"/></w:rPr><w:t xml:space="preserve">You can tell Claude: &apos;Ignore the approach we just tried. Start fresh from the original file.&apos; This resets Claude&apos;s working hypothesis without starting a whole new session.</w:t></w:r></w:p></w:tc></w:tr></w:tbl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06  </w:t></w:r><w:r><w:rPr><w:rFonts w:ascii="Arial" w:cs="Arial" w:eastAsia="Arial" w:hAnsi="Arial"/><w:b/><w:bCs/><w:color w:val="1A1A2E"/><w:sz w:val="36"/><w:szCs w:val="36"/></w:rPr><w:t xml:space="preserve">Subagents — Specialized AI Teammates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Subagents are specialized Claude instances you define in .claude/agents/. Each runs in its own isolated context window, has its own tool permissions, and handles a specific bounded task. The main Claude session orchestrates; subagents execute.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Subagent Architecture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Main Agent Role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Subagent Role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Plans the overall approach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Executes one specific task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Owns integration and merging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Has isolated, clean context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Reads subagent summaries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Only results come back, not exploration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Decides what to delegate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Has scoped tool access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Creating a Subagent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4"/><w:left w:val="single" w:color="2C3E6B" w:sz="12"/><w:bottom w:val="none" w:color="FFFFFF" w:sz="0"/><w:right w:val="none" w:color="FFFFFF" w:sz="0"/></w:tcBorders><w:shd w:fill="F0F4FF" w:val="clear"/><w:tcMar><w:top w:type="dxa" w:w="120"/><w:left w:type="dxa" w:w="180"/><w:bottom w:type="dxa" w:w="120"/><w:right w:type="dxa" w:w="120"/></w:tcMar></w:tcPr><w:p><w:pPr><w:spacing w:after="20" w:before="0"/></w:pPr><w:r><w:rPr><w:rFonts w:ascii="Courier New" w:cs="Courier New" w:eastAsia="Courier New" w:hAnsi="Courier New"/><w:color w:val="888888"/><w:sz w:val="18"/><w:szCs w:val="18"/></w:rPr><w:t xml:space="preserve"># File: .claude/agents/test-runner.md</w:t></w:r></w:p><w:p><w:pPr><w:spacing w:after="20" w:before="0"/></w:pPr><w:r><w:rPr><w:rFonts w:ascii="Courier New" w:cs="Courier New" w:eastAsia="Courier New" w:hAnsi="Courier New"/><w:color w:val="888888"/><w:sz w:val="18"/><w:szCs w:val="18"/></w:rPr><w:t xml:space="preserve">---</w:t></w:r></w:p><w:p><w:pPr><w:spacing w:after="20" w:before="0"/></w:pPr><w:r><w:rPr><w:rFonts w:ascii="Courier New" w:cs="Courier New" w:eastAsia="Courier New" w:hAnsi="Courier New"/><w:color w:val="D97757"/><w:sz w:val="18"/><w:szCs w:val="18"/></w:rPr><w:t xml:space="preserve">name: test-runner</w:t></w:r></w:p><w:p><w:pPr><w:spacing w:after="20" w:before="0"/></w:pPr><w:r><w:rPr><w:rFonts w:ascii="Courier New" w:cs="Courier New" w:eastAsia="Courier New" w:hAnsi="Courier New"/><w:color w:val="D97757"/><w:sz w:val="18"/><w:szCs w:val="18"/></w:rPr><w:t xml:space="preserve">description: Runs the test suite and reports failures with root cause analysis</w:t></w:r></w:p><w:p><w:pPr><w:spacing w:after="20" w:before="0"/></w:pPr><w:r><w:rPr><w:rFonts w:ascii="Courier New" w:cs="Courier New" w:eastAsia="Courier New" w:hAnsi="Courier New"/><w:color w:val="D97757"/><w:sz w:val="18"/><w:szCs w:val="18"/></w:rPr><w:t xml:space="preserve">tools: [Bash, Read, Grep]</w:t></w:r></w:p><w:p><w:pPr><w:spacing w:after="20" w:before="0"/></w:pPr><w:r><w:rPr><w:rFonts w:ascii="Courier New" w:cs="Courier New" w:eastAsia="Courier New" w:hAnsi="Courier New"/><w:color w:val="888888"/><w:sz w:val="18"/><w:szCs w:val="18"/></w:rPr><w:t xml:space="preserve">---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You are a specialized test runner agent.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When invoked, run the full test suite with: npm test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For each failure: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1. Identify the failing test and the assertion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2. Locate the relevant source file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3. Provide a concise root cause (1-2 sentences)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Return a structured list of failures with root causes only.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Do not fix anything — report only.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Common Subagent Patterns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code-reviewer — reviews a PR diff for bugs, never knows what code it&apos;s reviewing or why it was written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test-runner — executes tests and returns structured failure reports with root causes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security-scanner — checks for OWASP vulnerabilities in new code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frontend-qa — takes a screenshot and checks UI against the design spec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db-analyst — reads logs and queries production data (read-only tools only)</w:t></w:r></w:p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07  </w:t></w:r><w:r><w:rPr><w:rFonts w:ascii="Arial" w:cs="Arial" w:eastAsia="Arial" w:hAnsi="Arial"/><w:b/><w:bCs/><w:color w:val="1A1A2E"/><w:sz w:val="36"/><w:szCs w:val="36"/></w:rPr><w:t xml:space="preserve">Hooks — Deterministic Guardrails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Hooks are shell scripts that execute automatically when specific events happen in Claude Code. Unlike instructions in CLAUDE.md (which Claude can misinterpret), hooks execute deterministic code — they cannot hallucinate. Hooks enforce your rules at the system level.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Key Hook Events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Hook Event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When It Fires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PreToolUse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Before Claude calls any tool — can block or modify the call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PostToolUse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After a tool call completes — inspect results, run follow-ups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Stop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When a session ends — run cleanup, send notifications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SubagentStop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When a subagent finishes — collect results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Practical Hook Examples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Hook: Auto-run Tests After File Edits</w:t></w:r></w:p><w:p><w:pPr><w:spacing w:after="0" w:before="0"/></w:pPr><w:r><w:rPr><w:rFonts w:ascii="Arial" w:cs="Arial" w:eastAsia="Arial" w:hAnsi="Arial"/><w:color w:val="1A1A2E"/><w:sz w:val="21"/><w:szCs w:val="21"/></w:rPr><w:t xml:space="preserve">PostToolUse hook on file writes: automatically run npm test whenever Claude edits a .ts or .js file. Claude sees the output and fixes failures without you intervening.</w:t></w:r></w:p></w:tc></w:tr></w:tbl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Hook: Prevent Editing Protected Files</w:t></w:r></w:p><w:p><w:pPr><w:spacing w:after="0" w:before="0"/></w:pPr><w:r><w:rPr><w:rFonts w:ascii="Arial" w:cs="Arial" w:eastAsia="Arial" w:hAnsi="Arial"/><w:color w:val="1A1A2E"/><w:sz w:val="21"/><w:szCs w:val="21"/></w:rPr><w:t xml:space="preserve">PreToolUse hook: if Claude attempts to write to migrations/, schema.prisma, or .env, block the call and return an error message. Hard enforcement, not just a prompt instruction.</w:t></w:r></w:p></w:tc></w:tr></w:tbl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Hook: Slack Notification on Session End</w:t></w:r></w:p><w:p><w:pPr><w:spacing w:after="0" w:before="0"/></w:pPr><w:r><w:rPr><w:rFonts w:ascii="Arial" w:cs="Arial" w:eastAsia="Arial" w:hAnsi="Arial"/><w:color w:val="1A1A2E"/><w:sz w:val="21"/><w:szCs w:val="21"/></w:rPr><w:t xml:space="preserve">Stop hook: send a Slack message with a summary of what Claude did when a long-running autonomous session completes. No need to watch the terminal.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Hook Configuration in settings.json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4"/><w:left w:val="single" w:color="2C3E6B" w:sz="12"/><w:bottom w:val="none" w:color="FFFFFF" w:sz="0"/><w:right w:val="none" w:color="FFFFFF" w:sz="0"/></w:tcBorders><w:shd w:fill="F0F4FF" w:val="clear"/><w:tcMar><w:top w:type="dxa" w:w="120"/><w:left w:type="dxa" w:w="180"/><w:bottom w:type="dxa" w:w="120"/><w:right w:type="dxa" w:w="120"/></w:tcMar></w:tcPr><w:p><w:pPr><w:spacing w:after="20" w:before="0"/></w:pPr><w:r><w:rPr><w:rFonts w:ascii="Courier New" w:cs="Courier New" w:eastAsia="Courier New" w:hAnsi="Courier New"/><w:color w:val="1A1A2E"/><w:sz w:val="18"/><w:szCs w:val="18"/></w:rPr><w:t xml:space="preserve">{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&quot;hooks&quot;: {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&quot;PostToolUse&quot;: [{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&quot;matcher&quot;: &quot;Write|Edit&quot;,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&quot;hooks&quot;: [{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  &quot;type&quot;: &quot;command&quot;,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  &quot;command&quot;: &quot;npm test 2&gt;&amp;1 | tail -20&quot;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}]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}],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&quot;Stop&quot;: [{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&quot;hooks&quot;: [{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  &quot;type&quot;: &quot;command&quot;,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  &quot;command&quot;: &quot;scripts/notify-slack.sh&quot;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  }]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  }]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  }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}</w:t></w:r></w:p></w:tc></w:tr></w:tbl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08  </w:t></w:r><w:r><w:rPr><w:rFonts w:ascii="Arial" w:cs="Arial" w:eastAsia="Arial" w:hAnsi="Arial"/><w:b/><w:bCs/><w:color w:val="1A1A2E"/><w:sz w:val="36"/><w:szCs w:val="36"/></w:rPr><w:t xml:space="preserve">Prompting Techniques for Better Output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Clear prompting is the fastest way to go from mediocre to excellent results. The Anthropic team uses specific patterns that consistently outperform vague instructions.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The Evidence Rule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97757" w:sz="8"/><w:left w:val="single" w:color="D97757" w:sz="16"/><w:bottom w:val="none" w:color="FFFFFF" w:sz="0"/><w:right w:val="none" w:color="FFFFFF" w:sz="0"/></w:tcBorders><w:shd w:fill="FFF3E0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D97757"/><w:sz w:val="20"/><w:szCs w:val="20"/></w:rPr><w:t xml:space="preserve">From Anthropic&apos;s Internal Playbook</w:t></w:r></w:p><w:p><w:pPr><w:spacing w:after="0" w:before="0"/></w:pPr><w:r><w:rPr><w:rFonts w:ascii="Arial" w:cs="Arial" w:eastAsia="Arial" w:hAnsi="Arial"/><w:color w:val="1A1A2E"/><w:sz w:val="21"/><w:szCs w:val="21"/></w:rPr><w:t xml:space="preserve">Have Claude show evidence rather than assert success. Instead of accepting &apos;I added the test and it passes,&apos; require: &apos;Show me the test output, the command you ran, and the result.&apos; Reviewing evidence is faster than re-running verification yourself.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High-Signal Prompt Patterns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Weak Prompt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Strong Prompt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Add tests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Add unit tests for the createUser() function in src/users/service.ts. Run npm test after and fix any failures. Show me the test output.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Fix this bug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The login endpoint returns 500 when the email contains a + character. Reproduce it first, then fix it. Don&apos;t change the email validation regex — that&apos;s tested separately.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Make it faster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The getUserFeed() query takes 800ms in production (check logs/slow-queries.log). Profile it, identify the bottleneck, and propose a fix before implementing.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Clean up this file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Refactor src/auth/middleware.ts for readability. Don&apos;t change behavior. Run the full test suite after to confirm nothing broke.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Asking Claude to Self-Verify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&quot;After implementing, run the tests and paste the output here&quot;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&quot;Before you finish, check that the TypeScript compiler has no errors&quot;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&quot;Show me which files you changed and why&quot;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&quot;If any test fails, fix it before reporting done&quot;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Onboarding Claude to a New Codebase</w:t></w:r></w:p><w:p><w:pPr><w:spacing w:after="120" w:before="60"/></w:pPr><w:r><w:rPr><w:rFonts w:ascii="Arial" w:cs="Arial" w:eastAsia="Arial" w:hAnsi="Arial"/><w:color w:val="555555"/><w:sz w:val="22"/><w:szCs w:val="22"/></w:rPr><w:t xml:space="preserve">Treat Claude like a new senior engineer joining the team. Ask questions you&apos;d ask in onboarding: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&quot;Read the README and src/index.ts, then summarize what this service does&quot;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&quot;Find all the places we make HTTP calls to external services&quot;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&quot;What&apos;s the data model for users? Trace it from the database to the API&quot;</w:t></w:r></w:p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09  </w:t></w:r><w:r><w:rPr><w:rFonts w:ascii="Arial" w:cs="Arial" w:eastAsia="Arial" w:hAnsi="Arial"/><w:b/><w:bCs/><w:color w:val="1A1A2E"/><w:sz w:val="36"/><w:szCs w:val="36"/></w:rPr><w:t xml:space="preserve">Dynamic Workflows — Fleet-Scale Automation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Claude Code&apos;s most powerful mode: type the word &apos;workflow&apos; in a prompt and Claude writes an orchestration script on the fly, then spins up a fleet of coordinated subagents to tackle your most complex tasks in parallel.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E7D32" w:sz="8"/><w:left w:val="single" w:color="2E7D32" w:sz="16"/><w:bottom w:val="none" w:color="FFFFFF" w:sz="0"/><w:right w:val="none" w:color="FFFFFF" w:sz="0"/></w:tcBorders><w:shd w:fill="F0FFF4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E7D32"/><w:sz w:val="20"/><w:szCs w:val="20"/></w:rPr><w:t xml:space="preserve">Introduced by Anthropic — Research Preview</w:t></w:r></w:p><w:p><w:pPr><w:spacing w:after="0" w:before="0"/></w:pPr><w:r><w:rPr><w:rFonts w:ascii="Arial" w:cs="Arial" w:eastAsia="Arial" w:hAnsi="Arial"/><w:color w:val="1A1A2E"/><w:sz w:val="21"/><w:szCs w:val="21"/></w:rPr><w:t xml:space="preserve">Dynamic workflows can spawn up to 1,000 subagents working in parallel. Claude writes the coordination logic itself — you describe the goal and the constraints; Claude figures out the parallelization strategy.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Example Workflow Prompts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97757" w:sz="4"/><w:left w:val="single" w:color="D97757" w:sz="12"/><w:bottom w:val="none" w:color="FFFFFF" w:sz="0"/><w:right w:val="none" w:color="FFFFFF" w:sz="0"/></w:tcBorders><w:shd w:fill="FFF8F0" w:val="clear"/><w:tcMar><w:top w:type="dxa" w:w="120"/><w:left w:type="dxa" w:w="180"/><w:bottom w:type="dxa" w:w="120"/><w:right w:type="dxa" w:w="120"/></w:tcMar></w:tcPr><w:p><w:pPr><w:spacing w:after="20" w:before="0"/></w:pPr><w:r><w:rPr><w:rFonts w:ascii="Courier New" w:cs="Courier New" w:eastAsia="Courier New" w:hAnsi="Courier New"/><w:color w:val="1A1A2E"/><w:sz w:val="18"/><w:szCs w:val="18"/></w:rPr><w:t xml:space="preserve">&quot;Create a workflow to migrate all our REST endpoints to our new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error-handling pattern. There are 47 endpoints across 12 files.&quot;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&quot;Create a workflow to run security scanning across all services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in the monorepo simultaneously and produce a consolidated report.&quot;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&quot;Create a workflow to update all TypeScript files from v4 patterns</w:t></w:r></w:p><w:p><w:pPr><w:spacing w:after="20" w:before="0"/></w:pPr><w:r><w:rPr><w:rFonts w:ascii="Courier New" w:cs="Courier New" w:eastAsia="Courier New" w:hAnsi="Courier New"/><w:color w:val="1A1A2E"/><w:sz w:val="18"/><w:szCs w:val="18"/></w:rPr><w:t xml:space="preserve">to v5, running tests after each batch of changes.&quot;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When to Use Dynamic Workflows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Repetitive changes across many files (migrations, refactors, updates)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Tasks that can be cleanly parallelized with independent subtasks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Large-scale audits or analysis across an entire codebase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Any task where the pattern is clear but the volume is high</w:t></w:r></w:p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10  </w:t></w:r><w:r><w:rPr><w:rFonts w:ascii="Arial" w:cs="Arial" w:eastAsia="Arial" w:hAnsi="Arial"/><w:b/><w:bCs/><w:color w:val="1A1A2E"/><w:sz w:val="36"/><w:szCs w:val="36"/></w:rPr><w:t xml:space="preserve">MCP Servers &amp; Tool Integrations</w:t></w:r></w:p><w:p><w:pPr><w:pBdr><w:bottom w:val="single" w:color="D97757" w:sz="6" w:space="2"/></w:pBdr><w:spacing w:after="200" w:before="0"/></w:pPr><w:r><w:t xml:space="preserve"></w:t></w:r></w:p><w:p><w:pPr><w:spacing w:after="120" w:before="60"/></w:pPr><w:r><w:rPr><w:rFonts w:ascii="Arial" w:cs="Arial" w:eastAsia="Arial" w:hAnsi="Arial"/><w:color w:val="555555"/><w:sz w:val="22"/><w:szCs w:val="22"/></w:rPr><w:t xml:space="preserve">Model Context Protocol (MCP) lets you extend Claude Code with custom tools — databases, APIs, internal services, observability platforms. Each MCP server you configure gives Claude new capabilities beyond its built-in toolset.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High-Value MCP Integrations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MCP Server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What It Enables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GitHub MCP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Create PRs, manage issues, review code directly in Claude sessions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Postgres / MySQL MCP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Query your database — Claude reads schema and writes queries with context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Slack MCP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Post summaries, get notifications, pull channel context into sessions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Sentry / DataDog MCP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 reads your error logs and traces to diagnose production issues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Linear / Jira MCP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 reads tickets and updates status as it implements features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LSP Plugin — The Highest-Impact Plugin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From the Anthropic Team</w:t></w:r></w:p><w:p><w:pPr><w:spacing w:after="0" w:before="0"/></w:pPr><w:r><w:rPr><w:rFonts w:ascii="Arial" w:cs="Arial" w:eastAsia="Arial" w:hAnsi="Arial"/><w:color w:val="1A1A2E"/><w:sz w:val="21"/><w:szCs w:val="21"/></w:rPr><w:t xml:space="preserve">Install the LSP (Language Server Protocol) plugin. It gives Claude automatic diagnostics after every file edit — type errors, unused imports, missing return types — without you having to run a separate check. This is described by the team as the single highest-impact plugin you can install.</w:t></w:r></w:p></w:tc></w:tr></w:tbl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11  </w:t></w:r><w:r><w:rPr><w:rFonts w:ascii="Arial" w:cs="Arial" w:eastAsia="Arial" w:hAnsi="Arial"/><w:b/><w:bCs/><w:color w:val="1A1A2E"/><w:sz w:val="36"/><w:szCs w:val="36"/></w:rPr><w:t xml:space="preserve">Advanced Patterns from Power Users</w:t></w:r></w:p><w:p><w:pPr><w:pBdr><w:bottom w:val="single" w:color="D97757" w:sz="6" w:space="2"/></w:pBdr><w:spacing w:after="20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The Layered Configuration System</w:t></w:r></w:p><w:p><w:pPr><w:spacing w:after="120" w:before="60"/></w:pPr><w:r><w:rPr><w:rFonts w:ascii="Arial" w:cs="Arial" w:eastAsia="Arial" w:hAnsi="Arial"/><w:color w:val="555555"/><w:sz w:val="22"/><w:szCs w:val="22"/></w:rPr><w:t xml:space="preserve">Think of your Claude Code configuration as an operating system with four layers, each with a different purpose:</w:t></w:r></w:p><w:p><w:pPr><w:spacing w:after="6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Layer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Purpose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CLAUDE.md — Rules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Durable project policy: what to do, what to avoid, how to communicate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.claude/agents/ — Procedures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Specialized skills for bounded repeatable tasks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settings.json Hooks — Checks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Deterministic enforcement: system-level guardrails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Git Worktrees — Isolation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Context isolation for parallel and independent work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The Analysis Worktree Pattern</w:t></w:r></w:p><w:p><w:pPr><w:spacing w:after="120" w:before="60"/></w:pPr><w:r><w:rPr><w:rFonts w:ascii="Arial" w:cs="Arial" w:eastAsia="Arial" w:hAnsi="Arial"/><w:color w:val="555555"/><w:sz w:val="22"/><w:szCs w:val="22"/></w:rPr><w:t xml:space="preserve">Keep a permanently open &apos;analysis&apos; worktree dedicated to read-only investigation — reading logs, querying databases, exploring production data. This keeps analytical context completely separate from implementation sessions, preventing cross-contamination.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The Fresh-Eyes Review Pattern</w:t></w:r></w:p><w:p><w:pPr><w:spacing w:after="120" w:before="60"/></w:pPr><w:r><w:rPr><w:rFonts w:ascii="Arial" w:cs="Arial" w:eastAsia="Arial" w:hAnsi="Arial"/><w:color w:val="555555"/><w:sz w:val="22"/><w:szCs w:val="22"/></w:rPr><w:t xml:space="preserve">Never have the same Claude session that wrote the code also review it. Open a new worktree, paste only the diff, and ask for a review. The reviewer has no context about why decisions were made — it&apos;s structurally forced to be objective.</w:t></w:r></w:p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The Hypothesis Isolation Pattern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C3E6B" w:sz="8"/><w:left w:val="single" w:color="2C3E6B" w:sz="16"/><w:bottom w:val="none" w:color="FFFFFF" w:sz="0"/><w:right w:val="none" w:color="FFFFFF" w:sz="0"/></w:tcBorders><w:shd w:fill="EAF2FB" w:val="clear"/><w:tcMar><w:top w:type="dxa" w:w="120"/><w:left w:type="dxa" w:w="180"/><w:bottom w:type="dxa" w:w="120"/><w:right w:type="dxa" w:w="120"/></w:tcMar></w:tcPr><w:p><w:pPr><w:spacing w:after="60" w:before="0"/></w:pPr><w:r><w:rPr><w:rFonts w:ascii="Arial" w:cs="Arial" w:eastAsia="Arial" w:hAnsi="Arial"/><w:b/><w:bCs/><w:color w:val="2C3E6B"/><w:sz w:val="20"/><w:szCs w:val="20"/></w:rPr><w:t xml:space="preserve">From Advanced Practitioners</w:t></w:r></w:p><w:p><w:pPr><w:spacing w:after="0" w:before="0"/></w:pPr><w:r><w:rPr><w:rFonts w:ascii="Arial" w:cs="Arial" w:eastAsia="Arial" w:hAnsi="Arial"/><w:color w:val="1A1A2E"/><w:sz w:val="21"/><w:szCs w:val="21"/></w:rPr><w:t xml:space="preserve">When debugging a hard problem, spawn a new Claude session for each hypothesis you want to test. Each session starts fresh with your current hypothesis as the only context. Prevents earlier failed theories from polluting later reasoning.</w:t></w:r></w:p></w:tc></w:tr></w:tbl><w:p><w:pPr><w:spacing w:after="200" w:before="0"/></w:pPr><w:r><w:t xml:space="preserve"></w:t></w:r></w:p><w:p><w:pPr><w:spacing w:after="80" w:before="0"/></w:pPr><w:r><w:t xml:space="preserve"></w:t></w:r></w:p><w:p><w:pPr><w:pStyle w:val="Heading1"/><w:spacing w:after="80" w:before="200"/></w:pPr><w:r><w:rPr><w:rFonts w:ascii="Arial" w:cs="Arial" w:eastAsia="Arial" w:hAnsi="Arial"/><w:b/><w:bCs/><w:color w:val="D97757"/><w:sz w:val="36"/><w:szCs w:val="36"/></w:rPr><w:t xml:space="preserve">12  </w:t></w:r><w:r><w:rPr><w:rFonts w:ascii="Arial" w:cs="Arial" w:eastAsia="Arial" w:hAnsi="Arial"/><w:b/><w:bCs/><w:color w:val="1A1A2E"/><w:sz w:val="36"/><w:szCs w:val="36"/></w:rPr><w:t xml:space="preserve">Quick Reference Card</w:t></w:r></w:p><w:p><w:pPr><w:pBdr><w:bottom w:val="single" w:color="D97757" w:sz="6" w:space="2"/></w:pBdr><w:spacing w:after="20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Essential Slash Commands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Command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What It Does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/plan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Enter Plan Mode — research and propose before implementing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/compact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Compress current context while preserving key decisions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/clear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Start a fresh context window in the same session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/config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Open Claude Code settings (theme, model, permissions)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/cost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Show token usage and cost for the current session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/help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List all available commands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CLI Flags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Flag</w:t></w:r></w:p></w:tc><w:tc><w:tcPr><w:tcW w:type="dxa" w:w="4680"/><w:tcBorders><w:top w:val="single" w:color="D97757" w:sz="4"/><w:left w:val="single" w:color="D97757" w:sz="4"/><w:bottom w:val="single" w:color="D97757" w:sz="4"/><w:right w:val="single" w:color="D97757" w:sz="4"/></w:tcBorders><w:shd w:fill="2C3E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2"/><w:szCs w:val="22"/></w:rPr><w:t xml:space="preserve">What It Does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 --worktree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Start session in a new git worktree (auto-named)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 --worktree name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Start session in a named worktree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 --tmux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Launch Claude in its own Tmux session for persistence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 -p &quot;prompt&quot;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7F9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Run a single prompt non-interactively and exit</w:t></w:r></w:p></w:tc></w:tr><w:tr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claude --model opus</w:t></w:r></w:p></w:tc><w:tc><w:tcPr><w:tcW w:type="dxa" w:w="4680"/><w:tcBorders><w:top w:val="single" w:color="DDDDDD" w:sz="4"/><w:left w:val="single" w:color="DDDDDD" w:sz="4"/><w:bottom w:val="single" w:color="DDDDDD" w:sz="4"/><w:right w:val="single" w:color="DDDDDD" w:sz="4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555555"/><w:sz w:val="21"/><w:szCs w:val="21"/></w:rPr><w:t xml:space="preserve">Use Claude Opus for the session (highest capability)</w:t></w:r></w:p></w:tc></w:tr></w:tbl><w:p><w:pPr><w:spacing w:after="80" w:before="0"/></w:pPr><w:r><w:t xml:space="preserve"></w:t></w:r></w:p><w:p><w:pPr><w:pStyle w:val="Heading2"/><w:spacing w:after="60" w:before="200"/></w:pPr><w:r><w:rPr><w:rFonts w:ascii="Arial" w:cs="Arial" w:eastAsia="Arial" w:hAnsi="Arial"/><w:b/><w:bCs/><w:color w:val="2C3E6B"/><w:sz w:val="26"/><w:szCs w:val="26"/></w:rPr><w:t xml:space="preserve">The 10 Rules to Code By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Give Claude a way to verify its work — always include test commands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Plan before coding — use /plan on any non-trivial task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Keep CLAUDE.md under 200 lines — quality over quantity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Run 3-5 parallel worktree sessions — it&apos;s the biggest productivity unlock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Use subagents for bounded tasks — preserve main context for orchestration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Enforce rules with hooks, not just prompts — hooks cannot hallucinate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Fresh context for code review — never review what you just wrote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Show evidence, not assertions — require proof of success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Separate analysis from implementation — dedicated investigation worktree</w:t></w:r></w:p><w:p><w:pPr><w:pStyle w:val="ListParagraph"/><w:numPr><w:ilvl w:val="0"/><w:numId w:val="2"/></w:numPr><w:spacing w:after="40" w:before="40"/></w:pPr><w:r><w:rPr><w:rFonts w:ascii="Arial" w:cs="Arial" w:eastAsia="Arial" w:hAnsi="Arial"/><w:color w:val="555555"/><w:sz w:val="22"/><w:szCs w:val="22"/></w:rPr><w:t xml:space="preserve">Ask Claude to prompt itself — self-correction loops beat manual iteration</w:t></w:r></w:p><w:p><w:pPr><w:spacing w:after="120" w:before="0"/></w:pPr><w:r><w:t xml:space="preserve"></w:t></w:r></w:p><w:p><w:pPr><w:pBdr><w:bottom w:val="single" w:color="E0E0E0" w:sz="4" w:space="1"/></w:pBdr><w:spacing w:after="160" w:before="160"/></w:pPr><w:r><w:t xml:space="preserve"></w:t></w:r></w:p><w:p><w:pPr><w:spacing w:after="80" w:before="0"/></w:pPr><w:r><w:t xml:space="preserve"></w:t></w:r></w:p><w:p><w:pPr><w:pStyle w:val="Heading2"/><w:spacing w:after="80" w:before="0"/></w:pPr><w:r><w:rPr><w:rFonts w:ascii="Arial" w:cs="Arial" w:eastAsia="Arial" w:hAnsi="Arial"/><w:b/><w:bCs/><w:color w:val="2C3E6B"/><w:sz w:val="26"/><w:szCs w:val="26"/></w:rPr><w:t xml:space="preserve">Sources &amp; Further Reading</w:t></w:r></w:p><w:p><w:pPr><w:spacing w:after="40" w:before="40"/></w:pPr><w:r><w:rPr><w:rFonts w:ascii="Arial" w:cs="Arial" w:eastAsia="Arial" w:hAnsi="Arial"/><w:b/><w:bCs/><w:color w:val="1A1A2E"/><w:sz w:val="21"/><w:szCs w:val="21"/></w:rPr><w:t xml:space="preserve">Official Anthropic: </w:t></w:r><w:hyperlink w:history="1" r:id="rId7zosc7dsilafdgjdwbpir"><w:r><w:rPr><w:rFonts w:ascii="Arial" w:cs="Arial" w:eastAsia="Arial" w:hAnsi="Arial"/><w:color w:val="D97757"/><w:sz w:val="22"/><w:szCs w:val="22"/><w:u w:val="single"/></w:rPr><w:t xml:space="preserve">Claude Code Best Practices Docs</w:t></w:r></w:hyperlink></w:p><w:p><w:pPr><w:spacing w:after="40" w:before="40"/></w:pPr><w:r><w:rPr><w:rFonts w:ascii="Arial" w:cs="Arial" w:eastAsia="Arial" w:hAnsi="Arial"/><w:b/><w:bCs/><w:color w:val="1A1A2E"/><w:sz w:val="21"/><w:szCs w:val="21"/></w:rPr><w:t xml:space="preserve">Boris Cherny (Creator): </w:t></w:r><w:hyperlink w:history="1" r:id="rIdciwezmicxfmq81yc87oth"><w:r><w:rPr><w:rFonts w:ascii="Arial" w:cs="Arial" w:eastAsia="Arial" w:hAnsi="Arial"/><w:color w:val="D97757"/><w:sz w:val="22"/><w:szCs w:val="22"/><w:u w:val="single"/></w:rPr><w:t xml:space="preserve">Boris&apos;s Tips on Threads</w:t></w:r></w:hyperlink><w:r><w:rPr><w:rFonts w:ascii="Arial" w:cs="Arial" w:eastAsia="Arial" w:hAnsi="Arial"/><w:color w:val="555555"/><w:sz w:val="21"/><w:szCs w:val="21"/></w:rPr><w:t xml:space="preserve"> | </w:t></w:r><w:hyperlink w:history="1" r:id="rIdbt3vfoui21tyuvh2b04uf"><w:r><w:rPr><w:rFonts w:ascii="Arial" w:cs="Arial" w:eastAsia="Arial" w:hAnsi="Arial"/><w:color w:val="D97757"/><w:sz w:val="22"/><w:szCs w:val="22"/><w:u w:val="single"/></w:rPr><w:t xml:space="preserve">Worktree Tips</w:t></w:r></w:hyperlink></w:p><w:p><w:pPr><w:spacing w:after="40" w:before="40"/></w:pPr><w:r><w:rPr><w:rFonts w:ascii="Arial" w:cs="Arial" w:eastAsia="Arial" w:hAnsi="Arial"/><w:b/><w:bCs/><w:color w:val="1A1A2E"/><w:sz w:val="21"/><w:szCs w:val="21"/></w:rPr><w:t xml:space="preserve">Anthropic Resources: </w:t></w:r><w:hyperlink w:history="1" r:id="rIdevuho-6u3wop_ef96pgvt"><w:r><w:rPr><w:rFonts w:ascii="Arial" w:cs="Arial" w:eastAsia="Arial" w:hAnsi="Arial"/><w:color w:val="D97757"/><w:sz w:val="22"/><w:szCs w:val="22"/><w:u w:val="single"/></w:rPr><w:t xml:space="preserve">How Anthropic Teams Use Claude Code (PDF)</w:t></w:r></w:hyperlink></w:p><w:p><w:pPr><w:spacing w:after="40" w:before="40"/></w:pPr><w:r><w:rPr><w:rFonts w:ascii="Arial" w:cs="Arial" w:eastAsia="Arial" w:hAnsi="Arial"/><w:b/><w:bCs/><w:color w:val="1A1A2E"/><w:sz w:val="21"/><w:szCs w:val="21"/></w:rPr><w:t xml:space="preserve">Practitioner Guides: </w:t></w:r><w:hyperlink w:history="1" r:id="rIdntxlr9u6lxbylsc2z9zsh"><w:r><w:rPr><w:rFonts w:ascii="Arial" w:cs="Arial" w:eastAsia="Arial" w:hAnsi="Arial"/><w:color w:val="D97757"/><w:sz w:val="22"/><w:szCs w:val="22"/><w:u w:val="single"/></w:rPr><w:t xml:space="preserve">Builder.io — 50 Tips</w:t></w:r></w:hyperlink><w:r><w:rPr><w:rFonts w:ascii="Arial" w:cs="Arial" w:eastAsia="Arial" w:hAnsi="Arial"/><w:color w:val="555555"/><w:sz w:val="21"/><w:szCs w:val="21"/></w:rPr><w:t xml:space="preserve"> | </w:t></w:r><w:hyperlink w:history="1" r:id="rIdlttlfsqkocigd_8yfcjy8"><w:r><w:rPr><w:rFonts w:ascii="Arial" w:cs="Arial" w:eastAsia="Arial" w:hAnsi="Arial"/><w:color w:val="D97757"/><w:sz w:val="22"/><w:szCs w:val="22"/><w:u w:val="single"/></w:rPr><w:t xml:space="preserve">SmartScope — Advanced Techniques</w:t></w:r></w:hyperlink></w:p><w:p><w:pPr><w:spacing w:after="40" w:before="40"/></w:pPr><w:r><w:rPr><w:rFonts w:ascii="Arial" w:cs="Arial" w:eastAsia="Arial" w:hAnsi="Arial"/><w:b/><w:bCs/><w:color w:val="1A1A2E"/><w:sz w:val="21"/><w:szCs w:val="21"/></w:rPr><w:t xml:space="preserve">Dynamic Workflows: </w:t></w:r><w:hyperlink w:history="1" r:id="rIdbybub4rquj-alswbrcma5"><w:r><w:rPr><w:rFonts w:ascii="Arial" w:cs="Arial" w:eastAsia="Arial" w:hAnsi="Arial"/><w:color w:val="D97757"/><w:sz w:val="22"/><w:szCs w:val="22"/><w:u w:val="single"/></w:rPr><w:t xml:space="preserve">Anthropic Blog — Introducing Dynamic Workflows</w:t></w:r></w:hyperlink></w:p><w:p><w:pPr><w:spacing w:after="40" w:before="40"/></w:pPr><w:r><w:rPr><w:rFonts w:ascii="Arial" w:cs="Arial" w:eastAsia="Arial" w:hAnsi="Arial"/><w:b/><w:bCs/><w:color w:val="1A1A2E"/><w:sz w:val="21"/><w:szCs w:val="21"/></w:rPr><w:t xml:space="preserve">Hooks &amp; Subagents: </w:t></w:r><w:hyperlink w:history="1" r:id="rIdrumfr9cwxolxoxauoymw1"><w:r><w:rPr><w:rFonts w:ascii="Arial" w:cs="Arial" w:eastAsia="Arial" w:hAnsi="Arial"/><w:color w:val="D97757"/><w:sz w:val="22"/><w:szCs w:val="22"/><w:u w:val="single"/></w:rPr><w:t xml:space="preserve">Hooks Reference Docs</w:t></w:r></w:hyperlink><w:r><w:rPr><w:rFonts w:ascii="Arial" w:cs="Arial" w:eastAsia="Arial" w:hAnsi="Arial"/><w:color w:val="555555"/><w:sz w:val="21"/><w:szCs w:val="21"/></w:rPr><w:t xml:space="preserve"> | </w:t></w:r><w:hyperlink w:history="1" r:id="rIdkglm2d2pf7zobvma6u2jt"><w:r><w:rPr><w:rFonts w:ascii="Arial" w:cs="Arial" w:eastAsia="Arial" w:hAnsi="Arial"/><w:color w:val="D97757"/><w:sz w:val="22"/><w:szCs w:val="22"/><w:u w:val="single"/></w:rPr><w:t xml:space="preserve">Complete Guide — Hooks, Subagents &amp; Skills</w:t></w:r></w:hyperlink></w:p><w:sectPr><w:headerReference w:type="default" r:id="rId7"/><w:footerReference w:type="default" r:id="rId8"/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after="0" w:before="8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  <w:spacing w:after="80" w:before="0"/>
    </w:pPr>
    <w:r>
      <w:rPr>
        <w:rFonts w:ascii="Arial" w:cs="Arial" w:eastAsia="Arial" w:hAnsi="Arial"/>
        <w:b/>
        <w:bCs/>
        <w:color w:val="999999"/>
        <w:sz w:val="18"/>
        <w:szCs w:val="18"/>
      </w:rPr>
      <w:t xml:space="preserve">CLAUDE CODE — EXPERT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zosc7dsilafdgjdwbpir" Type="http://schemas.openxmlformats.org/officeDocument/2006/relationships/hyperlink" Target="https://code.claude.ai/docs/en/best-practices" TargetMode="External"/><Relationship Id="rIdciwezmicxfmq81yc87oth" Type="http://schemas.openxmlformats.org/officeDocument/2006/relationships/hyperlink" Target="https://www.threads.com/@boris_cherny/post/DUMZr4VElyb" TargetMode="External"/><Relationship Id="rIdbt3vfoui21tyuvh2b04uf" Type="http://schemas.openxmlformats.org/officeDocument/2006/relationships/hyperlink" Target="https://x.com/bcherny/status/2017742743125299476" TargetMode="External"/><Relationship Id="rIdevuho-6u3wop_ef96pgvt" Type="http://schemas.openxmlformats.org/officeDocument/2006/relationships/hyperlink" Target="https://www-cdn.anthropic.com/58284b19e702b49db9302d5b6f135ad8871e7658.pdf" TargetMode="External"/><Relationship Id="rIdntxlr9u6lxbylsc2z9zsh" Type="http://schemas.openxmlformats.org/officeDocument/2006/relationships/hyperlink" Target="https://www.builder.io/blog/claude-code-tips-best-practices" TargetMode="External"/><Relationship Id="rIdlttlfsqkocigd_8yfcjy8" Type="http://schemas.openxmlformats.org/officeDocument/2006/relationships/hyperlink" Target="https://smartscope.blog/en/generative-ai/claude/claude-code-best-practices-advanced-2026/" TargetMode="External"/><Relationship Id="rIdbybub4rquj-alswbrcma5" Type="http://schemas.openxmlformats.org/officeDocument/2006/relationships/hyperlink" Target="https://claude.com/blog/introducing-dynamic-workflows-in-claude-code" TargetMode="External"/><Relationship Id="rIdrumfr9cwxolxoxauoymw1" Type="http://schemas.openxmlformats.org/officeDocument/2006/relationships/hyperlink" Target="https://code.claude.ai/docs/en/hooks" TargetMode="External"/><Relationship Id="rIdkglm2d2pf7zobvma6u2jt" Type="http://schemas.openxmlformats.org/officeDocument/2006/relationships/hyperlink" Target="https://ofox.ai/blog/claude-code-hooks-subagents-skills-complete-guide-2026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2026-06-03T00:04:38.711Z</dcterms:created>
  <dcterms:modified xsi:type="dcterms:W3CDTF">2026-06-03T00:04:38.712Z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