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07B37" w:rsidR="000001CD" w:rsidP="00F07B37" w:rsidRDefault="000001CD" w14:paraId="4BD34EAB" w14:textId="76CA0C45">
      <w:pPr>
        <w:jc w:val="both"/>
        <w:rPr>
          <w:rFonts w:ascii="Arial" w:hAnsi="Arial" w:cs="Arial"/>
        </w:rPr>
      </w:pPr>
      <w:r w:rsidRPr="00F07B37">
        <w:rPr>
          <w:rFonts w:ascii="Arial" w:hAnsi="Arial" w:cs="Arial"/>
        </w:rPr>
        <w:t>Reuso de Componentes</w:t>
      </w:r>
    </w:p>
    <w:p w:rsidRPr="00F07B37" w:rsidR="000001CD" w:rsidP="00F07B37" w:rsidRDefault="000001CD" w14:paraId="40459885" w14:textId="48F8FE0F">
      <w:pPr>
        <w:jc w:val="both"/>
        <w:rPr>
          <w:rFonts w:ascii="Arial" w:hAnsi="Arial" w:cs="Arial"/>
        </w:rPr>
      </w:pPr>
    </w:p>
    <w:p w:rsidRPr="00F07B37" w:rsidR="000001CD" w:rsidP="00F07B37" w:rsidRDefault="000001CD" w14:paraId="133753D4" w14:textId="01F5849A">
      <w:pPr>
        <w:jc w:val="both"/>
        <w:rPr>
          <w:rFonts w:ascii="Arial" w:hAnsi="Arial" w:cs="Arial"/>
        </w:rPr>
      </w:pPr>
      <w:r w:rsidRPr="00F07B37">
        <w:rPr>
          <w:rFonts w:ascii="Arial" w:hAnsi="Arial" w:cs="Arial"/>
        </w:rPr>
        <w:t>Sua ideia foi proposta a mais de 40 anos, porém só começou a ser mais praticada a partir dos anos 2000.</w:t>
      </w:r>
    </w:p>
    <w:p w:rsidRPr="00F07B37" w:rsidR="000001CD" w:rsidP="00F07B37" w:rsidRDefault="000001CD" w14:paraId="42ECAC23" w14:textId="0C948A4B">
      <w:pPr>
        <w:jc w:val="both"/>
        <w:rPr>
          <w:rFonts w:ascii="Arial" w:hAnsi="Arial" w:cs="Arial"/>
        </w:rPr>
      </w:pPr>
    </w:p>
    <w:p w:rsidRPr="00F07B37" w:rsidR="000001CD" w:rsidP="00F07B37" w:rsidRDefault="000001CD" w14:paraId="398A25FB" w14:textId="45EA638B">
      <w:pPr>
        <w:pStyle w:val="PargrafodaLista"/>
        <w:numPr>
          <w:ilvl w:val="0"/>
          <w:numId w:val="2"/>
        </w:numPr>
        <w:jc w:val="both"/>
        <w:rPr>
          <w:rFonts w:ascii="Arial" w:hAnsi="Arial" w:cs="Arial"/>
        </w:rPr>
      </w:pPr>
      <w:r w:rsidRPr="5E2FEDCC" w:rsidR="1210A7D4">
        <w:rPr>
          <w:rFonts w:ascii="Arial" w:hAnsi="Arial" w:cs="Arial"/>
        </w:rPr>
        <w:t>M</w:t>
      </w:r>
      <w:r w:rsidRPr="5E2FEDCC" w:rsidR="000001CD">
        <w:rPr>
          <w:rFonts w:ascii="Arial" w:hAnsi="Arial" w:cs="Arial"/>
        </w:rPr>
        <w:t>enores custos, entregas mais rápidas, maior qualidade.</w:t>
      </w:r>
    </w:p>
    <w:p w:rsidRPr="00F07B37" w:rsidR="000001CD" w:rsidP="00F07B37" w:rsidRDefault="000001CD" w14:paraId="4B1A609F" w14:textId="4DF989B4">
      <w:pPr>
        <w:jc w:val="both"/>
        <w:rPr>
          <w:rFonts w:ascii="Arial" w:hAnsi="Arial" w:cs="Arial"/>
        </w:rPr>
      </w:pPr>
    </w:p>
    <w:p w:rsidRPr="00F07B37" w:rsidR="000001CD" w:rsidP="00F07B37" w:rsidRDefault="000001CD" w14:paraId="7924A557" w14:textId="05564234">
      <w:pPr>
        <w:jc w:val="both"/>
        <w:rPr>
          <w:rFonts w:ascii="Arial" w:hAnsi="Arial" w:cs="Arial"/>
        </w:rPr>
      </w:pPr>
      <w:r w:rsidRPr="00F07B37">
        <w:rPr>
          <w:rFonts w:ascii="Arial" w:hAnsi="Arial" w:cs="Arial"/>
        </w:rPr>
        <w:t>Níveis de reuso:</w:t>
      </w:r>
    </w:p>
    <w:p w:rsidRPr="00F07B37" w:rsidR="000001CD" w:rsidP="00F07B37" w:rsidRDefault="000001CD" w14:paraId="6ADBD81F" w14:textId="6473F017">
      <w:pPr>
        <w:pStyle w:val="PargrafodaLista"/>
        <w:numPr>
          <w:ilvl w:val="0"/>
          <w:numId w:val="1"/>
        </w:numPr>
        <w:jc w:val="both"/>
        <w:rPr>
          <w:rFonts w:ascii="Arial" w:hAnsi="Arial" w:cs="Arial"/>
        </w:rPr>
      </w:pPr>
      <w:r w:rsidRPr="00F07B37">
        <w:rPr>
          <w:rFonts w:ascii="Arial" w:hAnsi="Arial" w:cs="Arial"/>
        </w:rPr>
        <w:t>Aplicação</w:t>
      </w:r>
    </w:p>
    <w:p w:rsidRPr="00F07B37" w:rsidR="000001CD" w:rsidP="00F07B37" w:rsidRDefault="000001CD" w14:paraId="4ECE93B9" w14:textId="37FFE04B">
      <w:pPr>
        <w:pStyle w:val="PargrafodaLista"/>
        <w:numPr>
          <w:ilvl w:val="0"/>
          <w:numId w:val="1"/>
        </w:numPr>
        <w:jc w:val="both"/>
        <w:rPr>
          <w:rFonts w:ascii="Arial" w:hAnsi="Arial" w:cs="Arial"/>
        </w:rPr>
      </w:pPr>
      <w:r w:rsidRPr="00F07B37">
        <w:rPr>
          <w:rFonts w:ascii="Arial" w:hAnsi="Arial" w:cs="Arial"/>
        </w:rPr>
        <w:t>Componentes</w:t>
      </w:r>
    </w:p>
    <w:p w:rsidRPr="00F07B37" w:rsidR="000001CD" w:rsidP="00F07B37" w:rsidRDefault="000001CD" w14:paraId="6E4C65A0" w14:textId="15E76FAE">
      <w:pPr>
        <w:pStyle w:val="PargrafodaLista"/>
        <w:numPr>
          <w:ilvl w:val="0"/>
          <w:numId w:val="1"/>
        </w:numPr>
        <w:jc w:val="both"/>
        <w:rPr>
          <w:rFonts w:ascii="Arial" w:hAnsi="Arial" w:cs="Arial"/>
        </w:rPr>
      </w:pPr>
      <w:r w:rsidRPr="00F07B37">
        <w:rPr>
          <w:rFonts w:ascii="Arial" w:hAnsi="Arial" w:cs="Arial"/>
        </w:rPr>
        <w:t>Objetos/Funções</w:t>
      </w:r>
    </w:p>
    <w:p w:rsidRPr="00F07B37" w:rsidR="000001CD" w:rsidP="00F07B37" w:rsidRDefault="000001CD" w14:paraId="6AB42F7D" w14:textId="1D8EC0FA">
      <w:pPr>
        <w:jc w:val="both"/>
        <w:rPr>
          <w:rFonts w:ascii="Arial" w:hAnsi="Arial" w:cs="Arial"/>
        </w:rPr>
      </w:pPr>
    </w:p>
    <w:p w:rsidRPr="00F07B37" w:rsidR="000001CD" w:rsidP="00F07B37" w:rsidRDefault="000001CD" w14:paraId="05C8C561" w14:textId="67300AC5">
      <w:pPr>
        <w:jc w:val="both"/>
        <w:rPr>
          <w:rFonts w:ascii="Arial" w:hAnsi="Arial" w:cs="Arial"/>
        </w:rPr>
      </w:pPr>
      <w:r w:rsidRPr="00F07B37">
        <w:rPr>
          <w:rFonts w:ascii="Arial" w:hAnsi="Arial" w:cs="Arial"/>
        </w:rPr>
        <w:t>A engenharia de software baseada em reuso é uma estratégia na qual o processo de desenvolvimento é voltado para o reuso de software. Hoje é empregado extensivamente no desenvolvimento de novos sistemas de negócios.</w:t>
      </w:r>
    </w:p>
    <w:p w:rsidRPr="00F07B37" w:rsidR="000001CD" w:rsidP="00F07B37" w:rsidRDefault="000001CD" w14:paraId="391A03E1" w14:textId="3613A030">
      <w:pPr>
        <w:jc w:val="both"/>
        <w:rPr>
          <w:rFonts w:ascii="Arial" w:hAnsi="Arial" w:cs="Arial"/>
        </w:rPr>
      </w:pPr>
    </w:p>
    <w:p w:rsidRPr="00F07B37" w:rsidR="000001CD" w:rsidP="00F07B37" w:rsidRDefault="000001CD" w14:paraId="29F515EC" w14:textId="7BDA54C7">
      <w:pPr>
        <w:jc w:val="both"/>
        <w:rPr>
          <w:rFonts w:ascii="Arial" w:hAnsi="Arial" w:cs="Arial"/>
        </w:rPr>
      </w:pPr>
      <w:r w:rsidRPr="00F07B37">
        <w:rPr>
          <w:rFonts w:ascii="Arial" w:hAnsi="Arial" w:cs="Arial"/>
        </w:rPr>
        <w:t>Uma óbvia vantagem do reuso de software é que os custos gerais do desenvolvimento são menores. Há menos componentes de software para especificar, projetar, implementar e validar.</w:t>
      </w:r>
    </w:p>
    <w:p w:rsidRPr="00F07B37" w:rsidR="000001CD" w:rsidP="00F07B37" w:rsidRDefault="000001CD" w14:paraId="01F3620A" w14:textId="7104C3F7">
      <w:pPr>
        <w:jc w:val="both"/>
        <w:rPr>
          <w:rFonts w:ascii="Arial" w:hAnsi="Arial" w:cs="Arial"/>
        </w:rPr>
      </w:pPr>
    </w:p>
    <w:p w:rsidRPr="00F07B37" w:rsidR="000001CD" w:rsidP="00F07B37" w:rsidRDefault="000001CD" w14:paraId="5EDECC9F" w14:textId="482B8538">
      <w:pPr>
        <w:jc w:val="both"/>
        <w:rPr>
          <w:rFonts w:ascii="Arial" w:hAnsi="Arial" w:cs="Arial"/>
        </w:rPr>
      </w:pPr>
      <w:r w:rsidRPr="00F07B37">
        <w:rPr>
          <w:rFonts w:ascii="Arial" w:hAnsi="Arial" w:cs="Arial"/>
        </w:rPr>
        <w:t>Benefícios do reuso:</w:t>
      </w:r>
    </w:p>
    <w:p w:rsidRPr="00F07B37" w:rsidR="000001CD" w:rsidP="00F07B37" w:rsidRDefault="000001CD" w14:paraId="48A28298" w14:textId="4B4E6D0A">
      <w:pPr>
        <w:pStyle w:val="PargrafodaLista"/>
        <w:numPr>
          <w:ilvl w:val="0"/>
          <w:numId w:val="3"/>
        </w:numPr>
        <w:jc w:val="both"/>
        <w:rPr>
          <w:rFonts w:ascii="Arial" w:hAnsi="Arial" w:cs="Arial"/>
        </w:rPr>
      </w:pPr>
      <w:r w:rsidRPr="00F07B37">
        <w:rPr>
          <w:rFonts w:ascii="Arial" w:hAnsi="Arial" w:cs="Arial"/>
        </w:rPr>
        <w:t>Desenvolvimento acelerado</w:t>
      </w:r>
    </w:p>
    <w:p w:rsidRPr="00F07B37" w:rsidR="000001CD" w:rsidP="00F07B37" w:rsidRDefault="000001CD" w14:paraId="1ABA085A" w14:textId="6EE4D61A">
      <w:pPr>
        <w:pStyle w:val="PargrafodaLista"/>
        <w:numPr>
          <w:ilvl w:val="0"/>
          <w:numId w:val="3"/>
        </w:numPr>
        <w:jc w:val="both"/>
        <w:rPr>
          <w:rFonts w:ascii="Arial" w:hAnsi="Arial" w:cs="Arial"/>
        </w:rPr>
      </w:pPr>
      <w:r w:rsidRPr="00F07B37">
        <w:rPr>
          <w:rFonts w:ascii="Arial" w:hAnsi="Arial" w:cs="Arial"/>
        </w:rPr>
        <w:t>Uso eficaz de especialistas</w:t>
      </w:r>
    </w:p>
    <w:p w:rsidRPr="00F07B37" w:rsidR="000001CD" w:rsidP="00F07B37" w:rsidRDefault="000001CD" w14:paraId="5BF6915D" w14:textId="30FFBE40">
      <w:pPr>
        <w:pStyle w:val="PargrafodaLista"/>
        <w:numPr>
          <w:ilvl w:val="0"/>
          <w:numId w:val="3"/>
        </w:numPr>
        <w:jc w:val="both"/>
        <w:rPr>
          <w:rFonts w:ascii="Arial" w:hAnsi="Arial" w:cs="Arial"/>
        </w:rPr>
      </w:pPr>
      <w:r w:rsidRPr="00F07B37">
        <w:rPr>
          <w:rFonts w:ascii="Arial" w:hAnsi="Arial" w:cs="Arial"/>
        </w:rPr>
        <w:t xml:space="preserve">Maior </w:t>
      </w:r>
      <w:proofErr w:type="spellStart"/>
      <w:r w:rsidRPr="00F07B37">
        <w:rPr>
          <w:rFonts w:ascii="Arial" w:hAnsi="Arial" w:cs="Arial"/>
        </w:rPr>
        <w:t>dependabilidade</w:t>
      </w:r>
      <w:proofErr w:type="spellEnd"/>
      <w:r w:rsidRPr="00F07B37">
        <w:rPr>
          <w:rFonts w:ascii="Arial" w:hAnsi="Arial" w:cs="Arial"/>
        </w:rPr>
        <w:t xml:space="preserve"> (o software a ser reutilizado foi testado e aprovado em sistemas em funcionamento, deve ser mais confiável que um novo. Seus defeitos de projeto e implementação devem ter sido descobertos e corrigidos). </w:t>
      </w:r>
    </w:p>
    <w:p w:rsidRPr="00F07B37" w:rsidR="000001CD" w:rsidP="00F07B37" w:rsidRDefault="000001CD" w14:paraId="5E3271C5" w14:textId="40DBB8D6">
      <w:pPr>
        <w:pStyle w:val="PargrafodaLista"/>
        <w:numPr>
          <w:ilvl w:val="0"/>
          <w:numId w:val="3"/>
        </w:numPr>
        <w:jc w:val="both"/>
        <w:rPr>
          <w:rFonts w:ascii="Arial" w:hAnsi="Arial" w:cs="Arial"/>
        </w:rPr>
      </w:pPr>
      <w:r w:rsidRPr="00F07B37">
        <w:rPr>
          <w:rFonts w:ascii="Arial" w:hAnsi="Arial" w:cs="Arial"/>
        </w:rPr>
        <w:t>Custos de desenvolvimento mais baixo</w:t>
      </w:r>
    </w:p>
    <w:p w:rsidRPr="00F07B37" w:rsidR="000001CD" w:rsidP="00F07B37" w:rsidRDefault="000001CD" w14:paraId="484EC514" w14:textId="176F1F15">
      <w:pPr>
        <w:pStyle w:val="PargrafodaLista"/>
        <w:numPr>
          <w:ilvl w:val="0"/>
          <w:numId w:val="3"/>
        </w:numPr>
        <w:jc w:val="both"/>
        <w:rPr>
          <w:rFonts w:ascii="Arial" w:hAnsi="Arial" w:cs="Arial"/>
        </w:rPr>
      </w:pPr>
      <w:r w:rsidRPr="00F07B37">
        <w:rPr>
          <w:rFonts w:ascii="Arial" w:hAnsi="Arial" w:cs="Arial"/>
        </w:rPr>
        <w:t>Menos</w:t>
      </w:r>
      <w:r w:rsidRPr="00F07B37" w:rsidR="004C24A2">
        <w:rPr>
          <w:rFonts w:ascii="Arial" w:hAnsi="Arial" w:cs="Arial"/>
        </w:rPr>
        <w:t xml:space="preserve"> riscos para o processo (quando o custo diminui, os riscos de aumentar os custos por conta de erros no projeto diminuem)</w:t>
      </w:r>
    </w:p>
    <w:p w:rsidRPr="00F07B37" w:rsidR="004C24A2" w:rsidP="00F07B37" w:rsidRDefault="004C24A2" w14:paraId="1D081417" w14:textId="1B35152B">
      <w:pPr>
        <w:pStyle w:val="PargrafodaLista"/>
        <w:numPr>
          <w:ilvl w:val="0"/>
          <w:numId w:val="3"/>
        </w:numPr>
        <w:jc w:val="both"/>
        <w:rPr>
          <w:rFonts w:ascii="Arial" w:hAnsi="Arial" w:cs="Arial"/>
        </w:rPr>
      </w:pPr>
      <w:r w:rsidRPr="00F07B37">
        <w:rPr>
          <w:rFonts w:ascii="Arial" w:hAnsi="Arial" w:cs="Arial"/>
        </w:rPr>
        <w:t>Conformidade com padrões</w:t>
      </w:r>
    </w:p>
    <w:p w:rsidRPr="00F07B37" w:rsidR="004C24A2" w:rsidP="00F07B37" w:rsidRDefault="004C24A2" w14:paraId="5E79E052" w14:textId="049F917E">
      <w:pPr>
        <w:jc w:val="both"/>
        <w:rPr>
          <w:rFonts w:ascii="Arial" w:hAnsi="Arial" w:cs="Arial"/>
        </w:rPr>
      </w:pPr>
    </w:p>
    <w:p w:rsidRPr="00F07B37" w:rsidR="004C24A2" w:rsidP="00F07B37" w:rsidRDefault="004C24A2" w14:paraId="789D513B" w14:textId="4FB6CD6F">
      <w:pPr>
        <w:jc w:val="both"/>
        <w:rPr>
          <w:rFonts w:ascii="Arial" w:hAnsi="Arial" w:cs="Arial"/>
        </w:rPr>
      </w:pPr>
      <w:r w:rsidRPr="00F07B37">
        <w:rPr>
          <w:rFonts w:ascii="Arial" w:hAnsi="Arial" w:cs="Arial"/>
        </w:rPr>
        <w:t>Problemas com o reuso:</w:t>
      </w:r>
    </w:p>
    <w:p w:rsidRPr="00F07B37" w:rsidR="004C24A2" w:rsidP="00F07B37" w:rsidRDefault="004C24A2" w14:paraId="32F40BA5" w14:textId="7099009D">
      <w:pPr>
        <w:pStyle w:val="PargrafodaLista"/>
        <w:numPr>
          <w:ilvl w:val="0"/>
          <w:numId w:val="4"/>
        </w:numPr>
        <w:jc w:val="both"/>
        <w:rPr>
          <w:rFonts w:ascii="Arial" w:hAnsi="Arial" w:cs="Arial"/>
        </w:rPr>
      </w:pPr>
      <w:r w:rsidRPr="00F07B37">
        <w:rPr>
          <w:rFonts w:ascii="Arial" w:hAnsi="Arial" w:cs="Arial"/>
        </w:rPr>
        <w:t>Criar, manter e usar uma biblioteca de componentes</w:t>
      </w:r>
    </w:p>
    <w:p w:rsidRPr="00F07B37" w:rsidR="004C24A2" w:rsidP="00F07B37" w:rsidRDefault="004C24A2" w14:paraId="38B96BE4" w14:textId="6C8A3901">
      <w:pPr>
        <w:pStyle w:val="PargrafodaLista"/>
        <w:numPr>
          <w:ilvl w:val="0"/>
          <w:numId w:val="4"/>
        </w:numPr>
        <w:jc w:val="both"/>
        <w:rPr>
          <w:rFonts w:ascii="Arial" w:hAnsi="Arial" w:cs="Arial"/>
        </w:rPr>
      </w:pPr>
      <w:r w:rsidRPr="00F07B37">
        <w:rPr>
          <w:rFonts w:ascii="Arial" w:hAnsi="Arial" w:cs="Arial"/>
        </w:rPr>
        <w:t>Encontrar, entender e adaptar componentes</w:t>
      </w:r>
    </w:p>
    <w:p w:rsidRPr="00F07B37" w:rsidR="004C24A2" w:rsidP="00F07B37" w:rsidRDefault="004C24A2" w14:paraId="2F3785DC" w14:textId="56DE4DD6">
      <w:pPr>
        <w:pStyle w:val="PargrafodaLista"/>
        <w:numPr>
          <w:ilvl w:val="0"/>
          <w:numId w:val="4"/>
        </w:numPr>
        <w:jc w:val="both"/>
        <w:rPr>
          <w:rFonts w:ascii="Arial" w:hAnsi="Arial" w:cs="Arial"/>
        </w:rPr>
      </w:pPr>
      <w:r w:rsidRPr="00F07B37">
        <w:rPr>
          <w:rFonts w:ascii="Arial" w:hAnsi="Arial" w:cs="Arial"/>
        </w:rPr>
        <w:t>Maiores custos de manutenção (se o código-fonte de um sistema de software ou componente reusado não estiver disponível, então os custos de manutenção podem ser mais altos porque os elementos reutilizados podem se tornar incompatíveis com as mudanças feitas no sistema)</w:t>
      </w:r>
    </w:p>
    <w:p w:rsidRPr="00F07B37" w:rsidR="004C24A2" w:rsidP="00F07B37" w:rsidRDefault="004C24A2" w14:paraId="295CEEA4" w14:textId="35345BDD">
      <w:pPr>
        <w:pStyle w:val="PargrafodaLista"/>
        <w:numPr>
          <w:ilvl w:val="0"/>
          <w:numId w:val="4"/>
        </w:numPr>
        <w:jc w:val="both"/>
        <w:rPr>
          <w:rFonts w:ascii="Arial" w:hAnsi="Arial" w:cs="Arial"/>
        </w:rPr>
      </w:pPr>
      <w:r w:rsidRPr="00F07B37">
        <w:rPr>
          <w:rFonts w:ascii="Arial" w:hAnsi="Arial" w:cs="Arial"/>
        </w:rPr>
        <w:t>Falta de suporte na ferramenta</w:t>
      </w:r>
    </w:p>
    <w:p w:rsidRPr="00F07B37" w:rsidR="004C24A2" w:rsidP="00F07B37" w:rsidRDefault="004C24A2" w14:paraId="34B50939" w14:textId="462D5415">
      <w:pPr>
        <w:pStyle w:val="PargrafodaLista"/>
        <w:numPr>
          <w:ilvl w:val="0"/>
          <w:numId w:val="4"/>
        </w:numPr>
        <w:jc w:val="both"/>
        <w:rPr>
          <w:rFonts w:ascii="Arial" w:hAnsi="Arial" w:cs="Arial"/>
        </w:rPr>
      </w:pPr>
      <w:r w:rsidRPr="00F07B37">
        <w:rPr>
          <w:rFonts w:ascii="Arial" w:hAnsi="Arial" w:cs="Arial"/>
        </w:rPr>
        <w:t>Síndrome do “não inventado aqui”.</w:t>
      </w:r>
    </w:p>
    <w:p w:rsidRPr="00F07B37" w:rsidR="004C24A2" w:rsidP="00F07B37" w:rsidRDefault="004C24A2" w14:paraId="53FF839E" w14:textId="0C692403">
      <w:pPr>
        <w:jc w:val="both"/>
        <w:rPr>
          <w:rFonts w:ascii="Arial" w:hAnsi="Arial" w:cs="Arial"/>
        </w:rPr>
      </w:pPr>
    </w:p>
    <w:p w:rsidRPr="00F07B37" w:rsidR="004C24A2" w:rsidP="00F07B37" w:rsidRDefault="004C24A2" w14:paraId="389731E0" w14:textId="0771FAF9">
      <w:pPr>
        <w:jc w:val="both"/>
        <w:rPr>
          <w:rFonts w:ascii="Arial" w:hAnsi="Arial" w:cs="Arial"/>
        </w:rPr>
      </w:pPr>
      <w:r w:rsidRPr="00F07B37">
        <w:rPr>
          <w:rFonts w:ascii="Arial" w:hAnsi="Arial" w:cs="Arial"/>
        </w:rPr>
        <w:t>Abordagens que apoiam o reuso de software:</w:t>
      </w:r>
    </w:p>
    <w:p w:rsidRPr="00F07B37" w:rsidR="004C24A2" w:rsidP="00F07B37" w:rsidRDefault="004C24A2" w14:paraId="3AB5D70F" w14:textId="58E36359">
      <w:pPr>
        <w:pStyle w:val="PargrafodaLista"/>
        <w:numPr>
          <w:ilvl w:val="0"/>
          <w:numId w:val="5"/>
        </w:numPr>
        <w:jc w:val="both"/>
        <w:rPr>
          <w:rFonts w:ascii="Arial" w:hAnsi="Arial" w:cs="Arial"/>
        </w:rPr>
      </w:pPr>
      <w:r w:rsidRPr="00F07B37">
        <w:rPr>
          <w:rFonts w:ascii="Arial" w:hAnsi="Arial" w:cs="Arial"/>
        </w:rPr>
        <w:t>Frameworks de aplicação</w:t>
      </w:r>
    </w:p>
    <w:p w:rsidRPr="00F07B37" w:rsidR="004C24A2" w:rsidP="00F07B37" w:rsidRDefault="004C24A2" w14:paraId="266737A8" w14:textId="64DB8B75">
      <w:pPr>
        <w:pStyle w:val="PargrafodaLista"/>
        <w:numPr>
          <w:ilvl w:val="0"/>
          <w:numId w:val="5"/>
        </w:numPr>
        <w:jc w:val="both"/>
        <w:rPr>
          <w:rFonts w:ascii="Arial" w:hAnsi="Arial" w:cs="Arial"/>
        </w:rPr>
      </w:pPr>
      <w:r w:rsidRPr="00F07B37">
        <w:rPr>
          <w:rFonts w:ascii="Arial" w:hAnsi="Arial" w:cs="Arial"/>
        </w:rPr>
        <w:t>Padrões de arquitetura</w:t>
      </w:r>
    </w:p>
    <w:p w:rsidRPr="00F07B37" w:rsidR="004C24A2" w:rsidP="00F07B37" w:rsidRDefault="004C24A2" w14:paraId="558202FC" w14:textId="12F976D4">
      <w:pPr>
        <w:pStyle w:val="PargrafodaLista"/>
        <w:numPr>
          <w:ilvl w:val="0"/>
          <w:numId w:val="5"/>
        </w:numPr>
        <w:jc w:val="both"/>
        <w:rPr>
          <w:rFonts w:ascii="Arial" w:hAnsi="Arial" w:cs="Arial"/>
        </w:rPr>
      </w:pPr>
      <w:r w:rsidRPr="00F07B37">
        <w:rPr>
          <w:rFonts w:ascii="Arial" w:hAnsi="Arial" w:cs="Arial"/>
        </w:rPr>
        <w:t>Engenharia de software baseada em componentes</w:t>
      </w:r>
    </w:p>
    <w:p w:rsidRPr="00F07B37" w:rsidR="004C24A2" w:rsidP="00F07B37" w:rsidRDefault="004C24A2" w14:paraId="07505F90" w14:textId="153D9BD0">
      <w:pPr>
        <w:pStyle w:val="PargrafodaLista"/>
        <w:numPr>
          <w:ilvl w:val="0"/>
          <w:numId w:val="5"/>
        </w:numPr>
        <w:jc w:val="both"/>
        <w:rPr>
          <w:rFonts w:ascii="Arial" w:hAnsi="Arial" w:cs="Arial"/>
        </w:rPr>
      </w:pPr>
      <w:r w:rsidRPr="00F07B37">
        <w:rPr>
          <w:rFonts w:ascii="Arial" w:hAnsi="Arial" w:cs="Arial"/>
        </w:rPr>
        <w:t>Padrões de projeto</w:t>
      </w:r>
    </w:p>
    <w:p w:rsidRPr="00F07B37" w:rsidR="004C24A2" w:rsidP="00F07B37" w:rsidRDefault="004C24A2" w14:paraId="453C2113" w14:textId="3D407822">
      <w:pPr>
        <w:pStyle w:val="PargrafodaLista"/>
        <w:numPr>
          <w:ilvl w:val="0"/>
          <w:numId w:val="5"/>
        </w:numPr>
        <w:jc w:val="both"/>
        <w:rPr>
          <w:rFonts w:ascii="Arial" w:hAnsi="Arial" w:cs="Arial"/>
        </w:rPr>
      </w:pPr>
      <w:r w:rsidRPr="00F07B37">
        <w:rPr>
          <w:rFonts w:ascii="Arial" w:hAnsi="Arial" w:cs="Arial"/>
        </w:rPr>
        <w:t>Sistemas ERP</w:t>
      </w:r>
    </w:p>
    <w:p w:rsidRPr="00F07B37" w:rsidR="004C24A2" w:rsidP="00F07B37" w:rsidRDefault="004C24A2" w14:paraId="6D4D7D27" w14:textId="543C370B">
      <w:pPr>
        <w:pStyle w:val="PargrafodaLista"/>
        <w:numPr>
          <w:ilvl w:val="0"/>
          <w:numId w:val="5"/>
        </w:numPr>
        <w:jc w:val="both"/>
        <w:rPr>
          <w:rFonts w:ascii="Arial" w:hAnsi="Arial" w:cs="Arial"/>
        </w:rPr>
      </w:pPr>
      <w:r w:rsidRPr="00F07B37">
        <w:rPr>
          <w:rFonts w:ascii="Arial" w:hAnsi="Arial" w:cs="Arial"/>
        </w:rPr>
        <w:lastRenderedPageBreak/>
        <w:t>Bibliotecas de programa</w:t>
      </w:r>
    </w:p>
    <w:p w:rsidRPr="00F07B37" w:rsidR="004C24A2" w:rsidP="00F07B37" w:rsidRDefault="004C24A2" w14:paraId="251890DE" w14:textId="0D38E2C1">
      <w:pPr>
        <w:pStyle w:val="PargrafodaLista"/>
        <w:numPr>
          <w:ilvl w:val="0"/>
          <w:numId w:val="5"/>
        </w:numPr>
        <w:jc w:val="both"/>
        <w:rPr>
          <w:rFonts w:ascii="Arial" w:hAnsi="Arial" w:cs="Arial"/>
        </w:rPr>
      </w:pPr>
      <w:r w:rsidRPr="00F07B37">
        <w:rPr>
          <w:rFonts w:ascii="Arial" w:hAnsi="Arial" w:cs="Arial"/>
        </w:rPr>
        <w:t>Sistemas orientados a serviço</w:t>
      </w:r>
    </w:p>
    <w:p w:rsidRPr="00F07B37" w:rsidR="004C24A2" w:rsidP="00F07B37" w:rsidRDefault="004C24A2" w14:paraId="5A5FB624" w14:textId="24DB6D7A">
      <w:pPr>
        <w:jc w:val="both"/>
        <w:rPr>
          <w:rFonts w:ascii="Arial" w:hAnsi="Arial" w:cs="Arial"/>
        </w:rPr>
      </w:pPr>
    </w:p>
    <w:p w:rsidRPr="00F07B37" w:rsidR="004C24A2" w:rsidP="00F07B37" w:rsidRDefault="004C24A2" w14:paraId="1103B877" w14:textId="787CA5F5">
      <w:pPr>
        <w:jc w:val="both"/>
        <w:rPr>
          <w:rFonts w:ascii="Arial" w:hAnsi="Arial" w:cs="Arial"/>
        </w:rPr>
      </w:pPr>
      <w:r w:rsidRPr="00F07B37">
        <w:rPr>
          <w:rFonts w:ascii="Arial" w:hAnsi="Arial" w:cs="Arial"/>
        </w:rPr>
        <w:t>Cronograma de desenvolvimento:</w:t>
      </w:r>
    </w:p>
    <w:p w:rsidRPr="00F07B37" w:rsidR="004C24A2" w:rsidP="00F07B37" w:rsidRDefault="004C24A2" w14:paraId="60F7A8F4" w14:textId="7DDAEA3E">
      <w:pPr>
        <w:pStyle w:val="PargrafodaLista"/>
        <w:numPr>
          <w:ilvl w:val="0"/>
          <w:numId w:val="6"/>
        </w:numPr>
        <w:jc w:val="both"/>
        <w:rPr>
          <w:rFonts w:ascii="Arial" w:hAnsi="Arial" w:cs="Arial"/>
        </w:rPr>
      </w:pPr>
      <w:r w:rsidRPr="00F07B37">
        <w:rPr>
          <w:rFonts w:ascii="Arial" w:hAnsi="Arial" w:cs="Arial"/>
        </w:rPr>
        <w:t>Se o software tiver de ser desenvolvido rapidamente deve-se tentar reusar sistemas completos em vez de componentes individuais.</w:t>
      </w:r>
    </w:p>
    <w:p w:rsidRPr="00F07B37" w:rsidR="004C24A2" w:rsidP="00F07B37" w:rsidRDefault="004C24A2" w14:paraId="52594515" w14:textId="3CAEC41D">
      <w:pPr>
        <w:jc w:val="both"/>
        <w:rPr>
          <w:rFonts w:ascii="Arial" w:hAnsi="Arial" w:cs="Arial"/>
        </w:rPr>
      </w:pPr>
    </w:p>
    <w:p w:rsidRPr="00F07B37" w:rsidR="004C24A2" w:rsidP="00F07B37" w:rsidRDefault="004C24A2" w14:paraId="17A65990" w14:textId="0C9B9894">
      <w:pPr>
        <w:jc w:val="both"/>
        <w:rPr>
          <w:rFonts w:ascii="Arial" w:hAnsi="Arial" w:cs="Arial"/>
        </w:rPr>
      </w:pPr>
      <w:r w:rsidRPr="00F07B37">
        <w:rPr>
          <w:rFonts w:ascii="Arial" w:hAnsi="Arial" w:cs="Arial"/>
        </w:rPr>
        <w:t>O tempo de vida previsto para o software:</w:t>
      </w:r>
    </w:p>
    <w:p w:rsidRPr="00F07B37" w:rsidR="004C24A2" w:rsidP="00F07B37" w:rsidRDefault="004C24A2" w14:paraId="48392262" w14:textId="71942DE3">
      <w:pPr>
        <w:pStyle w:val="PargrafodaLista"/>
        <w:numPr>
          <w:ilvl w:val="0"/>
          <w:numId w:val="6"/>
        </w:numPr>
        <w:jc w:val="both"/>
        <w:rPr>
          <w:rFonts w:ascii="Arial" w:hAnsi="Arial" w:cs="Arial"/>
        </w:rPr>
      </w:pPr>
      <w:r w:rsidRPr="00F07B37">
        <w:rPr>
          <w:rFonts w:ascii="Arial" w:hAnsi="Arial" w:cs="Arial"/>
        </w:rPr>
        <w:t>Para desenvolver um sistema de vida longa, é necessário se preocupar</w:t>
      </w:r>
      <w:r w:rsidRPr="00F07B37" w:rsidR="00962BF5">
        <w:rPr>
          <w:rFonts w:ascii="Arial" w:hAnsi="Arial" w:cs="Arial"/>
        </w:rPr>
        <w:t>/concentrar na capacidade de manutenção do sistema. Se não houver acesso ao código-fonte dos componentes pode ser preferível evitar componentes de prateleira e sistemas de fornecedores externos.</w:t>
      </w:r>
    </w:p>
    <w:p w:rsidRPr="00F07B37" w:rsidR="00962BF5" w:rsidP="00F07B37" w:rsidRDefault="00962BF5" w14:paraId="5CB148D7" w14:textId="184435C0">
      <w:pPr>
        <w:jc w:val="both"/>
        <w:rPr>
          <w:rFonts w:ascii="Arial" w:hAnsi="Arial" w:cs="Arial"/>
        </w:rPr>
      </w:pPr>
    </w:p>
    <w:p w:rsidRPr="00F07B37" w:rsidR="00962BF5" w:rsidP="00F07B37" w:rsidRDefault="00962BF5" w14:paraId="0BCED1D5" w14:textId="4506A276">
      <w:pPr>
        <w:jc w:val="both"/>
        <w:rPr>
          <w:rFonts w:ascii="Arial" w:hAnsi="Arial" w:cs="Arial"/>
        </w:rPr>
      </w:pPr>
      <w:r w:rsidRPr="00F07B37">
        <w:rPr>
          <w:rFonts w:ascii="Arial" w:hAnsi="Arial" w:cs="Arial"/>
        </w:rPr>
        <w:t>Formação e habilidade do time de desenvolvimento:</w:t>
      </w:r>
    </w:p>
    <w:p w:rsidRPr="00F07B37" w:rsidR="00962BF5" w:rsidP="00F07B37" w:rsidRDefault="00962BF5" w14:paraId="040D7BBE" w14:textId="2D34B1D1">
      <w:pPr>
        <w:pStyle w:val="PargrafodaLista"/>
        <w:numPr>
          <w:ilvl w:val="0"/>
          <w:numId w:val="6"/>
        </w:numPr>
        <w:jc w:val="both"/>
        <w:rPr>
          <w:rFonts w:ascii="Arial" w:hAnsi="Arial" w:cs="Arial"/>
        </w:rPr>
      </w:pPr>
      <w:r w:rsidRPr="00F07B37">
        <w:rPr>
          <w:rFonts w:ascii="Arial" w:hAnsi="Arial" w:cs="Arial"/>
        </w:rPr>
        <w:t>É necessário concentrar o reuso nas áreas que os times possuem muita experiência.</w:t>
      </w:r>
    </w:p>
    <w:p w:rsidRPr="00F07B37" w:rsidR="00962BF5" w:rsidP="00F07B37" w:rsidRDefault="00962BF5" w14:paraId="15EAE25C" w14:textId="5996705F">
      <w:pPr>
        <w:jc w:val="both"/>
        <w:rPr>
          <w:rFonts w:ascii="Arial" w:hAnsi="Arial" w:cs="Arial"/>
        </w:rPr>
      </w:pPr>
    </w:p>
    <w:p w:rsidRPr="00F07B37" w:rsidR="00962BF5" w:rsidP="00F07B37" w:rsidRDefault="00962BF5" w14:paraId="7B61D75B" w14:textId="6817B7CD">
      <w:pPr>
        <w:jc w:val="both"/>
        <w:rPr>
          <w:rFonts w:ascii="Arial" w:hAnsi="Arial" w:cs="Arial"/>
        </w:rPr>
      </w:pPr>
      <w:r w:rsidRPr="00F07B37">
        <w:rPr>
          <w:rFonts w:ascii="Arial" w:hAnsi="Arial" w:cs="Arial"/>
        </w:rPr>
        <w:t>A criticidade do software e seus requisitos não-funcionais:</w:t>
      </w:r>
    </w:p>
    <w:p w:rsidRPr="00F07B37" w:rsidR="00962BF5" w:rsidP="00F07B37" w:rsidRDefault="00962BF5" w14:paraId="70F31075" w14:textId="052F9069">
      <w:pPr>
        <w:pStyle w:val="PargrafodaLista"/>
        <w:numPr>
          <w:ilvl w:val="0"/>
          <w:numId w:val="6"/>
        </w:numPr>
        <w:jc w:val="both"/>
        <w:rPr>
          <w:rFonts w:ascii="Arial" w:hAnsi="Arial" w:cs="Arial"/>
        </w:rPr>
      </w:pPr>
      <w:r w:rsidRPr="00F07B37">
        <w:rPr>
          <w:rFonts w:ascii="Arial" w:hAnsi="Arial" w:cs="Arial"/>
        </w:rPr>
        <w:t>Para um sistema crítico, que precisa ser certificado por um regulador externo, pode ser necessário criar um caso de segurança (</w:t>
      </w:r>
      <w:proofErr w:type="spellStart"/>
      <w:r w:rsidRPr="00F07B37">
        <w:rPr>
          <w:rFonts w:ascii="Arial" w:hAnsi="Arial" w:cs="Arial"/>
        </w:rPr>
        <w:t>safety</w:t>
      </w:r>
      <w:proofErr w:type="spellEnd"/>
      <w:r w:rsidRPr="00F07B37">
        <w:rPr>
          <w:rFonts w:ascii="Arial" w:hAnsi="Arial" w:cs="Arial"/>
        </w:rPr>
        <w:t>) ou de segurança da informação (</w:t>
      </w:r>
      <w:proofErr w:type="spellStart"/>
      <w:r w:rsidRPr="00F07B37">
        <w:rPr>
          <w:rFonts w:ascii="Arial" w:hAnsi="Arial" w:cs="Arial"/>
        </w:rPr>
        <w:t>security</w:t>
      </w:r>
      <w:proofErr w:type="spellEnd"/>
      <w:r w:rsidRPr="00F07B37">
        <w:rPr>
          <w:rFonts w:ascii="Arial" w:hAnsi="Arial" w:cs="Arial"/>
        </w:rPr>
        <w:t>) para esse sistema. Isso é difícil se não for possível ter acesso ao código-fonte.</w:t>
      </w:r>
    </w:p>
    <w:p w:rsidRPr="00F07B37" w:rsidR="00962BF5" w:rsidP="00F07B37" w:rsidRDefault="00962BF5" w14:paraId="0CC3CD56" w14:textId="4EA910C4">
      <w:pPr>
        <w:jc w:val="both"/>
        <w:rPr>
          <w:rFonts w:ascii="Arial" w:hAnsi="Arial" w:cs="Arial"/>
        </w:rPr>
      </w:pPr>
    </w:p>
    <w:p w:rsidR="00962BF5" w:rsidRDefault="00962BF5" w14:paraId="46F515B4" w14:textId="77777777"/>
    <w:sectPr w:rsidR="00962BF5">
      <w:pgSz w:w="11906" w:h="16838" w:orient="portrait"/>
      <w:pgMar w:top="1417" w:right="1701" w:bottom="1417" w:left="1701" w:header="708" w:footer="708" w:gutter="0"/>
      <w:cols w:space="708"/>
      <w:docGrid w:linePitch="360"/>
      <w:headerReference w:type="default" r:id="Re561fefee6c747bf"/>
      <w:footerReference w:type="default" r:id="R47a1c7b614b244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5E2FEDCC" w:rsidTr="5E2FEDCC" w14:paraId="497140F9">
      <w:trPr>
        <w:trHeight w:val="300"/>
      </w:trPr>
      <w:tc>
        <w:tcPr>
          <w:tcW w:w="2830" w:type="dxa"/>
          <w:tcMar/>
        </w:tcPr>
        <w:p w:rsidR="5E2FEDCC" w:rsidP="5E2FEDCC" w:rsidRDefault="5E2FEDCC" w14:paraId="093C9BC4" w14:textId="61509642">
          <w:pPr>
            <w:pStyle w:val="Header"/>
            <w:bidi w:val="0"/>
            <w:ind w:left="-115"/>
            <w:jc w:val="left"/>
          </w:pPr>
        </w:p>
      </w:tc>
      <w:tc>
        <w:tcPr>
          <w:tcW w:w="2830" w:type="dxa"/>
          <w:tcMar/>
        </w:tcPr>
        <w:p w:rsidR="5E2FEDCC" w:rsidP="5E2FEDCC" w:rsidRDefault="5E2FEDCC" w14:paraId="715259FD" w14:textId="6B29C1E9">
          <w:pPr>
            <w:pStyle w:val="Header"/>
            <w:bidi w:val="0"/>
            <w:jc w:val="center"/>
          </w:pPr>
        </w:p>
      </w:tc>
      <w:tc>
        <w:tcPr>
          <w:tcW w:w="2830" w:type="dxa"/>
          <w:tcMar/>
        </w:tcPr>
        <w:p w:rsidR="5E2FEDCC" w:rsidP="5E2FEDCC" w:rsidRDefault="5E2FEDCC" w14:paraId="769E0750" w14:textId="3D4D27FD">
          <w:pPr>
            <w:pStyle w:val="Header"/>
            <w:bidi w:val="0"/>
            <w:ind w:right="-115"/>
            <w:jc w:val="right"/>
          </w:pPr>
        </w:p>
      </w:tc>
    </w:tr>
  </w:tbl>
  <w:p w:rsidR="5E2FEDCC" w:rsidP="5E2FEDCC" w:rsidRDefault="5E2FEDCC" w14:paraId="44FBA28A" w14:textId="04B7D9FB">
    <w:pPr>
      <w:pStyle w:val="Footer"/>
      <w:bidi w:val="0"/>
    </w:pPr>
  </w:p>
</w:ftr>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5E2FEDCC" w:rsidTr="5E2FEDCC" w14:paraId="5B90FF8F">
      <w:trPr>
        <w:trHeight w:val="300"/>
      </w:trPr>
      <w:tc>
        <w:tcPr>
          <w:tcW w:w="2830" w:type="dxa"/>
          <w:tcMar/>
        </w:tcPr>
        <w:p w:rsidR="5E2FEDCC" w:rsidP="5E2FEDCC" w:rsidRDefault="5E2FEDCC" w14:paraId="17ED80BA" w14:textId="77C90D77">
          <w:pPr>
            <w:pStyle w:val="Header"/>
            <w:bidi w:val="0"/>
            <w:ind w:left="-115"/>
            <w:jc w:val="left"/>
          </w:pPr>
        </w:p>
      </w:tc>
      <w:tc>
        <w:tcPr>
          <w:tcW w:w="2830" w:type="dxa"/>
          <w:tcMar/>
        </w:tcPr>
        <w:p w:rsidR="5E2FEDCC" w:rsidP="5E2FEDCC" w:rsidRDefault="5E2FEDCC" w14:paraId="08F3C348" w14:textId="34D106C2">
          <w:pPr>
            <w:pStyle w:val="Header"/>
            <w:bidi w:val="0"/>
            <w:jc w:val="center"/>
          </w:pPr>
        </w:p>
      </w:tc>
      <w:tc>
        <w:tcPr>
          <w:tcW w:w="2830" w:type="dxa"/>
          <w:tcMar/>
        </w:tcPr>
        <w:p w:rsidR="5E2FEDCC" w:rsidP="5E2FEDCC" w:rsidRDefault="5E2FEDCC" w14:paraId="33EE3291" w14:textId="1F2F3FC8">
          <w:pPr>
            <w:pStyle w:val="Header"/>
            <w:bidi w:val="0"/>
            <w:ind w:right="-115"/>
            <w:jc w:val="right"/>
          </w:pPr>
        </w:p>
      </w:tc>
    </w:tr>
  </w:tbl>
  <w:p w:rsidR="5E2FEDCC" w:rsidP="5E2FEDCC" w:rsidRDefault="5E2FEDCC" w14:paraId="7B3B67DA" w14:textId="14D30CF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314B"/>
    <w:multiLevelType w:val="hybridMultilevel"/>
    <w:tmpl w:val="83863A0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2475290"/>
    <w:multiLevelType w:val="hybridMultilevel"/>
    <w:tmpl w:val="5538A17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15F92ECA"/>
    <w:multiLevelType w:val="hybridMultilevel"/>
    <w:tmpl w:val="615EB70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8FC2AB5"/>
    <w:multiLevelType w:val="hybridMultilevel"/>
    <w:tmpl w:val="2A9E65C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33017120"/>
    <w:multiLevelType w:val="hybridMultilevel"/>
    <w:tmpl w:val="396C591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363849FF"/>
    <w:multiLevelType w:val="hybridMultilevel"/>
    <w:tmpl w:val="F1D6241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28796275">
    <w:abstractNumId w:val="4"/>
  </w:num>
  <w:num w:numId="2" w16cid:durableId="170724260">
    <w:abstractNumId w:val="5"/>
  </w:num>
  <w:num w:numId="3" w16cid:durableId="1436708858">
    <w:abstractNumId w:val="2"/>
  </w:num>
  <w:num w:numId="4" w16cid:durableId="1872104465">
    <w:abstractNumId w:val="0"/>
  </w:num>
  <w:num w:numId="5" w16cid:durableId="91557842">
    <w:abstractNumId w:val="1"/>
  </w:num>
  <w:num w:numId="6" w16cid:durableId="275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CD"/>
    <w:rsid w:val="000001CD"/>
    <w:rsid w:val="004C24A2"/>
    <w:rsid w:val="00962BF5"/>
    <w:rsid w:val="00F07B37"/>
    <w:rsid w:val="1210A7D4"/>
    <w:rsid w:val="5E2FEDCC"/>
    <w:rsid w:val="6529C3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744CE9"/>
  <w15:chartTrackingRefBased/>
  <w15:docId w15:val="{767F91C8-2FDF-2346-9A74-C4297178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0001CD"/>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e561fefee6c747bf" /><Relationship Type="http://schemas.openxmlformats.org/officeDocument/2006/relationships/footer" Target="footer.xml" Id="R47a1c7b614b24495"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234081B95B2D4E84D40C3BF787DC35" ma:contentTypeVersion="10" ma:contentTypeDescription="Crie um novo documento." ma:contentTypeScope="" ma:versionID="db6bac4b529e3f6b10c48f96bf14a479">
  <xsd:schema xmlns:xsd="http://www.w3.org/2001/XMLSchema" xmlns:xs="http://www.w3.org/2001/XMLSchema" xmlns:p="http://schemas.microsoft.com/office/2006/metadata/properties" xmlns:ns2="78d1c1ea-81fc-44b1-a2dd-0937dca27a65" xmlns:ns3="694e49e0-2d0e-4094-9ddb-014a03f90dce" targetNamespace="http://schemas.microsoft.com/office/2006/metadata/properties" ma:root="true" ma:fieldsID="9ad87d50332b83697c7a31e756301e66" ns2:_="" ns3:_="">
    <xsd:import namespace="78d1c1ea-81fc-44b1-a2dd-0937dca27a65"/>
    <xsd:import namespace="694e49e0-2d0e-4094-9ddb-014a03f90d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1c1ea-81fc-44b1-a2dd-0937dca27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e49e0-2d0e-4094-9ddb-014a03f90dc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7433e58-8d84-45f2-a10d-ccb0844e2ae8}" ma:internalName="TaxCatchAll" ma:showField="CatchAllData" ma:web="694e49e0-2d0e-4094-9ddb-014a03f90d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941B08-877D-44F8-828B-713AD8123D64}"/>
</file>

<file path=customXml/itemProps2.xml><?xml version="1.0" encoding="utf-8"?>
<ds:datastoreItem xmlns:ds="http://schemas.openxmlformats.org/officeDocument/2006/customXml" ds:itemID="{54B8B911-242A-4522-9D90-2818D963D1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Emerson Aparecido Mouco Junior</dc:creator>
  <keywords/>
  <dc:description/>
  <lastModifiedBy>OLIVIO MARQUES BRITO NETO</lastModifiedBy>
  <revision>3</revision>
  <dcterms:created xsi:type="dcterms:W3CDTF">2023-10-09T17:34:00.0000000Z</dcterms:created>
  <dcterms:modified xsi:type="dcterms:W3CDTF">2023-10-09T19:54:52.0480944Z</dcterms:modified>
</coreProperties>
</file>