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EE7E8" w14:textId="6D8E3337" w:rsidR="008C11B7" w:rsidRDefault="00567E59" w:rsidP="00796634">
      <w:pPr>
        <w:pStyle w:val="Titre1"/>
      </w:pPr>
      <w:r>
        <w:t xml:space="preserve">Workshop 2 </w:t>
      </w:r>
      <w:proofErr w:type="spellStart"/>
      <w:r>
        <w:t>Decentralization</w:t>
      </w:r>
      <w:proofErr w:type="spellEnd"/>
      <w:r>
        <w:t xml:space="preserve"> Technologies</w:t>
      </w:r>
    </w:p>
    <w:p w14:paraId="5C1723D8" w14:textId="6E03CABA" w:rsidR="00796634" w:rsidRPr="00796634" w:rsidRDefault="00796634" w:rsidP="00796634">
      <w:r>
        <w:t>Gabriel Germain</w:t>
      </w:r>
    </w:p>
    <w:p w14:paraId="2E919B67" w14:textId="6F04DEFB" w:rsidR="00796634" w:rsidRDefault="00796634" w:rsidP="00796634">
      <w:pPr>
        <w:pStyle w:val="Titre2"/>
      </w:pPr>
      <w:r w:rsidRPr="00796634">
        <w:t>Torrent</w:t>
      </w:r>
    </w:p>
    <w:p w14:paraId="242950EC" w14:textId="7B5F3C79" w:rsidR="00567E59" w:rsidRPr="00F8106E" w:rsidRDefault="00F8106E">
      <w:pPr>
        <w:rPr>
          <w:lang w:val="en-US"/>
        </w:rPr>
      </w:pPr>
      <w:r w:rsidRPr="00F8106E">
        <w:rPr>
          <w:lang w:val="en-US"/>
        </w:rPr>
        <w:t xml:space="preserve">Q1 - Create a torrent containing </w:t>
      </w:r>
      <w:hyperlink r:id="rId4" w:history="1">
        <w:r w:rsidRPr="00F8106E">
          <w:rPr>
            <w:rStyle w:val="Lienhypertexte"/>
            <w:lang w:val="en-US"/>
          </w:rPr>
          <w:t>this image</w:t>
        </w:r>
      </w:hyperlink>
      <w:r w:rsidRPr="00F8106E">
        <w:rPr>
          <w:lang w:val="en-US"/>
        </w:rPr>
        <w:t>.</w:t>
      </w:r>
      <w:r w:rsidR="00567E59" w:rsidRPr="00567E59">
        <w:drawing>
          <wp:inline distT="0" distB="0" distL="0" distR="0" wp14:anchorId="5CBCEA3C" wp14:editId="60AB43C5">
            <wp:extent cx="5760720" cy="743585"/>
            <wp:effectExtent l="0" t="0" r="0" b="0"/>
            <wp:docPr id="2054711865" name="Image 1" descr="Une image contenant capture d’écran, texte, Police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11865" name="Image 1" descr="Une image contenant capture d’écran, texte, Police, noir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96E6" w14:textId="7C6575B3" w:rsidR="00567E59" w:rsidRDefault="00567E59">
      <w:r w:rsidRPr="00567E59">
        <w:drawing>
          <wp:inline distT="0" distB="0" distL="0" distR="0" wp14:anchorId="5B614F5C" wp14:editId="56B9D551">
            <wp:extent cx="5760720" cy="237490"/>
            <wp:effectExtent l="0" t="0" r="0" b="0"/>
            <wp:docPr id="1017546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46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1CCA" w14:textId="77777777" w:rsidR="00567E59" w:rsidRDefault="00567E59"/>
    <w:p w14:paraId="0C020938" w14:textId="6F70962D" w:rsidR="00567E59" w:rsidRDefault="00567E59">
      <w:r w:rsidRPr="00F8106E">
        <w:rPr>
          <w:lang w:val="en-US"/>
        </w:rPr>
        <w:t xml:space="preserve">Q2 - </w:t>
      </w:r>
      <w:r w:rsidR="00F8106E" w:rsidRPr="00F8106E">
        <w:rPr>
          <w:lang w:val="en-US"/>
        </w:rPr>
        <w:t xml:space="preserve">- Now copy the image to a new directory named partition1 and create a torrent of this folder. </w:t>
      </w:r>
      <w:proofErr w:type="spellStart"/>
      <w:r w:rsidR="00F8106E" w:rsidRPr="00F8106E">
        <w:t>What</w:t>
      </w:r>
      <w:proofErr w:type="spellEnd"/>
      <w:r w:rsidR="00F8106E" w:rsidRPr="00F8106E">
        <w:t xml:space="preserve"> do </w:t>
      </w:r>
      <w:proofErr w:type="spellStart"/>
      <w:r w:rsidR="00F8106E" w:rsidRPr="00F8106E">
        <w:t>you</w:t>
      </w:r>
      <w:proofErr w:type="spellEnd"/>
      <w:r w:rsidR="00F8106E" w:rsidRPr="00F8106E">
        <w:t xml:space="preserve"> </w:t>
      </w:r>
      <w:proofErr w:type="gramStart"/>
      <w:r w:rsidR="00F8106E" w:rsidRPr="00F8106E">
        <w:t>observe?</w:t>
      </w:r>
      <w:proofErr w:type="gramEnd"/>
    </w:p>
    <w:p w14:paraId="5CE533C1" w14:textId="08AB3865" w:rsidR="00567E59" w:rsidRDefault="00567E59">
      <w:r w:rsidRPr="00567E59">
        <w:drawing>
          <wp:inline distT="0" distB="0" distL="0" distR="0" wp14:anchorId="2B9F22A1" wp14:editId="79BCE2A8">
            <wp:extent cx="5760720" cy="342265"/>
            <wp:effectExtent l="0" t="0" r="0" b="0"/>
            <wp:docPr id="10507742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74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4A30" w14:textId="0EB1B8E9" w:rsidR="00F8106E" w:rsidRPr="00F8106E" w:rsidRDefault="00F8106E" w:rsidP="00F8106E">
      <w:pPr>
        <w:rPr>
          <w:lang w:val="en-US"/>
        </w:rPr>
      </w:pPr>
      <w:r w:rsidRPr="00F8106E">
        <w:rPr>
          <w:lang w:val="en-US"/>
        </w:rPr>
        <w:t>The .torrent file for partition1 is different from the one generated for chaton.jpeg.</w:t>
      </w:r>
    </w:p>
    <w:p w14:paraId="10546381" w14:textId="12CEB977" w:rsidR="00F8106E" w:rsidRPr="00F8106E" w:rsidRDefault="00F8106E" w:rsidP="00F8106E">
      <w:pPr>
        <w:rPr>
          <w:lang w:val="en-US"/>
        </w:rPr>
      </w:pPr>
      <w:r w:rsidRPr="00F8106E">
        <w:rPr>
          <w:lang w:val="en-US"/>
        </w:rPr>
        <w:t xml:space="preserve"> This happens because a torrent file does not only depend on the content but also on the folder structure and metadata.</w:t>
      </w:r>
    </w:p>
    <w:p w14:paraId="462BD8C0" w14:textId="77777777" w:rsidR="00567E59" w:rsidRPr="00F8106E" w:rsidRDefault="00567E59">
      <w:pPr>
        <w:rPr>
          <w:lang w:val="en-US"/>
        </w:rPr>
      </w:pPr>
    </w:p>
    <w:p w14:paraId="47F1544F" w14:textId="79D09133" w:rsidR="00567E59" w:rsidRDefault="00F8106E">
      <w:r w:rsidRPr="00F8106E">
        <w:rPr>
          <w:lang w:val="en-US"/>
        </w:rPr>
        <w:t xml:space="preserve">Q3 - Copy the partition1 folder and then generate the associated torrent. </w:t>
      </w:r>
      <w:proofErr w:type="spellStart"/>
      <w:r w:rsidRPr="00F8106E">
        <w:t>What</w:t>
      </w:r>
      <w:proofErr w:type="spellEnd"/>
      <w:r w:rsidRPr="00F8106E">
        <w:t xml:space="preserve"> do </w:t>
      </w:r>
      <w:proofErr w:type="spellStart"/>
      <w:r w:rsidRPr="00F8106E">
        <w:t>you</w:t>
      </w:r>
      <w:proofErr w:type="spellEnd"/>
      <w:r w:rsidRPr="00F8106E">
        <w:t xml:space="preserve"> </w:t>
      </w:r>
      <w:proofErr w:type="gramStart"/>
      <w:r w:rsidRPr="00F8106E">
        <w:t>observe?</w:t>
      </w:r>
      <w:proofErr w:type="gramEnd"/>
      <w:r w:rsidR="00567E59" w:rsidRPr="00567E59">
        <w:drawing>
          <wp:inline distT="0" distB="0" distL="0" distR="0" wp14:anchorId="5DCF4A14" wp14:editId="358BA126">
            <wp:extent cx="5760720" cy="274320"/>
            <wp:effectExtent l="0" t="0" r="0" b="0"/>
            <wp:docPr id="16590994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99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BDBE" w14:textId="5BCBD2E9" w:rsidR="00F8106E" w:rsidRPr="00F8106E" w:rsidRDefault="00F8106E" w:rsidP="00F8106E">
      <w:pPr>
        <w:rPr>
          <w:lang w:val="en-US"/>
        </w:rPr>
      </w:pPr>
      <w:r w:rsidRPr="00F8106E">
        <w:rPr>
          <w:lang w:val="en-US"/>
        </w:rPr>
        <w:t>Even though the content of partition1 and partition1_copy is identical, the generated .torrent files are different.</w:t>
      </w:r>
    </w:p>
    <w:p w14:paraId="3AAAAE74" w14:textId="1FADB40B" w:rsidR="00F8106E" w:rsidRPr="00F8106E" w:rsidRDefault="00F8106E" w:rsidP="00F8106E">
      <w:pPr>
        <w:rPr>
          <w:lang w:val="en-US"/>
        </w:rPr>
      </w:pPr>
      <w:r w:rsidRPr="00F8106E">
        <w:rPr>
          <w:lang w:val="en-US"/>
        </w:rPr>
        <w:t xml:space="preserve">This happens because torrents </w:t>
      </w:r>
      <w:proofErr w:type="gramStart"/>
      <w:r w:rsidRPr="00F8106E">
        <w:rPr>
          <w:lang w:val="en-US"/>
        </w:rPr>
        <w:t>take into account</w:t>
      </w:r>
      <w:proofErr w:type="gramEnd"/>
      <w:r w:rsidRPr="00F8106E">
        <w:rPr>
          <w:lang w:val="en-US"/>
        </w:rPr>
        <w:t xml:space="preserve"> the folder's metadata and file paths, meaning a simple copy results in a different torrent file.</w:t>
      </w:r>
    </w:p>
    <w:p w14:paraId="3871EC43" w14:textId="77777777" w:rsidR="00796634" w:rsidRPr="00F8106E" w:rsidRDefault="00796634" w:rsidP="00796634">
      <w:pPr>
        <w:pStyle w:val="Titre2"/>
        <w:rPr>
          <w:lang w:val="en-US"/>
        </w:rPr>
      </w:pPr>
    </w:p>
    <w:p w14:paraId="30EAA4E5" w14:textId="77777777" w:rsidR="00796634" w:rsidRPr="00796634" w:rsidRDefault="00796634" w:rsidP="00796634">
      <w:pPr>
        <w:pStyle w:val="Titre2"/>
        <w:rPr>
          <w:b/>
          <w:bCs/>
        </w:rPr>
      </w:pPr>
      <w:r w:rsidRPr="00796634">
        <w:rPr>
          <w:b/>
          <w:bCs/>
        </w:rPr>
        <w:t>IPFS</w:t>
      </w:r>
    </w:p>
    <w:p w14:paraId="0FF63E68" w14:textId="77777777" w:rsidR="00796634" w:rsidRDefault="00796634"/>
    <w:p w14:paraId="19C370A5" w14:textId="55588259" w:rsidR="00796634" w:rsidRPr="00796634" w:rsidRDefault="00796634">
      <w:pPr>
        <w:rPr>
          <w:lang w:val="en-US"/>
        </w:rPr>
      </w:pPr>
      <w:r w:rsidRPr="00796634">
        <w:rPr>
          <w:lang w:val="en-US"/>
        </w:rPr>
        <w:t>Q1 - Upload the previous image (chaton.jpeg) to IPFS</w:t>
      </w:r>
    </w:p>
    <w:p w14:paraId="693A2693" w14:textId="77777777" w:rsidR="00796634" w:rsidRDefault="00796634">
      <w:r w:rsidRPr="00796634">
        <w:lastRenderedPageBreak/>
        <w:drawing>
          <wp:inline distT="0" distB="0" distL="0" distR="0" wp14:anchorId="655E23A0" wp14:editId="50D6D5D5">
            <wp:extent cx="5760720" cy="1028700"/>
            <wp:effectExtent l="0" t="0" r="0" b="0"/>
            <wp:docPr id="1019493219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93219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9038" w14:textId="0764CC4F" w:rsidR="00796634" w:rsidRDefault="00796634">
      <w:r w:rsidRPr="00796634">
        <w:t xml:space="preserve">Q2 - </w:t>
      </w:r>
      <w:proofErr w:type="spellStart"/>
      <w:r w:rsidRPr="00796634">
        <w:t>Upload</w:t>
      </w:r>
      <w:proofErr w:type="spellEnd"/>
      <w:r w:rsidRPr="00796634">
        <w:t xml:space="preserve"> partition1 to IPFS</w:t>
      </w:r>
    </w:p>
    <w:p w14:paraId="1678525D" w14:textId="77777777" w:rsidR="00F8106E" w:rsidRDefault="00F8106E">
      <w:pPr>
        <w:rPr>
          <w:lang w:val="en-US"/>
        </w:rPr>
      </w:pPr>
      <w:r w:rsidRPr="00F8106E">
        <w:rPr>
          <w:lang w:val="en-US"/>
        </w:rPr>
        <w:t>Unlike torrents, each file inside the folder gets its own unique CID, and the folder itself gets a separate CID.</w:t>
      </w:r>
      <w:r w:rsidRPr="00F8106E">
        <w:rPr>
          <w:lang w:val="en-US"/>
        </w:rPr>
        <w:t xml:space="preserve"> </w:t>
      </w:r>
      <w:r w:rsidRPr="00F8106E">
        <w:rPr>
          <w:lang w:val="en-US"/>
        </w:rPr>
        <w:t>If I re-upload an identical file from another location, it will have the same CID (IPFS is content-based, not path-dependent).</w:t>
      </w:r>
    </w:p>
    <w:p w14:paraId="3AEDF623" w14:textId="78D4CAE3" w:rsidR="00796634" w:rsidRPr="00F8106E" w:rsidRDefault="00F8106E">
      <w:r w:rsidRPr="00F8106E">
        <w:rPr>
          <w:lang w:val="en-US"/>
        </w:rPr>
        <w:br/>
      </w:r>
      <w:r w:rsidR="00796634" w:rsidRPr="00F8106E">
        <w:t xml:space="preserve">Q3 - Copy the partition1 folder and </w:t>
      </w:r>
      <w:proofErr w:type="spellStart"/>
      <w:r w:rsidR="00796634" w:rsidRPr="00F8106E">
        <w:t>then</w:t>
      </w:r>
      <w:proofErr w:type="spellEnd"/>
      <w:r w:rsidR="00796634" w:rsidRPr="00F8106E">
        <w:t xml:space="preserve"> </w:t>
      </w:r>
      <w:proofErr w:type="spellStart"/>
      <w:r w:rsidR="00796634" w:rsidRPr="00F8106E">
        <w:t>generate</w:t>
      </w:r>
      <w:proofErr w:type="spellEnd"/>
      <w:r w:rsidR="00796634" w:rsidRPr="00F8106E">
        <w:t xml:space="preserve"> the </w:t>
      </w:r>
      <w:proofErr w:type="spellStart"/>
      <w:r w:rsidR="00796634" w:rsidRPr="00F8106E">
        <w:t>associated</w:t>
      </w:r>
      <w:proofErr w:type="spellEnd"/>
      <w:r w:rsidR="00796634" w:rsidRPr="00F8106E">
        <w:t xml:space="preserve"> torrent</w:t>
      </w:r>
    </w:p>
    <w:p w14:paraId="7DE340C7" w14:textId="2F65A5BA" w:rsidR="00796634" w:rsidRPr="00F8106E" w:rsidRDefault="00F8106E" w:rsidP="00F8106E">
      <w:pPr>
        <w:rPr>
          <w:lang w:val="en-US"/>
        </w:rPr>
      </w:pPr>
      <w:r w:rsidRPr="00F8106E">
        <w:rPr>
          <w:lang w:val="en-US"/>
        </w:rPr>
        <w:t>The .torrent file for partition1_copy is different from partition1.torrent, even though the contents are identical.</w:t>
      </w:r>
      <w:r w:rsidRPr="00F8106E">
        <w:rPr>
          <w:lang w:val="en-US"/>
        </w:rPr>
        <w:t xml:space="preserve"> </w:t>
      </w:r>
      <w:r w:rsidRPr="00F8106E">
        <w:rPr>
          <w:lang w:val="en-US"/>
        </w:rPr>
        <w:t>However, if I add partition1_copy to IPFS, the files inside will have the same CIDs as before because IPFS only relies on content, not paths.</w:t>
      </w:r>
    </w:p>
    <w:sectPr w:rsidR="00796634" w:rsidRPr="00F81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D1E"/>
    <w:rsid w:val="001A1CC6"/>
    <w:rsid w:val="002625ED"/>
    <w:rsid w:val="004F6ADE"/>
    <w:rsid w:val="005351DA"/>
    <w:rsid w:val="00567E59"/>
    <w:rsid w:val="00796634"/>
    <w:rsid w:val="008C11B7"/>
    <w:rsid w:val="009505F0"/>
    <w:rsid w:val="00AA579F"/>
    <w:rsid w:val="00B37D1E"/>
    <w:rsid w:val="00C5121E"/>
    <w:rsid w:val="00F8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5021"/>
  <w15:chartTrackingRefBased/>
  <w15:docId w15:val="{FF2E76EF-0C00-441B-8B08-4CBD19C1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7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7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7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7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7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7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7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7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7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7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37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7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7D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7D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7D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7D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7D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7D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7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7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7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7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7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7D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7D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7D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7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7D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7D1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810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1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dn.futura-sciences.com/sources/images/Chaton.jpe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Gabriel</dc:creator>
  <cp:keywords/>
  <dc:description/>
  <cp:lastModifiedBy>GERMAIN Gabriel</cp:lastModifiedBy>
  <cp:revision>3</cp:revision>
  <dcterms:created xsi:type="dcterms:W3CDTF">2025-03-05T15:15:00Z</dcterms:created>
  <dcterms:modified xsi:type="dcterms:W3CDTF">2025-03-06T10:37:00Z</dcterms:modified>
</cp:coreProperties>
</file>