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933FD" w14:textId="39321449" w:rsidR="00822EAA" w:rsidRDefault="00966511" w:rsidP="00D94A5A">
      <w:bookmarkStart w:id="0" w:name="_Toc113813991"/>
      <w:bookmarkStart w:id="1" w:name="_Toc113814039"/>
      <w:r>
        <w:t>Contexte</w:t>
      </w:r>
      <w:r w:rsidR="00D94A5A">
        <w:t xml:space="preserve"> : </w:t>
      </w:r>
      <w:r>
        <w:t>MediaTek86</w:t>
      </w:r>
      <w:bookmarkEnd w:id="0"/>
      <w:bookmarkEnd w:id="1"/>
    </w:p>
    <w:p w14:paraId="119881E1" w14:textId="5ADE9B5F" w:rsidR="00F6758E" w:rsidRDefault="00557CAC" w:rsidP="00E46B24">
      <w:r>
        <w:t xml:space="preserve">Application : </w:t>
      </w:r>
      <w:proofErr w:type="spellStart"/>
      <w:r w:rsidR="00F6758E">
        <w:t>MediatekDocuments</w:t>
      </w:r>
      <w:proofErr w:type="spellEnd"/>
      <w:r w:rsidR="00F6758E">
        <w:t xml:space="preserve"> (application de bureau C#) exploitant </w:t>
      </w:r>
      <w:proofErr w:type="spellStart"/>
      <w:r w:rsidR="00F6758E">
        <w:t>rest_mediatekdocuments</w:t>
      </w:r>
      <w:proofErr w:type="spellEnd"/>
      <w:r w:rsidR="00F6758E">
        <w:t xml:space="preserve"> (API REST en PHP)</w:t>
      </w:r>
    </w:p>
    <w:p w14:paraId="1ED2DC6B" w14:textId="2F3C11ED" w:rsidR="00966511" w:rsidRPr="00BA5D8C" w:rsidRDefault="005005F0" w:rsidP="00D94A5A">
      <w:pPr>
        <w:pStyle w:val="Titre1"/>
        <w:rPr>
          <w:sz w:val="36"/>
          <w:szCs w:val="36"/>
        </w:rPr>
      </w:pPr>
      <w:r w:rsidRPr="00BA5D8C">
        <w:rPr>
          <w:sz w:val="36"/>
          <w:szCs w:val="36"/>
        </w:rPr>
        <w:t>Plan de tests</w:t>
      </w:r>
    </w:p>
    <w:p w14:paraId="3ABD926A" w14:textId="35EEAB31" w:rsidR="00BD1A37" w:rsidRPr="00BA5D8C" w:rsidRDefault="005005F0" w:rsidP="00BD1A37">
      <w:pPr>
        <w:pStyle w:val="Titre2"/>
        <w:rPr>
          <w:sz w:val="32"/>
          <w:szCs w:val="32"/>
        </w:rPr>
      </w:pPr>
      <w:r w:rsidRPr="00BA5D8C">
        <w:rPr>
          <w:sz w:val="32"/>
          <w:szCs w:val="32"/>
        </w:rPr>
        <w:t>Tests unitaires</w:t>
      </w:r>
      <w:r w:rsidR="00F6758E" w:rsidRPr="00BA5D8C">
        <w:rPr>
          <w:sz w:val="32"/>
          <w:szCs w:val="32"/>
        </w:rPr>
        <w:t xml:space="preserve"> sur les classes du package model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95"/>
        <w:gridCol w:w="5103"/>
        <w:gridCol w:w="3685"/>
        <w:gridCol w:w="1134"/>
      </w:tblGrid>
      <w:tr w:rsidR="0058162E" w:rsidRPr="0058162E" w14:paraId="63C5D7D2" w14:textId="77777777" w:rsidTr="00BA5D8C">
        <w:tc>
          <w:tcPr>
            <w:tcW w:w="5495" w:type="dxa"/>
          </w:tcPr>
          <w:p w14:paraId="03B7D42C" w14:textId="6380913A" w:rsidR="0058162E" w:rsidRPr="0058162E" w:rsidRDefault="0058162E" w:rsidP="007D5868">
            <w:pPr>
              <w:rPr>
                <w:rFonts w:ascii="DINOT-Bold" w:hAnsi="DINOT-Bold" w:cs="DINOT-Bold"/>
              </w:rPr>
            </w:pPr>
            <w:r w:rsidRPr="0058162E">
              <w:rPr>
                <w:rFonts w:ascii="DINOT-Bold" w:hAnsi="DINOT-Bold" w:cs="DINOT-Bold"/>
              </w:rPr>
              <w:t>But du test</w:t>
            </w:r>
          </w:p>
        </w:tc>
        <w:tc>
          <w:tcPr>
            <w:tcW w:w="5103" w:type="dxa"/>
          </w:tcPr>
          <w:p w14:paraId="569D7F8E" w14:textId="2054D6D0" w:rsidR="0058162E" w:rsidRPr="0058162E" w:rsidRDefault="0058162E" w:rsidP="007D5868">
            <w:pPr>
              <w:rPr>
                <w:rFonts w:ascii="DINOT-Bold" w:hAnsi="DINOT-Bold" w:cs="DINOT-Bold"/>
              </w:rPr>
            </w:pPr>
            <w:r>
              <w:rPr>
                <w:rFonts w:ascii="DINOT-Bold" w:hAnsi="DINOT-Bold" w:cs="DINOT-Bold"/>
              </w:rPr>
              <w:t>Action</w:t>
            </w:r>
            <w:r w:rsidR="004E20FA">
              <w:rPr>
                <w:rFonts w:ascii="DINOT-Bold" w:hAnsi="DINOT-Bold" w:cs="DINOT-Bold"/>
              </w:rPr>
              <w:t xml:space="preserve"> de contrôle</w:t>
            </w:r>
          </w:p>
        </w:tc>
        <w:tc>
          <w:tcPr>
            <w:tcW w:w="3685" w:type="dxa"/>
          </w:tcPr>
          <w:p w14:paraId="3E5352AF" w14:textId="0F1FEB96" w:rsidR="0058162E" w:rsidRPr="0058162E" w:rsidRDefault="0058162E" w:rsidP="007D5868">
            <w:pPr>
              <w:rPr>
                <w:rFonts w:ascii="DINOT-Bold" w:hAnsi="DINOT-Bold" w:cs="DINOT-Bold"/>
              </w:rPr>
            </w:pPr>
            <w:r w:rsidRPr="0058162E">
              <w:rPr>
                <w:rFonts w:ascii="DINOT-Bold" w:hAnsi="DINOT-Bold" w:cs="DINOT-Bold"/>
              </w:rPr>
              <w:t>Résultat attendu</w:t>
            </w:r>
          </w:p>
        </w:tc>
        <w:tc>
          <w:tcPr>
            <w:tcW w:w="1134" w:type="dxa"/>
          </w:tcPr>
          <w:p w14:paraId="1D97CDFB" w14:textId="660489AA" w:rsidR="0058162E" w:rsidRPr="0058162E" w:rsidRDefault="0058162E" w:rsidP="007D5868">
            <w:pPr>
              <w:rPr>
                <w:rFonts w:ascii="DINOT-Bold" w:hAnsi="DINOT-Bold" w:cs="DINOT-Bold"/>
              </w:rPr>
            </w:pPr>
            <w:r w:rsidRPr="0058162E">
              <w:rPr>
                <w:rFonts w:ascii="DINOT-Bold" w:hAnsi="DINOT-Bold" w:cs="DINOT-Bold"/>
              </w:rPr>
              <w:t>Bilan</w:t>
            </w:r>
          </w:p>
        </w:tc>
      </w:tr>
      <w:tr w:rsidR="0058162E" w14:paraId="1E450762" w14:textId="77777777" w:rsidTr="00BA5D8C">
        <w:tc>
          <w:tcPr>
            <w:tcW w:w="5495" w:type="dxa"/>
          </w:tcPr>
          <w:p w14:paraId="29B1C48B" w14:textId="0D8526CE" w:rsidR="0058162E" w:rsidRDefault="0058162E" w:rsidP="007D5868">
            <w:r>
              <w:t xml:space="preserve">Contrôler la méthode </w:t>
            </w:r>
            <w:proofErr w:type="spellStart"/>
            <w:r w:rsidR="000D0931">
              <w:t>To</w:t>
            </w:r>
            <w:r w:rsidR="004E20FA" w:rsidRPr="004E20FA">
              <w:t>String</w:t>
            </w:r>
            <w:proofErr w:type="spellEnd"/>
            <w:r w:rsidR="004E20FA">
              <w:t xml:space="preserve">() de la classe </w:t>
            </w:r>
            <w:proofErr w:type="spellStart"/>
            <w:r w:rsidR="000D0931">
              <w:t>Categorie</w:t>
            </w:r>
            <w:proofErr w:type="spellEnd"/>
            <w:r w:rsidR="004E20FA">
              <w:t xml:space="preserve"> pour voir si elle </w:t>
            </w:r>
            <w:r w:rsidR="000D0931">
              <w:t>retourne le libelle</w:t>
            </w:r>
            <w:r w:rsidR="004E20FA">
              <w:t>.</w:t>
            </w:r>
          </w:p>
        </w:tc>
        <w:tc>
          <w:tcPr>
            <w:tcW w:w="5103" w:type="dxa"/>
          </w:tcPr>
          <w:p w14:paraId="42F864EC" w14:textId="1441B02F" w:rsidR="0058162E" w:rsidRDefault="004E20FA" w:rsidP="007D5868">
            <w:r>
              <w:t>Test unitaire lancé</w:t>
            </w:r>
            <w:r w:rsidR="000D0931">
              <w:t xml:space="preserve"> après avoir créé un objet de type Genre avec libelle contenant </w:t>
            </w:r>
            <w:r>
              <w:t>:</w:t>
            </w:r>
          </w:p>
          <w:p w14:paraId="1267492B" w14:textId="49723409" w:rsidR="004E20FA" w:rsidRDefault="000D0931" w:rsidP="007D5868">
            <w:r>
              <w:t>"Horreur"</w:t>
            </w:r>
          </w:p>
        </w:tc>
        <w:tc>
          <w:tcPr>
            <w:tcW w:w="3685" w:type="dxa"/>
          </w:tcPr>
          <w:p w14:paraId="23CDE1AA" w14:textId="01B22D2C" w:rsidR="0058162E" w:rsidRDefault="000D0931" w:rsidP="007D5868">
            <w:r>
              <w:t>"Horreur"</w:t>
            </w:r>
          </w:p>
        </w:tc>
        <w:tc>
          <w:tcPr>
            <w:tcW w:w="1134" w:type="dxa"/>
          </w:tcPr>
          <w:p w14:paraId="2C56F014" w14:textId="5AD36455" w:rsidR="0058162E" w:rsidRDefault="0058162E" w:rsidP="007D5868">
            <w:r>
              <w:t>OK</w:t>
            </w:r>
          </w:p>
        </w:tc>
      </w:tr>
      <w:tr w:rsidR="00F6758E" w14:paraId="162461D5" w14:textId="77777777" w:rsidTr="00BA5D8C">
        <w:tc>
          <w:tcPr>
            <w:tcW w:w="5495" w:type="dxa"/>
          </w:tcPr>
          <w:p w14:paraId="04B1A431" w14:textId="11BCFA96" w:rsidR="00F6758E" w:rsidRDefault="00673804" w:rsidP="007D5868">
            <w:r>
              <w:t xml:space="preserve">Contrôler le constructeur </w:t>
            </w:r>
            <w:proofErr w:type="spellStart"/>
            <w:r>
              <w:t>Categorie</w:t>
            </w:r>
            <w:proofErr w:type="spellEnd"/>
            <w:r>
              <w:t>()</w:t>
            </w:r>
            <w:r w:rsidR="00FE56D3">
              <w:t xml:space="preserve"> de la classe </w:t>
            </w:r>
            <w:proofErr w:type="spellStart"/>
            <w:r w:rsidR="00FE56D3">
              <w:t>Categorie</w:t>
            </w:r>
            <w:proofErr w:type="spellEnd"/>
            <w:r>
              <w:t xml:space="preserve"> pour voir s’il valorise les propriétés.</w:t>
            </w:r>
          </w:p>
        </w:tc>
        <w:tc>
          <w:tcPr>
            <w:tcW w:w="5103" w:type="dxa"/>
          </w:tcPr>
          <w:p w14:paraId="2DF4A5DF" w14:textId="3E2ECDD4" w:rsidR="00F6758E" w:rsidRDefault="00FE56D3" w:rsidP="007D5868">
            <w:r>
              <w:t xml:space="preserve"> </w:t>
            </w:r>
            <w:r>
              <w:t xml:space="preserve">Test unitaire lancé après avoir créé un objet de type Genre avec </w:t>
            </w:r>
            <w:r>
              <w:t xml:space="preserve">id contenant ‘00001’ et </w:t>
            </w:r>
            <w:r>
              <w:t>libelle contenant</w:t>
            </w:r>
            <w:r>
              <w:t xml:space="preserve"> ‘Horreur’</w:t>
            </w:r>
          </w:p>
        </w:tc>
        <w:tc>
          <w:tcPr>
            <w:tcW w:w="3685" w:type="dxa"/>
          </w:tcPr>
          <w:p w14:paraId="1D8C2D16" w14:textId="2B837E85" w:rsidR="00F6758E" w:rsidRDefault="00C256C9" w:rsidP="007D5868">
            <w:r>
              <w:t>Toutes les propriétés valorisées</w:t>
            </w:r>
          </w:p>
        </w:tc>
        <w:tc>
          <w:tcPr>
            <w:tcW w:w="1134" w:type="dxa"/>
          </w:tcPr>
          <w:p w14:paraId="25AA6D00" w14:textId="37030DDC" w:rsidR="00F6758E" w:rsidRDefault="00FE56D3" w:rsidP="007D5868">
            <w:r>
              <w:t>OK</w:t>
            </w:r>
          </w:p>
        </w:tc>
      </w:tr>
      <w:tr w:rsidR="00303544" w14:paraId="69A47EFB" w14:textId="77777777" w:rsidTr="00BA5D8C">
        <w:tc>
          <w:tcPr>
            <w:tcW w:w="5495" w:type="dxa"/>
          </w:tcPr>
          <w:p w14:paraId="405F1DB6" w14:textId="4E4B76E2" w:rsidR="00303544" w:rsidRDefault="00FE56D3" w:rsidP="007D5868">
            <w:r>
              <w:t>Contrôler l</w:t>
            </w:r>
            <w:r>
              <w:t xml:space="preserve">a méthode </w:t>
            </w:r>
            <w:proofErr w:type="spellStart"/>
            <w:r>
              <w:t>ToString</w:t>
            </w:r>
            <w:proofErr w:type="spellEnd"/>
            <w:r>
              <w:t>()</w:t>
            </w:r>
            <w:r>
              <w:t xml:space="preserve"> de la classe Suivi</w:t>
            </w:r>
            <w:r>
              <w:t xml:space="preserve"> pour voir s</w:t>
            </w:r>
            <w:r>
              <w:t>i elle retourne le libelle.</w:t>
            </w:r>
          </w:p>
        </w:tc>
        <w:tc>
          <w:tcPr>
            <w:tcW w:w="5103" w:type="dxa"/>
          </w:tcPr>
          <w:p w14:paraId="16C659CF" w14:textId="77777777" w:rsidR="00FE56D3" w:rsidRDefault="00FE56D3" w:rsidP="00FE56D3">
            <w:r>
              <w:t xml:space="preserve"> </w:t>
            </w:r>
            <w:r>
              <w:t>Test unitaire lancé après avoir créé un objet de type</w:t>
            </w:r>
            <w:r>
              <w:t xml:space="preserve"> Suivi</w:t>
            </w:r>
            <w:r>
              <w:t xml:space="preserve"> avec</w:t>
            </w:r>
            <w:r>
              <w:t xml:space="preserve"> </w:t>
            </w:r>
            <w:r>
              <w:t>libelle contenant</w:t>
            </w:r>
            <w:r>
              <w:t> :</w:t>
            </w:r>
          </w:p>
          <w:p w14:paraId="1C03AE5B" w14:textId="7A151B54" w:rsidR="00303544" w:rsidRDefault="00FE56D3" w:rsidP="00FE56D3">
            <w:r>
              <w:t>"</w:t>
            </w:r>
            <w:r>
              <w:t>en cours</w:t>
            </w:r>
            <w:r>
              <w:t>"</w:t>
            </w:r>
          </w:p>
        </w:tc>
        <w:tc>
          <w:tcPr>
            <w:tcW w:w="3685" w:type="dxa"/>
          </w:tcPr>
          <w:p w14:paraId="5444875D" w14:textId="1E8D1EA8" w:rsidR="00303544" w:rsidRDefault="00FE56D3" w:rsidP="007D5868">
            <w:r>
              <w:t xml:space="preserve"> ‘en cours’</w:t>
            </w:r>
          </w:p>
        </w:tc>
        <w:tc>
          <w:tcPr>
            <w:tcW w:w="1134" w:type="dxa"/>
          </w:tcPr>
          <w:p w14:paraId="6409DE5D" w14:textId="464322AA" w:rsidR="00303544" w:rsidRDefault="00FE56D3" w:rsidP="007D5868">
            <w:r>
              <w:t>OK</w:t>
            </w:r>
          </w:p>
        </w:tc>
      </w:tr>
      <w:tr w:rsidR="00FE56D3" w14:paraId="17BF5264" w14:textId="77777777" w:rsidTr="00BA5D8C">
        <w:tc>
          <w:tcPr>
            <w:tcW w:w="5495" w:type="dxa"/>
          </w:tcPr>
          <w:p w14:paraId="140DA596" w14:textId="220B7388" w:rsidR="00FE56D3" w:rsidRDefault="00FE56D3" w:rsidP="007D5868">
            <w:r>
              <w:t xml:space="preserve">Contrôler le constructeur </w:t>
            </w:r>
            <w:r>
              <w:t>Suivi</w:t>
            </w:r>
            <w:r>
              <w:t xml:space="preserve">() </w:t>
            </w:r>
            <w:r w:rsidR="00924039">
              <w:t xml:space="preserve">de la classe Suivi </w:t>
            </w:r>
            <w:r>
              <w:t>pour voir s’il valorise les propriétés.</w:t>
            </w:r>
          </w:p>
        </w:tc>
        <w:tc>
          <w:tcPr>
            <w:tcW w:w="5103" w:type="dxa"/>
          </w:tcPr>
          <w:p w14:paraId="6A961D78" w14:textId="3CE4754A" w:rsidR="00FE56D3" w:rsidRDefault="00FE56D3" w:rsidP="007D5868">
            <w:r>
              <w:t>Test unitaire lancé après avoir créé un objet de type</w:t>
            </w:r>
            <w:r>
              <w:t xml:space="preserve"> Suivi</w:t>
            </w:r>
            <w:r>
              <w:t xml:space="preserve"> avec id contenant ‘1’ et libelle contenant ‘</w:t>
            </w:r>
            <w:r>
              <w:t>en cours</w:t>
            </w:r>
            <w:r>
              <w:t>’</w:t>
            </w:r>
          </w:p>
        </w:tc>
        <w:tc>
          <w:tcPr>
            <w:tcW w:w="3685" w:type="dxa"/>
          </w:tcPr>
          <w:p w14:paraId="1BF5645B" w14:textId="0F325CC8" w:rsidR="00FE56D3" w:rsidRDefault="00C256C9" w:rsidP="007D5868">
            <w:r>
              <w:t>Toutes les propriétés valorisées</w:t>
            </w:r>
          </w:p>
        </w:tc>
        <w:tc>
          <w:tcPr>
            <w:tcW w:w="1134" w:type="dxa"/>
          </w:tcPr>
          <w:p w14:paraId="3017AFC8" w14:textId="5735CBD1" w:rsidR="00FE56D3" w:rsidRDefault="00FE56D3" w:rsidP="007D5868">
            <w:r>
              <w:t>OK</w:t>
            </w:r>
          </w:p>
        </w:tc>
      </w:tr>
      <w:tr w:rsidR="00FE56D3" w14:paraId="058B8A71" w14:textId="77777777" w:rsidTr="00BA5D8C">
        <w:tc>
          <w:tcPr>
            <w:tcW w:w="5495" w:type="dxa"/>
          </w:tcPr>
          <w:p w14:paraId="21C88BCA" w14:textId="2C38D226" w:rsidR="00FE56D3" w:rsidRDefault="00FE56D3" w:rsidP="007D5868">
            <w:r>
              <w:t xml:space="preserve">Contrôler le constructeur </w:t>
            </w:r>
            <w:r>
              <w:t>Rayon</w:t>
            </w:r>
            <w:r>
              <w:t xml:space="preserve">() </w:t>
            </w:r>
            <w:r w:rsidR="00924039">
              <w:t xml:space="preserve">de la classe Rayon </w:t>
            </w:r>
            <w:r>
              <w:t>pour voir s’il valorise les propriétés.</w:t>
            </w:r>
          </w:p>
        </w:tc>
        <w:tc>
          <w:tcPr>
            <w:tcW w:w="5103" w:type="dxa"/>
          </w:tcPr>
          <w:p w14:paraId="25A78679" w14:textId="21AAFD51" w:rsidR="00FE56D3" w:rsidRDefault="00FE56D3" w:rsidP="007D5868">
            <w:r>
              <w:t xml:space="preserve">Test unitaire lancé après avoir créé un objet de type </w:t>
            </w:r>
            <w:r>
              <w:t>Rayon</w:t>
            </w:r>
            <w:r>
              <w:t xml:space="preserve"> avec id contenant ‘</w:t>
            </w:r>
            <w:r w:rsidR="00AD68B7">
              <w:t>1234</w:t>
            </w:r>
            <w:r>
              <w:t>’ et libelle contenant ‘</w:t>
            </w:r>
            <w:r w:rsidR="00AD68B7">
              <w:t>Voyages</w:t>
            </w:r>
            <w:r>
              <w:t>’</w:t>
            </w:r>
          </w:p>
        </w:tc>
        <w:tc>
          <w:tcPr>
            <w:tcW w:w="3685" w:type="dxa"/>
          </w:tcPr>
          <w:p w14:paraId="26DE8B61" w14:textId="11680CD1" w:rsidR="00FE56D3" w:rsidRDefault="00C256C9" w:rsidP="007D5868">
            <w:r>
              <w:t>Toutes les propriétés valorisées</w:t>
            </w:r>
          </w:p>
        </w:tc>
        <w:tc>
          <w:tcPr>
            <w:tcW w:w="1134" w:type="dxa"/>
          </w:tcPr>
          <w:p w14:paraId="4295BD4A" w14:textId="5E342F88" w:rsidR="00FE56D3" w:rsidRDefault="00AD68B7" w:rsidP="007D5868">
            <w:r>
              <w:t>OK</w:t>
            </w:r>
          </w:p>
        </w:tc>
      </w:tr>
      <w:tr w:rsidR="00FE56D3" w14:paraId="47BDD05C" w14:textId="77777777" w:rsidTr="00BA5D8C">
        <w:tc>
          <w:tcPr>
            <w:tcW w:w="5495" w:type="dxa"/>
          </w:tcPr>
          <w:p w14:paraId="554ABA43" w14:textId="0C25210B" w:rsidR="00FE56D3" w:rsidRDefault="00FE56D3" w:rsidP="007D5868">
            <w:r>
              <w:t xml:space="preserve">Contrôler le constructeur </w:t>
            </w:r>
            <w:r w:rsidR="00AD68B7">
              <w:t>Public</w:t>
            </w:r>
            <w:r>
              <w:t>()</w:t>
            </w:r>
            <w:r w:rsidR="00924039">
              <w:t xml:space="preserve"> de la classe Public</w:t>
            </w:r>
            <w:r>
              <w:t xml:space="preserve"> pour voir s’il valorise les propriétés.</w:t>
            </w:r>
          </w:p>
        </w:tc>
        <w:tc>
          <w:tcPr>
            <w:tcW w:w="5103" w:type="dxa"/>
          </w:tcPr>
          <w:p w14:paraId="2ED8726F" w14:textId="2B736075" w:rsidR="00FE56D3" w:rsidRDefault="00AD68B7" w:rsidP="007D5868">
            <w:r>
              <w:t xml:space="preserve">Test unitaire lancé après avoir créé un objet de type </w:t>
            </w:r>
            <w:r>
              <w:t>Public</w:t>
            </w:r>
            <w:r>
              <w:t xml:space="preserve"> avec id contenant ‘</w:t>
            </w:r>
            <w:proofErr w:type="spellStart"/>
            <w:r>
              <w:t>blabla</w:t>
            </w:r>
            <w:proofErr w:type="spellEnd"/>
            <w:r>
              <w:t>’ et libelle contenant ‘</w:t>
            </w:r>
            <w:r>
              <w:t>Enfants</w:t>
            </w:r>
            <w:r>
              <w:t>’</w:t>
            </w:r>
          </w:p>
        </w:tc>
        <w:tc>
          <w:tcPr>
            <w:tcW w:w="3685" w:type="dxa"/>
          </w:tcPr>
          <w:p w14:paraId="40AADAD9" w14:textId="7487A584" w:rsidR="00FE56D3" w:rsidRDefault="00C256C9" w:rsidP="007D5868">
            <w:r>
              <w:t>Toutes les propriétés valorisées</w:t>
            </w:r>
          </w:p>
        </w:tc>
        <w:tc>
          <w:tcPr>
            <w:tcW w:w="1134" w:type="dxa"/>
          </w:tcPr>
          <w:p w14:paraId="759A9E74" w14:textId="244DC402" w:rsidR="00FE56D3" w:rsidRDefault="00AD68B7" w:rsidP="007D5868">
            <w:r>
              <w:t>OK</w:t>
            </w:r>
          </w:p>
        </w:tc>
      </w:tr>
      <w:tr w:rsidR="00FE56D3" w14:paraId="7AFEB432" w14:textId="77777777" w:rsidTr="00BA5D8C">
        <w:tc>
          <w:tcPr>
            <w:tcW w:w="5495" w:type="dxa"/>
          </w:tcPr>
          <w:p w14:paraId="57EF3BF4" w14:textId="326B1ADB" w:rsidR="00FE56D3" w:rsidRDefault="00FE56D3" w:rsidP="007D5868">
            <w:r>
              <w:t xml:space="preserve">Contrôler le constructeur </w:t>
            </w:r>
            <w:r w:rsidR="00AD68B7">
              <w:t>Genre</w:t>
            </w:r>
            <w:r>
              <w:t xml:space="preserve">() </w:t>
            </w:r>
            <w:r w:rsidR="00924039">
              <w:t xml:space="preserve">de la classe Genre </w:t>
            </w:r>
            <w:r>
              <w:t>pour voir s’il valorise les propriétés.</w:t>
            </w:r>
          </w:p>
        </w:tc>
        <w:tc>
          <w:tcPr>
            <w:tcW w:w="5103" w:type="dxa"/>
          </w:tcPr>
          <w:p w14:paraId="0FDBD403" w14:textId="5C4A77EE" w:rsidR="00FE56D3" w:rsidRDefault="00AD68B7" w:rsidP="007D5868">
            <w:r>
              <w:t xml:space="preserve">Test unitaire lancé après avoir créé un objet de type </w:t>
            </w:r>
            <w:r>
              <w:t>Genre</w:t>
            </w:r>
            <w:r>
              <w:t xml:space="preserve"> avec id contenant ‘</w:t>
            </w:r>
            <w:proofErr w:type="spellStart"/>
            <w:r>
              <w:t>blabla</w:t>
            </w:r>
            <w:proofErr w:type="spellEnd"/>
            <w:r>
              <w:t>’ et libelle contenant ‘Enfants’</w:t>
            </w:r>
          </w:p>
        </w:tc>
        <w:tc>
          <w:tcPr>
            <w:tcW w:w="3685" w:type="dxa"/>
          </w:tcPr>
          <w:p w14:paraId="7F613ECB" w14:textId="0F902137" w:rsidR="00FE56D3" w:rsidRDefault="00C256C9" w:rsidP="007D5868">
            <w:r>
              <w:t>Toutes les propriétés valorisées</w:t>
            </w:r>
          </w:p>
        </w:tc>
        <w:tc>
          <w:tcPr>
            <w:tcW w:w="1134" w:type="dxa"/>
          </w:tcPr>
          <w:p w14:paraId="50B2EB6E" w14:textId="7321DA68" w:rsidR="00FE56D3" w:rsidRDefault="00AD68B7" w:rsidP="007D5868">
            <w:r>
              <w:t>OK</w:t>
            </w:r>
          </w:p>
        </w:tc>
      </w:tr>
      <w:tr w:rsidR="00AD68B7" w14:paraId="5F77AE74" w14:textId="77777777" w:rsidTr="00BA5D8C">
        <w:tc>
          <w:tcPr>
            <w:tcW w:w="5495" w:type="dxa"/>
          </w:tcPr>
          <w:p w14:paraId="60ECB4DB" w14:textId="4672C4D2" w:rsidR="00AD68B7" w:rsidRDefault="00AD68B7" w:rsidP="00AD68B7">
            <w:r>
              <w:t xml:space="preserve">Contrôler le constructeur </w:t>
            </w:r>
            <w:r>
              <w:t>Document</w:t>
            </w:r>
            <w:r>
              <w:t xml:space="preserve">() </w:t>
            </w:r>
            <w:r w:rsidR="00924039">
              <w:t xml:space="preserve">de la classe Document </w:t>
            </w:r>
            <w:r>
              <w:t>pour voir s’il valorise les propriétés.</w:t>
            </w:r>
          </w:p>
        </w:tc>
        <w:tc>
          <w:tcPr>
            <w:tcW w:w="5103" w:type="dxa"/>
          </w:tcPr>
          <w:p w14:paraId="73E31D68" w14:textId="73C1CB25" w:rsidR="00AD68B7" w:rsidRDefault="00AD68B7" w:rsidP="00AD68B7">
            <w:r>
              <w:t xml:space="preserve">Test unitaire lancé après avoir créé un objet de type </w:t>
            </w:r>
            <w:r>
              <w:t>Document</w:t>
            </w:r>
            <w:r>
              <w:t xml:space="preserve"> </w:t>
            </w:r>
            <w:r>
              <w:t xml:space="preserve">contenant toutes les propriétés : id, titre, image, </w:t>
            </w:r>
            <w:proofErr w:type="spellStart"/>
            <w:r>
              <w:t>idGene</w:t>
            </w:r>
            <w:proofErr w:type="spellEnd"/>
            <w:r>
              <w:t xml:space="preserve">, genre, </w:t>
            </w:r>
            <w:proofErr w:type="spellStart"/>
            <w:r>
              <w:t>idPublic</w:t>
            </w:r>
            <w:proofErr w:type="spellEnd"/>
            <w:r>
              <w:t xml:space="preserve">, public, </w:t>
            </w:r>
            <w:proofErr w:type="spellStart"/>
            <w:r>
              <w:t>idRayon</w:t>
            </w:r>
            <w:proofErr w:type="spellEnd"/>
            <w:r>
              <w:t>, rayon</w:t>
            </w:r>
          </w:p>
        </w:tc>
        <w:tc>
          <w:tcPr>
            <w:tcW w:w="3685" w:type="dxa"/>
          </w:tcPr>
          <w:p w14:paraId="6AEC158A" w14:textId="322B649C" w:rsidR="00AD68B7" w:rsidRDefault="00AD68B7" w:rsidP="00AD68B7">
            <w:r>
              <w:t>Toutes les propriétés valorisées</w:t>
            </w:r>
          </w:p>
        </w:tc>
        <w:tc>
          <w:tcPr>
            <w:tcW w:w="1134" w:type="dxa"/>
          </w:tcPr>
          <w:p w14:paraId="7E034B96" w14:textId="5F8083A2" w:rsidR="00AD68B7" w:rsidRDefault="00AD68B7" w:rsidP="00AD68B7">
            <w:r>
              <w:t>OK</w:t>
            </w:r>
          </w:p>
        </w:tc>
      </w:tr>
      <w:tr w:rsidR="00AD68B7" w14:paraId="2F433A33" w14:textId="77777777" w:rsidTr="00BA5D8C">
        <w:tc>
          <w:tcPr>
            <w:tcW w:w="5495" w:type="dxa"/>
          </w:tcPr>
          <w:p w14:paraId="0D6C86D0" w14:textId="1236897D" w:rsidR="00AD68B7" w:rsidRDefault="00AD68B7" w:rsidP="00AD68B7">
            <w:r>
              <w:t xml:space="preserve">Contrôler le constructeur </w:t>
            </w:r>
            <w:r>
              <w:t>Livre</w:t>
            </w:r>
            <w:r>
              <w:t xml:space="preserve">() </w:t>
            </w:r>
            <w:r w:rsidR="00924039">
              <w:t xml:space="preserve">de la classe Livre </w:t>
            </w:r>
            <w:r>
              <w:t>pour voir s’il valorise les propriétés.</w:t>
            </w:r>
          </w:p>
        </w:tc>
        <w:tc>
          <w:tcPr>
            <w:tcW w:w="5103" w:type="dxa"/>
          </w:tcPr>
          <w:p w14:paraId="177C97E8" w14:textId="5CDB8E7A" w:rsidR="00AD68B7" w:rsidRDefault="00AD68B7" w:rsidP="00AD68B7">
            <w:r>
              <w:t xml:space="preserve">Test unitaire lancé après avoir créé un objet de type </w:t>
            </w:r>
            <w:r>
              <w:t>Livre</w:t>
            </w:r>
            <w:r>
              <w:t xml:space="preserve"> contenant toutes les propriétés : id, titre, image, </w:t>
            </w:r>
            <w:proofErr w:type="spellStart"/>
            <w:r>
              <w:t>idGene</w:t>
            </w:r>
            <w:proofErr w:type="spellEnd"/>
            <w:r>
              <w:t xml:space="preserve">, genre, </w:t>
            </w:r>
            <w:proofErr w:type="spellStart"/>
            <w:r>
              <w:t>idPublic</w:t>
            </w:r>
            <w:proofErr w:type="spellEnd"/>
            <w:r>
              <w:t xml:space="preserve">, public, </w:t>
            </w:r>
            <w:proofErr w:type="spellStart"/>
            <w:r>
              <w:t>idRayon</w:t>
            </w:r>
            <w:proofErr w:type="spellEnd"/>
            <w:r>
              <w:t>, rayon</w:t>
            </w:r>
            <w:r>
              <w:t xml:space="preserve">, </w:t>
            </w:r>
            <w:proofErr w:type="spellStart"/>
            <w:r w:rsidR="004F7C5F">
              <w:t>isbn</w:t>
            </w:r>
            <w:proofErr w:type="spellEnd"/>
            <w:r w:rsidR="004F7C5F">
              <w:t xml:space="preserve">, </w:t>
            </w:r>
            <w:r>
              <w:t>auteur,</w:t>
            </w:r>
            <w:r w:rsidR="004F7C5F">
              <w:t xml:space="preserve"> collection</w:t>
            </w:r>
            <w:r>
              <w:t xml:space="preserve"> </w:t>
            </w:r>
          </w:p>
        </w:tc>
        <w:tc>
          <w:tcPr>
            <w:tcW w:w="3685" w:type="dxa"/>
          </w:tcPr>
          <w:p w14:paraId="21DC578E" w14:textId="28C92328" w:rsidR="00AD68B7" w:rsidRDefault="004F7C5F" w:rsidP="00AD68B7">
            <w:r>
              <w:t>Toutes les propriétés valorisées</w:t>
            </w:r>
          </w:p>
        </w:tc>
        <w:tc>
          <w:tcPr>
            <w:tcW w:w="1134" w:type="dxa"/>
          </w:tcPr>
          <w:p w14:paraId="1D17A5E0" w14:textId="5E962361" w:rsidR="00AD68B7" w:rsidRDefault="004F7C5F" w:rsidP="00AD68B7">
            <w:r>
              <w:t>OK</w:t>
            </w:r>
          </w:p>
        </w:tc>
      </w:tr>
      <w:tr w:rsidR="00AD68B7" w14:paraId="557DD024" w14:textId="77777777" w:rsidTr="00BA5D8C">
        <w:tc>
          <w:tcPr>
            <w:tcW w:w="5495" w:type="dxa"/>
          </w:tcPr>
          <w:p w14:paraId="411C765E" w14:textId="5175C035" w:rsidR="00AD68B7" w:rsidRDefault="00AD68B7" w:rsidP="00AD68B7">
            <w:r>
              <w:t xml:space="preserve">Contrôler le constructeur </w:t>
            </w:r>
            <w:r w:rsidR="004F7C5F">
              <w:t>Dvd</w:t>
            </w:r>
            <w:r>
              <w:t xml:space="preserve">() </w:t>
            </w:r>
            <w:r w:rsidR="00924039">
              <w:t xml:space="preserve">de la classe </w:t>
            </w:r>
            <w:proofErr w:type="spellStart"/>
            <w:r w:rsidR="00924039">
              <w:t>Dvd</w:t>
            </w:r>
            <w:r>
              <w:t>pour</w:t>
            </w:r>
            <w:proofErr w:type="spellEnd"/>
            <w:r>
              <w:t xml:space="preserve"> voir s’il valorise les propriétés.</w:t>
            </w:r>
          </w:p>
        </w:tc>
        <w:tc>
          <w:tcPr>
            <w:tcW w:w="5103" w:type="dxa"/>
          </w:tcPr>
          <w:p w14:paraId="7BF5C4B1" w14:textId="77A3732C" w:rsidR="00AD68B7" w:rsidRDefault="004F7C5F" w:rsidP="00AD68B7">
            <w:r>
              <w:t xml:space="preserve">Test unitaire lancé après avoir créé un objet de type </w:t>
            </w:r>
            <w:r>
              <w:t>Dvd</w:t>
            </w:r>
            <w:r>
              <w:t xml:space="preserve"> contenant toutes les propriétés : id, titre, image, </w:t>
            </w:r>
            <w:proofErr w:type="spellStart"/>
            <w:r>
              <w:t>idGene</w:t>
            </w:r>
            <w:proofErr w:type="spellEnd"/>
            <w:r>
              <w:t xml:space="preserve">, genre, </w:t>
            </w:r>
            <w:proofErr w:type="spellStart"/>
            <w:r>
              <w:t>idPublic</w:t>
            </w:r>
            <w:proofErr w:type="spellEnd"/>
            <w:r>
              <w:t xml:space="preserve">, public, </w:t>
            </w:r>
            <w:proofErr w:type="spellStart"/>
            <w:r>
              <w:t>idRayon</w:t>
            </w:r>
            <w:proofErr w:type="spellEnd"/>
            <w:r>
              <w:t xml:space="preserve">, rayon, </w:t>
            </w:r>
            <w:r>
              <w:t xml:space="preserve">réalisateur, </w:t>
            </w:r>
            <w:proofErr w:type="spellStart"/>
            <w:r>
              <w:t>synospsis</w:t>
            </w:r>
            <w:proofErr w:type="spellEnd"/>
            <w:r>
              <w:t xml:space="preserve">, </w:t>
            </w:r>
            <w:proofErr w:type="spellStart"/>
            <w:r>
              <w:t>duree</w:t>
            </w:r>
            <w:proofErr w:type="spellEnd"/>
          </w:p>
        </w:tc>
        <w:tc>
          <w:tcPr>
            <w:tcW w:w="3685" w:type="dxa"/>
          </w:tcPr>
          <w:p w14:paraId="1E87C49F" w14:textId="398874AF" w:rsidR="00AD68B7" w:rsidRDefault="004F7C5F" w:rsidP="00AD68B7">
            <w:r>
              <w:t>Toutes les propriétés valorisées</w:t>
            </w:r>
          </w:p>
        </w:tc>
        <w:tc>
          <w:tcPr>
            <w:tcW w:w="1134" w:type="dxa"/>
          </w:tcPr>
          <w:p w14:paraId="598EC73A" w14:textId="061FC631" w:rsidR="00AD68B7" w:rsidRDefault="000D2ED1" w:rsidP="00AD68B7">
            <w:r>
              <w:t>OK</w:t>
            </w:r>
          </w:p>
        </w:tc>
      </w:tr>
      <w:tr w:rsidR="000D2ED1" w14:paraId="328DF9EB" w14:textId="77777777" w:rsidTr="00BA5D8C">
        <w:tc>
          <w:tcPr>
            <w:tcW w:w="5495" w:type="dxa"/>
          </w:tcPr>
          <w:p w14:paraId="56A6C746" w14:textId="42EF66B4" w:rsidR="000D2ED1" w:rsidRDefault="000D2ED1" w:rsidP="000D2ED1">
            <w:r>
              <w:t>Contrôler le constructeur C</w:t>
            </w:r>
            <w:r>
              <w:t>ommande</w:t>
            </w:r>
            <w:r>
              <w:t xml:space="preserve">() </w:t>
            </w:r>
            <w:r w:rsidR="00924039">
              <w:t xml:space="preserve">de la classe Commande </w:t>
            </w:r>
            <w:r>
              <w:t>pour voir s’il valorise les propriétés.</w:t>
            </w:r>
          </w:p>
        </w:tc>
        <w:tc>
          <w:tcPr>
            <w:tcW w:w="5103" w:type="dxa"/>
          </w:tcPr>
          <w:p w14:paraId="5737AC3C" w14:textId="60490918" w:rsidR="000D2ED1" w:rsidRDefault="000D2ED1" w:rsidP="000D2ED1">
            <w:r>
              <w:t xml:space="preserve">Test unitaire lancé après avoir créé un objet de type </w:t>
            </w:r>
            <w:r>
              <w:t>Commande</w:t>
            </w:r>
            <w:r>
              <w:t xml:space="preserve"> contenant toutes les propriétés : id</w:t>
            </w:r>
            <w:r>
              <w:t xml:space="preserve"> </w:t>
            </w:r>
            <w:r>
              <w:sym w:font="Wingdings" w:char="F0E0"/>
            </w:r>
            <w:r>
              <w:t xml:space="preserve"> ‘00025’, </w:t>
            </w:r>
            <w:proofErr w:type="spellStart"/>
            <w:r>
              <w:t>dateCommande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‘2025-04-26’, montant </w:t>
            </w:r>
            <w:r>
              <w:sym w:font="Wingdings" w:char="F0E0"/>
            </w:r>
            <w:r>
              <w:t xml:space="preserve"> 12.5</w:t>
            </w:r>
          </w:p>
        </w:tc>
        <w:tc>
          <w:tcPr>
            <w:tcW w:w="3685" w:type="dxa"/>
          </w:tcPr>
          <w:p w14:paraId="0DD7518B" w14:textId="1D526299" w:rsidR="000D2ED1" w:rsidRDefault="000D2ED1" w:rsidP="000D2ED1">
            <w:r>
              <w:t>Toutes les propriétés valorisées</w:t>
            </w:r>
          </w:p>
        </w:tc>
        <w:tc>
          <w:tcPr>
            <w:tcW w:w="1134" w:type="dxa"/>
          </w:tcPr>
          <w:p w14:paraId="185FE983" w14:textId="364307E2" w:rsidR="000D2ED1" w:rsidRDefault="000D2ED1" w:rsidP="000D2ED1">
            <w:r>
              <w:t>OK</w:t>
            </w:r>
          </w:p>
        </w:tc>
      </w:tr>
      <w:tr w:rsidR="000D2ED1" w14:paraId="26326CEF" w14:textId="77777777" w:rsidTr="00BA5D8C">
        <w:tc>
          <w:tcPr>
            <w:tcW w:w="5495" w:type="dxa"/>
          </w:tcPr>
          <w:p w14:paraId="0BB9701C" w14:textId="677645AA" w:rsidR="000D2ED1" w:rsidRDefault="000D2ED1" w:rsidP="000D2ED1">
            <w:r>
              <w:lastRenderedPageBreak/>
              <w:t xml:space="preserve">Contrôler le constructeur </w:t>
            </w:r>
            <w:proofErr w:type="spellStart"/>
            <w:r>
              <w:t>C</w:t>
            </w:r>
            <w:r>
              <w:t>ommandeDocument</w:t>
            </w:r>
            <w:proofErr w:type="spellEnd"/>
            <w:r>
              <w:t xml:space="preserve">() </w:t>
            </w:r>
            <w:r w:rsidR="00924039">
              <w:t xml:space="preserve">de la classe </w:t>
            </w:r>
            <w:proofErr w:type="spellStart"/>
            <w:r w:rsidR="00924039">
              <w:t>CommandeDocument</w:t>
            </w:r>
            <w:proofErr w:type="spellEnd"/>
            <w:r w:rsidR="00924039">
              <w:t xml:space="preserve"> </w:t>
            </w:r>
            <w:r>
              <w:t>pour voir s’il valorise les propriétés.</w:t>
            </w:r>
          </w:p>
        </w:tc>
        <w:tc>
          <w:tcPr>
            <w:tcW w:w="5103" w:type="dxa"/>
          </w:tcPr>
          <w:p w14:paraId="640E9D70" w14:textId="557128A9" w:rsidR="000D2ED1" w:rsidRDefault="000D2ED1" w:rsidP="000D2ED1">
            <w:r>
              <w:t>Test unitaire lancé après avoir créé un objet de type Commande contenant toutes les propriétés : id</w:t>
            </w:r>
            <w:r>
              <w:t xml:space="preserve">, </w:t>
            </w:r>
            <w:proofErr w:type="spellStart"/>
            <w:r>
              <w:t>dateCommande</w:t>
            </w:r>
            <w:proofErr w:type="spellEnd"/>
            <w:r>
              <w:t xml:space="preserve"> , montant, </w:t>
            </w:r>
            <w:proofErr w:type="spellStart"/>
            <w:r>
              <w:t>idLivreDvd</w:t>
            </w:r>
            <w:proofErr w:type="spellEnd"/>
            <w:r>
              <w:t xml:space="preserve">, </w:t>
            </w:r>
            <w:proofErr w:type="spellStart"/>
            <w:r>
              <w:t>nbExemplaire</w:t>
            </w:r>
            <w:proofErr w:type="spellEnd"/>
            <w:r>
              <w:t xml:space="preserve"> </w:t>
            </w:r>
            <w:proofErr w:type="spellStart"/>
            <w:r>
              <w:t>idSuivi</w:t>
            </w:r>
            <w:proofErr w:type="spellEnd"/>
            <w:r>
              <w:t>, suivi</w:t>
            </w:r>
          </w:p>
        </w:tc>
        <w:tc>
          <w:tcPr>
            <w:tcW w:w="3685" w:type="dxa"/>
          </w:tcPr>
          <w:p w14:paraId="1FBAC587" w14:textId="190829C4" w:rsidR="000D2ED1" w:rsidRDefault="000D2ED1" w:rsidP="000D2ED1">
            <w:r>
              <w:t>Toutes les propriétés valorisées</w:t>
            </w:r>
          </w:p>
        </w:tc>
        <w:tc>
          <w:tcPr>
            <w:tcW w:w="1134" w:type="dxa"/>
          </w:tcPr>
          <w:p w14:paraId="5B389ED6" w14:textId="7D38BAD6" w:rsidR="000D2ED1" w:rsidRDefault="000D2ED1" w:rsidP="000D2ED1">
            <w:r>
              <w:t>OK</w:t>
            </w:r>
          </w:p>
        </w:tc>
      </w:tr>
      <w:tr w:rsidR="000D2ED1" w14:paraId="0C7E0074" w14:textId="77777777" w:rsidTr="00BA5D8C">
        <w:tc>
          <w:tcPr>
            <w:tcW w:w="5495" w:type="dxa"/>
          </w:tcPr>
          <w:p w14:paraId="7789C398" w14:textId="618DCA4C" w:rsidR="000D2ED1" w:rsidRDefault="000D2ED1" w:rsidP="000D2ED1">
            <w:r>
              <w:t xml:space="preserve">Contrôler le constructeur </w:t>
            </w:r>
            <w:r w:rsidR="00EA4A67">
              <w:t>Abonnement</w:t>
            </w:r>
            <w:r>
              <w:t xml:space="preserve">() </w:t>
            </w:r>
            <w:r w:rsidR="00924039">
              <w:t xml:space="preserve">de la classe Abonnement </w:t>
            </w:r>
            <w:r>
              <w:t>pour voir s’il valorise les propriétés.</w:t>
            </w:r>
          </w:p>
        </w:tc>
        <w:tc>
          <w:tcPr>
            <w:tcW w:w="5103" w:type="dxa"/>
          </w:tcPr>
          <w:p w14:paraId="7B2195F3" w14:textId="22208D17" w:rsidR="000D2ED1" w:rsidRDefault="00EA4A67" w:rsidP="000D2ED1">
            <w:r>
              <w:t xml:space="preserve">Test unitaire lancé après avoir créé un objet de type </w:t>
            </w:r>
            <w:r w:rsidR="00893918">
              <w:t>Abonnement</w:t>
            </w:r>
            <w:r>
              <w:t xml:space="preserve"> contenant toutes les propriétés : id, </w:t>
            </w:r>
            <w:proofErr w:type="spellStart"/>
            <w:r>
              <w:t>dateCommande</w:t>
            </w:r>
            <w:proofErr w:type="spellEnd"/>
            <w:r>
              <w:t xml:space="preserve"> , montant, </w:t>
            </w:r>
            <w:proofErr w:type="spellStart"/>
            <w:r>
              <w:t>dateFinAbonnement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r>
              <w:t>dRevue</w:t>
            </w:r>
            <w:proofErr w:type="spellEnd"/>
          </w:p>
        </w:tc>
        <w:tc>
          <w:tcPr>
            <w:tcW w:w="3685" w:type="dxa"/>
          </w:tcPr>
          <w:p w14:paraId="528295AB" w14:textId="7DDB10DA" w:rsidR="000D2ED1" w:rsidRDefault="00EA4A67" w:rsidP="000D2ED1">
            <w:r>
              <w:t>Toutes les propriétés valorisées</w:t>
            </w:r>
          </w:p>
        </w:tc>
        <w:tc>
          <w:tcPr>
            <w:tcW w:w="1134" w:type="dxa"/>
          </w:tcPr>
          <w:p w14:paraId="76B4ADD7" w14:textId="3BB722E4" w:rsidR="000D2ED1" w:rsidRDefault="00EA4A67" w:rsidP="000D2ED1">
            <w:r>
              <w:t>OK</w:t>
            </w:r>
          </w:p>
        </w:tc>
      </w:tr>
      <w:tr w:rsidR="000D2ED1" w14:paraId="40DADFEE" w14:textId="77777777" w:rsidTr="00BA5D8C">
        <w:tc>
          <w:tcPr>
            <w:tcW w:w="5495" w:type="dxa"/>
          </w:tcPr>
          <w:p w14:paraId="58E4129E" w14:textId="368D306D" w:rsidR="000D2ED1" w:rsidRDefault="000D2ED1" w:rsidP="000D2ED1">
            <w:r>
              <w:t xml:space="preserve">Contrôler le constructeur </w:t>
            </w:r>
            <w:r w:rsidR="00893918">
              <w:t>Service</w:t>
            </w:r>
            <w:r>
              <w:t xml:space="preserve">() </w:t>
            </w:r>
            <w:r w:rsidR="00924039">
              <w:t xml:space="preserve">de la classe Service </w:t>
            </w:r>
            <w:r>
              <w:t>pour voir s’il valorise les propriétés.</w:t>
            </w:r>
          </w:p>
        </w:tc>
        <w:tc>
          <w:tcPr>
            <w:tcW w:w="5103" w:type="dxa"/>
          </w:tcPr>
          <w:p w14:paraId="40AB253E" w14:textId="45287D73" w:rsidR="000D2ED1" w:rsidRDefault="00893918" w:rsidP="000D2ED1">
            <w:r>
              <w:t xml:space="preserve">Test unitaire lancé après avoir créé un objet de type </w:t>
            </w:r>
            <w:r>
              <w:t>Service</w:t>
            </w:r>
            <w:r>
              <w:t xml:space="preserve"> avec id contenant ‘1’ et libelle contenant ‘</w:t>
            </w:r>
            <w:r>
              <w:t>admin</w:t>
            </w:r>
            <w:r>
              <w:t>’</w:t>
            </w:r>
          </w:p>
        </w:tc>
        <w:tc>
          <w:tcPr>
            <w:tcW w:w="3685" w:type="dxa"/>
          </w:tcPr>
          <w:p w14:paraId="00C0A04E" w14:textId="4F2BD779" w:rsidR="000D2ED1" w:rsidRDefault="00C256C9" w:rsidP="000D2ED1">
            <w:r>
              <w:t>Toutes les propriétés valorisées</w:t>
            </w:r>
          </w:p>
        </w:tc>
        <w:tc>
          <w:tcPr>
            <w:tcW w:w="1134" w:type="dxa"/>
          </w:tcPr>
          <w:p w14:paraId="78D28F93" w14:textId="5A5BBBD0" w:rsidR="000D2ED1" w:rsidRDefault="00893918" w:rsidP="000D2ED1">
            <w:r>
              <w:t>OK</w:t>
            </w:r>
          </w:p>
        </w:tc>
      </w:tr>
      <w:tr w:rsidR="000D2ED1" w14:paraId="3DA72601" w14:textId="77777777" w:rsidTr="00BA5D8C">
        <w:tc>
          <w:tcPr>
            <w:tcW w:w="5495" w:type="dxa"/>
          </w:tcPr>
          <w:p w14:paraId="27CD97A3" w14:textId="60D0F117" w:rsidR="000D2ED1" w:rsidRDefault="000D2ED1" w:rsidP="000D2ED1">
            <w:r>
              <w:t xml:space="preserve">Contrôler le constructeur </w:t>
            </w:r>
            <w:proofErr w:type="spellStart"/>
            <w:r w:rsidR="00893918">
              <w:t>Users</w:t>
            </w:r>
            <w:proofErr w:type="spellEnd"/>
            <w:r>
              <w:t xml:space="preserve">() </w:t>
            </w:r>
            <w:r w:rsidR="00924039">
              <w:t xml:space="preserve">de la classe </w:t>
            </w:r>
            <w:proofErr w:type="spellStart"/>
            <w:r w:rsidR="00924039">
              <w:t>Users</w:t>
            </w:r>
            <w:proofErr w:type="spellEnd"/>
            <w:r w:rsidR="00924039">
              <w:t xml:space="preserve"> </w:t>
            </w:r>
            <w:r>
              <w:t>pour voir s’il valorise les propriétés.</w:t>
            </w:r>
          </w:p>
        </w:tc>
        <w:tc>
          <w:tcPr>
            <w:tcW w:w="5103" w:type="dxa"/>
          </w:tcPr>
          <w:p w14:paraId="153F0A74" w14:textId="07FBEBD1" w:rsidR="000D2ED1" w:rsidRDefault="00893918" w:rsidP="000D2ED1">
            <w:r>
              <w:t xml:space="preserve">Test unitaire lancé après avoir créé un objet de type </w:t>
            </w:r>
            <w:proofErr w:type="spellStart"/>
            <w:r>
              <w:t>Users</w:t>
            </w:r>
            <w:proofErr w:type="spellEnd"/>
            <w:r>
              <w:t xml:space="preserve"> avec </w:t>
            </w:r>
            <w:r>
              <w:t xml:space="preserve">toutes les </w:t>
            </w:r>
            <w:proofErr w:type="spellStart"/>
            <w:r>
              <w:t>propirétés</w:t>
            </w:r>
            <w:proofErr w:type="spellEnd"/>
            <w:r>
              <w:t xml:space="preserve"> : id, login et </w:t>
            </w:r>
            <w:proofErr w:type="spellStart"/>
            <w:r>
              <w:t>idService</w:t>
            </w:r>
            <w:proofErr w:type="spellEnd"/>
          </w:p>
        </w:tc>
        <w:tc>
          <w:tcPr>
            <w:tcW w:w="3685" w:type="dxa"/>
          </w:tcPr>
          <w:p w14:paraId="2E80CD7F" w14:textId="6AA4398E" w:rsidR="000D2ED1" w:rsidRDefault="00893918" w:rsidP="000D2ED1">
            <w:r>
              <w:t>Toutes les propriétés valorisées</w:t>
            </w:r>
          </w:p>
        </w:tc>
        <w:tc>
          <w:tcPr>
            <w:tcW w:w="1134" w:type="dxa"/>
          </w:tcPr>
          <w:p w14:paraId="1E58544F" w14:textId="08F8B38E" w:rsidR="000D2ED1" w:rsidRDefault="00893918" w:rsidP="000D2ED1">
            <w:r>
              <w:t>OK</w:t>
            </w:r>
          </w:p>
        </w:tc>
      </w:tr>
      <w:tr w:rsidR="00924039" w14:paraId="6E0A6AEF" w14:textId="77777777" w:rsidTr="00BA5D8C">
        <w:tc>
          <w:tcPr>
            <w:tcW w:w="5495" w:type="dxa"/>
          </w:tcPr>
          <w:p w14:paraId="03549C14" w14:textId="661A65D0" w:rsidR="00924039" w:rsidRDefault="00924039" w:rsidP="000D2ED1">
            <w:r>
              <w:t xml:space="preserve">Contrôler le constructeur </w:t>
            </w:r>
            <w:r>
              <w:t>Revue</w:t>
            </w:r>
            <w:r>
              <w:t xml:space="preserve">() </w:t>
            </w:r>
            <w:r>
              <w:t xml:space="preserve">de la classe Revue </w:t>
            </w:r>
            <w:r>
              <w:t>pour voir s’il valorise les propriétés.</w:t>
            </w:r>
          </w:p>
        </w:tc>
        <w:tc>
          <w:tcPr>
            <w:tcW w:w="5103" w:type="dxa"/>
          </w:tcPr>
          <w:p w14:paraId="5FF451ED" w14:textId="28E99BA8" w:rsidR="00924039" w:rsidRDefault="00D26D2E" w:rsidP="000D2ED1">
            <w:r>
              <w:t xml:space="preserve">Test unitaire lancé après avoir créé un objet de type </w:t>
            </w:r>
            <w:r w:rsidR="00F77856">
              <w:t>Revue</w:t>
            </w:r>
            <w:r>
              <w:t xml:space="preserve"> avec </w:t>
            </w:r>
            <w:r>
              <w:t>toutes les propriétés.</w:t>
            </w:r>
          </w:p>
        </w:tc>
        <w:tc>
          <w:tcPr>
            <w:tcW w:w="3685" w:type="dxa"/>
          </w:tcPr>
          <w:p w14:paraId="3AF7E6D0" w14:textId="0F7DD5EC" w:rsidR="00924039" w:rsidRDefault="00D26D2E" w:rsidP="000D2ED1">
            <w:r>
              <w:t>Toutes les propriétés valorisées</w:t>
            </w:r>
          </w:p>
        </w:tc>
        <w:tc>
          <w:tcPr>
            <w:tcW w:w="1134" w:type="dxa"/>
          </w:tcPr>
          <w:p w14:paraId="535E91C1" w14:textId="1801C018" w:rsidR="00924039" w:rsidRDefault="00D26D2E" w:rsidP="000D2ED1">
            <w:r>
              <w:t>OK</w:t>
            </w:r>
          </w:p>
        </w:tc>
      </w:tr>
      <w:tr w:rsidR="00D26D2E" w14:paraId="2434D0BF" w14:textId="77777777" w:rsidTr="00BA5D8C">
        <w:tc>
          <w:tcPr>
            <w:tcW w:w="5495" w:type="dxa"/>
          </w:tcPr>
          <w:p w14:paraId="5B95C04D" w14:textId="237C1379" w:rsidR="00D26D2E" w:rsidRDefault="00D26D2E" w:rsidP="00D26D2E">
            <w:r>
              <w:t xml:space="preserve">Contrôler le constructeur </w:t>
            </w:r>
            <w:r>
              <w:t>Etat</w:t>
            </w:r>
            <w:r>
              <w:t xml:space="preserve">() de la classe </w:t>
            </w:r>
            <w:r>
              <w:t>Etat</w:t>
            </w:r>
            <w:r>
              <w:t xml:space="preserve"> pour voir s’il valorise les propriétés.</w:t>
            </w:r>
          </w:p>
        </w:tc>
        <w:tc>
          <w:tcPr>
            <w:tcW w:w="5103" w:type="dxa"/>
          </w:tcPr>
          <w:p w14:paraId="1AFF3652" w14:textId="3E4A351A" w:rsidR="00D26D2E" w:rsidRDefault="00D26D2E" w:rsidP="00D26D2E">
            <w:r>
              <w:t xml:space="preserve">Test unitaire lancé après avoir créé un objet de type </w:t>
            </w:r>
            <w:r w:rsidR="00F77856">
              <w:t>Etat</w:t>
            </w:r>
            <w:r>
              <w:t xml:space="preserve"> avec id contenant ‘</w:t>
            </w:r>
            <w:r>
              <w:t>00005</w:t>
            </w:r>
            <w:r>
              <w:t>’ et libelle contenant ‘</w:t>
            </w:r>
            <w:r>
              <w:t>poubelle</w:t>
            </w:r>
            <w:r>
              <w:t>’</w:t>
            </w:r>
          </w:p>
        </w:tc>
        <w:tc>
          <w:tcPr>
            <w:tcW w:w="3685" w:type="dxa"/>
          </w:tcPr>
          <w:p w14:paraId="4BD3B44A" w14:textId="69D908E1" w:rsidR="00D26D2E" w:rsidRDefault="00D26D2E" w:rsidP="00D26D2E">
            <w:r>
              <w:t>Toutes les propriétés valorisées</w:t>
            </w:r>
          </w:p>
        </w:tc>
        <w:tc>
          <w:tcPr>
            <w:tcW w:w="1134" w:type="dxa"/>
          </w:tcPr>
          <w:p w14:paraId="13B8662F" w14:textId="3492210A" w:rsidR="00D26D2E" w:rsidRDefault="00D26D2E" w:rsidP="00D26D2E">
            <w:r>
              <w:t>OK</w:t>
            </w:r>
          </w:p>
        </w:tc>
      </w:tr>
      <w:tr w:rsidR="00D26D2E" w14:paraId="53A9824D" w14:textId="77777777" w:rsidTr="00BA5D8C">
        <w:tc>
          <w:tcPr>
            <w:tcW w:w="5495" w:type="dxa"/>
          </w:tcPr>
          <w:p w14:paraId="193907A8" w14:textId="2944E0C1" w:rsidR="00D26D2E" w:rsidRDefault="00F77856" w:rsidP="00D26D2E">
            <w:r>
              <w:t xml:space="preserve">Contrôler le constructeur </w:t>
            </w:r>
            <w:r>
              <w:t>Profil</w:t>
            </w:r>
            <w:r>
              <w:t xml:space="preserve">() de la classe </w:t>
            </w:r>
            <w:r>
              <w:t>Profil</w:t>
            </w:r>
            <w:r>
              <w:t xml:space="preserve"> pour voir s’il valorise les propriétés.</w:t>
            </w:r>
          </w:p>
        </w:tc>
        <w:tc>
          <w:tcPr>
            <w:tcW w:w="5103" w:type="dxa"/>
          </w:tcPr>
          <w:p w14:paraId="3BE76A75" w14:textId="36EE32A0" w:rsidR="00D26D2E" w:rsidRDefault="00F77856" w:rsidP="00D26D2E">
            <w:r>
              <w:t xml:space="preserve">Test unitaire lancé après avoir créé un objet de type </w:t>
            </w:r>
            <w:r>
              <w:t>Profil</w:t>
            </w:r>
            <w:r>
              <w:t xml:space="preserve"> avec </w:t>
            </w:r>
            <w:r>
              <w:t>login</w:t>
            </w:r>
            <w:r>
              <w:t xml:space="preserve"> contenant ‘</w:t>
            </w:r>
            <w:proofErr w:type="spellStart"/>
            <w:r>
              <w:t>sorciere</w:t>
            </w:r>
            <w:proofErr w:type="spellEnd"/>
            <w:r>
              <w:t xml:space="preserve">’ et </w:t>
            </w:r>
            <w:proofErr w:type="spellStart"/>
            <w:r>
              <w:t>pwd</w:t>
            </w:r>
            <w:proofErr w:type="spellEnd"/>
            <w:r>
              <w:t xml:space="preserve"> contenant ‘</w:t>
            </w:r>
            <w:proofErr w:type="spellStart"/>
            <w:r>
              <w:t>p</w:t>
            </w:r>
            <w:r>
              <w:t>wdsorciere</w:t>
            </w:r>
            <w:proofErr w:type="spellEnd"/>
            <w:r>
              <w:t>’</w:t>
            </w:r>
          </w:p>
        </w:tc>
        <w:tc>
          <w:tcPr>
            <w:tcW w:w="3685" w:type="dxa"/>
          </w:tcPr>
          <w:p w14:paraId="37EBEDB6" w14:textId="46845D02" w:rsidR="00D26D2E" w:rsidRDefault="00F77856" w:rsidP="00D26D2E">
            <w:r>
              <w:t>Toutes les propriétés valorisées</w:t>
            </w:r>
          </w:p>
        </w:tc>
        <w:tc>
          <w:tcPr>
            <w:tcW w:w="1134" w:type="dxa"/>
          </w:tcPr>
          <w:p w14:paraId="710B2579" w14:textId="5A3215B8" w:rsidR="00D26D2E" w:rsidRDefault="00F77856" w:rsidP="00D26D2E">
            <w:r>
              <w:t>OK</w:t>
            </w:r>
          </w:p>
        </w:tc>
      </w:tr>
      <w:tr w:rsidR="008B1431" w14:paraId="33AA2EC0" w14:textId="77777777" w:rsidTr="00BA5D8C">
        <w:tc>
          <w:tcPr>
            <w:tcW w:w="5495" w:type="dxa"/>
          </w:tcPr>
          <w:p w14:paraId="28F89AD1" w14:textId="12C5DE16" w:rsidR="008B1431" w:rsidRDefault="008B1431" w:rsidP="008B1431">
            <w:r>
              <w:t xml:space="preserve">Contrôler le constructeur </w:t>
            </w:r>
            <w:proofErr w:type="spellStart"/>
            <w:r>
              <w:t>AbonnFinProche</w:t>
            </w:r>
            <w:proofErr w:type="spellEnd"/>
            <w:r>
              <w:t xml:space="preserve">() de la classe </w:t>
            </w:r>
            <w:proofErr w:type="spellStart"/>
            <w:r>
              <w:t>AbonnFinProche</w:t>
            </w:r>
            <w:proofErr w:type="spellEnd"/>
            <w:r>
              <w:t xml:space="preserve"> pour voir s’il valorise les propriétés.</w:t>
            </w:r>
          </w:p>
        </w:tc>
        <w:tc>
          <w:tcPr>
            <w:tcW w:w="5103" w:type="dxa"/>
          </w:tcPr>
          <w:p w14:paraId="64580B68" w14:textId="28EBB2A0" w:rsidR="008B1431" w:rsidRDefault="008B1431" w:rsidP="008B1431">
            <w:r>
              <w:t xml:space="preserve">Test unitaire lancé après avoir créé un objet de type </w:t>
            </w:r>
            <w:proofErr w:type="spellStart"/>
            <w:r>
              <w:t>AbonnFinProche</w:t>
            </w:r>
            <w:proofErr w:type="spellEnd"/>
            <w:r>
              <w:t xml:space="preserve"> avec </w:t>
            </w:r>
            <w:proofErr w:type="spellStart"/>
            <w:r>
              <w:t>titreRevue</w:t>
            </w:r>
            <w:proofErr w:type="spellEnd"/>
            <w:r>
              <w:t xml:space="preserve"> contenant ‘</w:t>
            </w:r>
            <w:r>
              <w:t>Le canard enchaine</w:t>
            </w:r>
            <w:r>
              <w:t xml:space="preserve">’ et </w:t>
            </w:r>
            <w:proofErr w:type="spellStart"/>
            <w:r>
              <w:t>dateFinAbonn</w:t>
            </w:r>
            <w:proofErr w:type="spellEnd"/>
            <w:r>
              <w:t xml:space="preserve"> contenant ‘</w:t>
            </w:r>
            <w:r>
              <w:t>2025-07-15</w:t>
            </w:r>
            <w:r>
              <w:t>’</w:t>
            </w:r>
          </w:p>
        </w:tc>
        <w:tc>
          <w:tcPr>
            <w:tcW w:w="3685" w:type="dxa"/>
          </w:tcPr>
          <w:p w14:paraId="20BA7990" w14:textId="051FBED6" w:rsidR="008B1431" w:rsidRDefault="008B1431" w:rsidP="008B1431">
            <w:r>
              <w:t>Toutes les propriétés valorisées</w:t>
            </w:r>
          </w:p>
        </w:tc>
        <w:tc>
          <w:tcPr>
            <w:tcW w:w="1134" w:type="dxa"/>
          </w:tcPr>
          <w:p w14:paraId="2CD6488E" w14:textId="578AFC49" w:rsidR="008B1431" w:rsidRDefault="008B1431" w:rsidP="008B1431">
            <w:r>
              <w:t>OK</w:t>
            </w:r>
          </w:p>
        </w:tc>
      </w:tr>
      <w:tr w:rsidR="00E36E33" w14:paraId="26CEF04C" w14:textId="77777777" w:rsidTr="00BA5D8C">
        <w:tc>
          <w:tcPr>
            <w:tcW w:w="5495" w:type="dxa"/>
          </w:tcPr>
          <w:p w14:paraId="22D05A50" w14:textId="536D7A7D" w:rsidR="00E36E33" w:rsidRDefault="00E36E33" w:rsidP="00E36E33">
            <w:r>
              <w:t xml:space="preserve">Contrôler le constructeur </w:t>
            </w:r>
            <w:r>
              <w:t>Exemplaire</w:t>
            </w:r>
            <w:r>
              <w:t xml:space="preserve">() de la classe </w:t>
            </w:r>
            <w:r>
              <w:t>Exemplaire</w:t>
            </w:r>
            <w:r>
              <w:t xml:space="preserve"> pour voir s’il valorise les propriétés.</w:t>
            </w:r>
          </w:p>
        </w:tc>
        <w:tc>
          <w:tcPr>
            <w:tcW w:w="5103" w:type="dxa"/>
          </w:tcPr>
          <w:p w14:paraId="2E256B62" w14:textId="4047F169" w:rsidR="00E36E33" w:rsidRDefault="00E36E33" w:rsidP="00E36E33">
            <w:r>
              <w:t xml:space="preserve">Test unitaire lancé après avoir créé un objet de type </w:t>
            </w:r>
            <w:r>
              <w:t>Exemplaire</w:t>
            </w:r>
            <w:r>
              <w:t xml:space="preserve"> avec </w:t>
            </w:r>
            <w:r>
              <w:t>toutes les propriétés</w:t>
            </w:r>
          </w:p>
        </w:tc>
        <w:tc>
          <w:tcPr>
            <w:tcW w:w="3685" w:type="dxa"/>
          </w:tcPr>
          <w:p w14:paraId="6C954A8B" w14:textId="6770608A" w:rsidR="00E36E33" w:rsidRDefault="00E36E33" w:rsidP="00E36E33">
            <w:r>
              <w:t>Toutes les propriétés valorisées</w:t>
            </w:r>
          </w:p>
        </w:tc>
        <w:tc>
          <w:tcPr>
            <w:tcW w:w="1134" w:type="dxa"/>
          </w:tcPr>
          <w:p w14:paraId="36599C53" w14:textId="43651500" w:rsidR="00E36E33" w:rsidRDefault="00E36E33" w:rsidP="00E36E33">
            <w:r>
              <w:t>OK</w:t>
            </w:r>
          </w:p>
        </w:tc>
      </w:tr>
    </w:tbl>
    <w:p w14:paraId="1326898D" w14:textId="18CA989F" w:rsidR="00FF1980" w:rsidRDefault="005005F0" w:rsidP="00D94A5A">
      <w:pPr>
        <w:pStyle w:val="Titre2"/>
      </w:pPr>
      <w:r>
        <w:t>Tests fonctionnels</w:t>
      </w:r>
      <w:r w:rsidR="000D0931">
        <w:t xml:space="preserve"> dans Postman (fonctionnalités de l'API)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95"/>
        <w:gridCol w:w="4961"/>
        <w:gridCol w:w="3827"/>
        <w:gridCol w:w="1134"/>
      </w:tblGrid>
      <w:tr w:rsidR="00764BF9" w:rsidRPr="0058162E" w14:paraId="47415E1C" w14:textId="77777777" w:rsidTr="00E51ABD">
        <w:tc>
          <w:tcPr>
            <w:tcW w:w="5495" w:type="dxa"/>
          </w:tcPr>
          <w:p w14:paraId="4D712E8B" w14:textId="77777777" w:rsidR="00764BF9" w:rsidRPr="0058162E" w:rsidRDefault="00764BF9" w:rsidP="00E51ABD">
            <w:pPr>
              <w:rPr>
                <w:rFonts w:ascii="DINOT-Bold" w:hAnsi="DINOT-Bold" w:cs="DINOT-Bold"/>
              </w:rPr>
            </w:pPr>
            <w:r w:rsidRPr="0058162E">
              <w:rPr>
                <w:rFonts w:ascii="DINOT-Bold" w:hAnsi="DINOT-Bold" w:cs="DINOT-Bold"/>
              </w:rPr>
              <w:t>But du test</w:t>
            </w:r>
          </w:p>
        </w:tc>
        <w:tc>
          <w:tcPr>
            <w:tcW w:w="4961" w:type="dxa"/>
          </w:tcPr>
          <w:p w14:paraId="0A137AD1" w14:textId="77777777" w:rsidR="00764BF9" w:rsidRPr="0058162E" w:rsidRDefault="00764BF9" w:rsidP="00E51ABD">
            <w:pPr>
              <w:rPr>
                <w:rFonts w:ascii="DINOT-Bold" w:hAnsi="DINOT-Bold" w:cs="DINOT-Bold"/>
              </w:rPr>
            </w:pPr>
            <w:r>
              <w:rPr>
                <w:rFonts w:ascii="DINOT-Bold" w:hAnsi="DINOT-Bold" w:cs="DINOT-Bold"/>
              </w:rPr>
              <w:t>Action de contrôle</w:t>
            </w:r>
          </w:p>
        </w:tc>
        <w:tc>
          <w:tcPr>
            <w:tcW w:w="3827" w:type="dxa"/>
          </w:tcPr>
          <w:p w14:paraId="285B621E" w14:textId="77777777" w:rsidR="00764BF9" w:rsidRPr="0058162E" w:rsidRDefault="00764BF9" w:rsidP="00E51ABD">
            <w:pPr>
              <w:rPr>
                <w:rFonts w:ascii="DINOT-Bold" w:hAnsi="DINOT-Bold" w:cs="DINOT-Bold"/>
              </w:rPr>
            </w:pPr>
            <w:r w:rsidRPr="0058162E">
              <w:rPr>
                <w:rFonts w:ascii="DINOT-Bold" w:hAnsi="DINOT-Bold" w:cs="DINOT-Bold"/>
              </w:rPr>
              <w:t>Résultat attendu</w:t>
            </w:r>
          </w:p>
        </w:tc>
        <w:tc>
          <w:tcPr>
            <w:tcW w:w="1134" w:type="dxa"/>
          </w:tcPr>
          <w:p w14:paraId="54CFE998" w14:textId="77777777" w:rsidR="00764BF9" w:rsidRPr="0058162E" w:rsidRDefault="00764BF9" w:rsidP="00E51ABD">
            <w:pPr>
              <w:rPr>
                <w:rFonts w:ascii="DINOT-Bold" w:hAnsi="DINOT-Bold" w:cs="DINOT-Bold"/>
              </w:rPr>
            </w:pPr>
            <w:r w:rsidRPr="0058162E">
              <w:rPr>
                <w:rFonts w:ascii="DINOT-Bold" w:hAnsi="DINOT-Bold" w:cs="DINOT-Bold"/>
              </w:rPr>
              <w:t>Bilan</w:t>
            </w:r>
          </w:p>
        </w:tc>
      </w:tr>
      <w:tr w:rsidR="00764BF9" w14:paraId="79A8B9DB" w14:textId="77777777" w:rsidTr="00E51ABD">
        <w:tc>
          <w:tcPr>
            <w:tcW w:w="5495" w:type="dxa"/>
          </w:tcPr>
          <w:p w14:paraId="31C4359C" w14:textId="40049FF3" w:rsidR="00764BF9" w:rsidRDefault="00F20E88" w:rsidP="00E51ABD">
            <w:r>
              <w:t xml:space="preserve">Contrôler la méthode </w:t>
            </w:r>
            <w:proofErr w:type="spellStart"/>
            <w:r w:rsidRPr="00F20E88">
              <w:t>selectAllLivres</w:t>
            </w:r>
            <w:proofErr w:type="spellEnd"/>
            <w:r w:rsidRPr="00F20E88">
              <w:t>()</w:t>
            </w:r>
          </w:p>
        </w:tc>
        <w:tc>
          <w:tcPr>
            <w:tcW w:w="4961" w:type="dxa"/>
          </w:tcPr>
          <w:p w14:paraId="4F49688E" w14:textId="495B8E3F" w:rsidR="00764BF9" w:rsidRDefault="00705E4D" w:rsidP="00E51ABD">
            <w:r>
              <w:t>Test fonctionnel réalisé avec une requête GET sur la table livre</w:t>
            </w:r>
          </w:p>
        </w:tc>
        <w:tc>
          <w:tcPr>
            <w:tcW w:w="3827" w:type="dxa"/>
          </w:tcPr>
          <w:p w14:paraId="4E3CE2FB" w14:textId="5258A4FE" w:rsidR="00764BF9" w:rsidRDefault="00F20E88" w:rsidP="00E51ABD">
            <w:r>
              <w:t>Liste des livres contenus dans la BDD</w:t>
            </w:r>
          </w:p>
        </w:tc>
        <w:tc>
          <w:tcPr>
            <w:tcW w:w="1134" w:type="dxa"/>
          </w:tcPr>
          <w:p w14:paraId="10DC9765" w14:textId="7582B0DA" w:rsidR="00764BF9" w:rsidRDefault="00F20E88" w:rsidP="00E51ABD">
            <w:r>
              <w:t>OK</w:t>
            </w:r>
          </w:p>
        </w:tc>
      </w:tr>
      <w:tr w:rsidR="00705E4D" w14:paraId="37C6BE8C" w14:textId="77777777" w:rsidTr="00E51ABD">
        <w:tc>
          <w:tcPr>
            <w:tcW w:w="5495" w:type="dxa"/>
          </w:tcPr>
          <w:p w14:paraId="2A71ECC2" w14:textId="6B5299D3" w:rsidR="00705E4D" w:rsidRDefault="00705E4D" w:rsidP="00705E4D">
            <w:r>
              <w:t xml:space="preserve">Contrôler la méthode </w:t>
            </w:r>
            <w:proofErr w:type="spellStart"/>
            <w:r w:rsidRPr="00F20E88">
              <w:t>selectAllDvd</w:t>
            </w:r>
            <w:proofErr w:type="spellEnd"/>
            <w:r w:rsidRPr="00F20E88">
              <w:t>()</w:t>
            </w:r>
          </w:p>
        </w:tc>
        <w:tc>
          <w:tcPr>
            <w:tcW w:w="4961" w:type="dxa"/>
          </w:tcPr>
          <w:p w14:paraId="6F949714" w14:textId="3924C0D6" w:rsidR="00705E4D" w:rsidRDefault="00705E4D" w:rsidP="00705E4D">
            <w:r>
              <w:t xml:space="preserve">Test fonctionnel réalisé avec une requête GET sur la table </w:t>
            </w:r>
            <w:r>
              <w:t>dvd</w:t>
            </w:r>
          </w:p>
        </w:tc>
        <w:tc>
          <w:tcPr>
            <w:tcW w:w="3827" w:type="dxa"/>
          </w:tcPr>
          <w:p w14:paraId="3274DAD8" w14:textId="084C6AEA" w:rsidR="00705E4D" w:rsidRDefault="00705E4D" w:rsidP="00705E4D">
            <w:r>
              <w:t>Liste des Dvd contenus dans la BDD</w:t>
            </w:r>
          </w:p>
        </w:tc>
        <w:tc>
          <w:tcPr>
            <w:tcW w:w="1134" w:type="dxa"/>
          </w:tcPr>
          <w:p w14:paraId="47FC5E9E" w14:textId="00943B9E" w:rsidR="00705E4D" w:rsidRDefault="00705E4D" w:rsidP="00705E4D">
            <w:r w:rsidRPr="00BC20E6">
              <w:t>OK</w:t>
            </w:r>
          </w:p>
        </w:tc>
      </w:tr>
      <w:tr w:rsidR="00705E4D" w14:paraId="483E8604" w14:textId="77777777" w:rsidTr="00E51ABD">
        <w:tc>
          <w:tcPr>
            <w:tcW w:w="5495" w:type="dxa"/>
          </w:tcPr>
          <w:p w14:paraId="654EF221" w14:textId="26F00177" w:rsidR="00705E4D" w:rsidRDefault="00705E4D" w:rsidP="00705E4D">
            <w:r>
              <w:t xml:space="preserve">Contrôler la méthode </w:t>
            </w:r>
            <w:proofErr w:type="spellStart"/>
            <w:r w:rsidRPr="00F20E88">
              <w:t>selectAllRevues</w:t>
            </w:r>
            <w:proofErr w:type="spellEnd"/>
            <w:r w:rsidRPr="00F20E88">
              <w:t>()</w:t>
            </w:r>
          </w:p>
        </w:tc>
        <w:tc>
          <w:tcPr>
            <w:tcW w:w="4961" w:type="dxa"/>
          </w:tcPr>
          <w:p w14:paraId="20ABC09F" w14:textId="14C2AF25" w:rsidR="00705E4D" w:rsidRDefault="00705E4D" w:rsidP="00705E4D">
            <w:r>
              <w:t xml:space="preserve">Test fonctionnel réalisé avec une requête GET sur la table </w:t>
            </w:r>
            <w:r>
              <w:t>revue</w:t>
            </w:r>
          </w:p>
        </w:tc>
        <w:tc>
          <w:tcPr>
            <w:tcW w:w="3827" w:type="dxa"/>
          </w:tcPr>
          <w:p w14:paraId="78094510" w14:textId="49D176BD" w:rsidR="00705E4D" w:rsidRDefault="00705E4D" w:rsidP="00705E4D">
            <w:r>
              <w:t>Liste des revues contenues dans la BDD</w:t>
            </w:r>
          </w:p>
        </w:tc>
        <w:tc>
          <w:tcPr>
            <w:tcW w:w="1134" w:type="dxa"/>
          </w:tcPr>
          <w:p w14:paraId="16AB6496" w14:textId="51BFD6D7" w:rsidR="00705E4D" w:rsidRDefault="00705E4D" w:rsidP="00705E4D">
            <w:r w:rsidRPr="00BC20E6">
              <w:t>OK</w:t>
            </w:r>
          </w:p>
        </w:tc>
      </w:tr>
      <w:tr w:rsidR="00705E4D" w14:paraId="5B14D454" w14:textId="77777777" w:rsidTr="00E51ABD">
        <w:tc>
          <w:tcPr>
            <w:tcW w:w="5495" w:type="dxa"/>
          </w:tcPr>
          <w:p w14:paraId="74A1B55C" w14:textId="17ECC309" w:rsidR="00705E4D" w:rsidRDefault="00705E4D" w:rsidP="00705E4D">
            <w:r>
              <w:t xml:space="preserve">Contrôler la méthode </w:t>
            </w:r>
            <w:proofErr w:type="spellStart"/>
            <w:r w:rsidRPr="00F20E88">
              <w:t>selectExemplairesRevue</w:t>
            </w:r>
            <w:proofErr w:type="spellEnd"/>
            <w:r w:rsidRPr="00F20E88">
              <w:t>($champs)</w:t>
            </w:r>
          </w:p>
        </w:tc>
        <w:tc>
          <w:tcPr>
            <w:tcW w:w="4961" w:type="dxa"/>
          </w:tcPr>
          <w:p w14:paraId="7AB770B2" w14:textId="1A4621B8" w:rsidR="00705E4D" w:rsidRDefault="00705E4D" w:rsidP="00705E4D">
            <w:r>
              <w:t xml:space="preserve">Test fonctionnel réalisé avec une requête GET sur la table </w:t>
            </w:r>
            <w:r>
              <w:t xml:space="preserve">exemplaire avec </w:t>
            </w:r>
            <w:proofErr w:type="spellStart"/>
            <w:r w:rsidR="00055D13">
              <w:t>idRevue</w:t>
            </w:r>
            <w:proofErr w:type="spellEnd"/>
            <w:r w:rsidR="00055D13">
              <w:t xml:space="preserve"> = ‘10002’</w:t>
            </w:r>
          </w:p>
        </w:tc>
        <w:tc>
          <w:tcPr>
            <w:tcW w:w="3827" w:type="dxa"/>
          </w:tcPr>
          <w:p w14:paraId="6A6B5A9E" w14:textId="417BA365" w:rsidR="00705E4D" w:rsidRDefault="00705E4D" w:rsidP="00705E4D">
            <w:r>
              <w:t>Liste des exemplaires d’une revue</w:t>
            </w:r>
          </w:p>
        </w:tc>
        <w:tc>
          <w:tcPr>
            <w:tcW w:w="1134" w:type="dxa"/>
          </w:tcPr>
          <w:p w14:paraId="33804647" w14:textId="47A1EA05" w:rsidR="00705E4D" w:rsidRDefault="00705E4D" w:rsidP="00705E4D">
            <w:r w:rsidRPr="00BC20E6">
              <w:t>OK</w:t>
            </w:r>
          </w:p>
        </w:tc>
      </w:tr>
      <w:tr w:rsidR="00705E4D" w14:paraId="62A5CA14" w14:textId="77777777" w:rsidTr="00E51ABD">
        <w:tc>
          <w:tcPr>
            <w:tcW w:w="5495" w:type="dxa"/>
          </w:tcPr>
          <w:p w14:paraId="49227FBE" w14:textId="3ACC9A34" w:rsidR="00705E4D" w:rsidRDefault="00705E4D" w:rsidP="00705E4D">
            <w:r>
              <w:t xml:space="preserve">Contrôler la méthode </w:t>
            </w:r>
            <w:proofErr w:type="spellStart"/>
            <w:r w:rsidRPr="00F20E88">
              <w:t>selectAllCommandes</w:t>
            </w:r>
            <w:proofErr w:type="spellEnd"/>
            <w:r w:rsidRPr="00F20E88">
              <w:t>()</w:t>
            </w:r>
          </w:p>
        </w:tc>
        <w:tc>
          <w:tcPr>
            <w:tcW w:w="4961" w:type="dxa"/>
          </w:tcPr>
          <w:p w14:paraId="4B8B8513" w14:textId="4CEA1723" w:rsidR="00705E4D" w:rsidRDefault="00705E4D" w:rsidP="00705E4D">
            <w:r>
              <w:t xml:space="preserve">Test fonctionnel réalisé avec une requête GET sur la table </w:t>
            </w:r>
            <w:r>
              <w:t>commande</w:t>
            </w:r>
          </w:p>
        </w:tc>
        <w:tc>
          <w:tcPr>
            <w:tcW w:w="3827" w:type="dxa"/>
          </w:tcPr>
          <w:p w14:paraId="427CF6B4" w14:textId="2B8CA153" w:rsidR="00705E4D" w:rsidRDefault="00705E4D" w:rsidP="00705E4D">
            <w:r>
              <w:t>Liste des commande contenues dans la BDD</w:t>
            </w:r>
          </w:p>
        </w:tc>
        <w:tc>
          <w:tcPr>
            <w:tcW w:w="1134" w:type="dxa"/>
          </w:tcPr>
          <w:p w14:paraId="4F113833" w14:textId="299BA70C" w:rsidR="00705E4D" w:rsidRDefault="00705E4D" w:rsidP="00705E4D">
            <w:r w:rsidRPr="00BC20E6">
              <w:t>OK</w:t>
            </w:r>
          </w:p>
        </w:tc>
      </w:tr>
      <w:tr w:rsidR="00705E4D" w14:paraId="2AB19560" w14:textId="77777777" w:rsidTr="00E51ABD">
        <w:tc>
          <w:tcPr>
            <w:tcW w:w="5495" w:type="dxa"/>
          </w:tcPr>
          <w:p w14:paraId="0D463B08" w14:textId="35F4FF8A" w:rsidR="00705E4D" w:rsidRDefault="00705E4D" w:rsidP="00705E4D">
            <w:r>
              <w:t xml:space="preserve">Contrôler la méthode </w:t>
            </w:r>
            <w:proofErr w:type="spellStart"/>
            <w:r w:rsidRPr="00F20E88">
              <w:t>selectAllUsers</w:t>
            </w:r>
            <w:proofErr w:type="spellEnd"/>
            <w:r w:rsidRPr="00F20E88">
              <w:t>()</w:t>
            </w:r>
          </w:p>
        </w:tc>
        <w:tc>
          <w:tcPr>
            <w:tcW w:w="4961" w:type="dxa"/>
          </w:tcPr>
          <w:p w14:paraId="5A536C9C" w14:textId="781AEBC9" w:rsidR="00705E4D" w:rsidRDefault="00705E4D" w:rsidP="00705E4D">
            <w:r>
              <w:t xml:space="preserve">Test fonctionnel réalisé avec une requête GET sur la table </w:t>
            </w:r>
            <w:proofErr w:type="spellStart"/>
            <w:r>
              <w:t>users</w:t>
            </w:r>
            <w:proofErr w:type="spellEnd"/>
          </w:p>
        </w:tc>
        <w:tc>
          <w:tcPr>
            <w:tcW w:w="3827" w:type="dxa"/>
          </w:tcPr>
          <w:p w14:paraId="4D7A7A2F" w14:textId="69787FC7" w:rsidR="00705E4D" w:rsidRDefault="00705E4D" w:rsidP="00705E4D">
            <w:r>
              <w:t xml:space="preserve">Liste des </w:t>
            </w:r>
            <w:proofErr w:type="spellStart"/>
            <w:r>
              <w:t>users</w:t>
            </w:r>
            <w:proofErr w:type="spellEnd"/>
            <w:r>
              <w:t xml:space="preserve"> contenus dans la BDD</w:t>
            </w:r>
          </w:p>
        </w:tc>
        <w:tc>
          <w:tcPr>
            <w:tcW w:w="1134" w:type="dxa"/>
          </w:tcPr>
          <w:p w14:paraId="6EAE2AEC" w14:textId="53643A0B" w:rsidR="00705E4D" w:rsidRDefault="00705E4D" w:rsidP="00705E4D">
            <w:r w:rsidRPr="00BC20E6">
              <w:t>OK</w:t>
            </w:r>
          </w:p>
        </w:tc>
      </w:tr>
      <w:tr w:rsidR="00705E4D" w14:paraId="03DCEEE8" w14:textId="77777777" w:rsidTr="00E51ABD">
        <w:tc>
          <w:tcPr>
            <w:tcW w:w="5495" w:type="dxa"/>
          </w:tcPr>
          <w:p w14:paraId="79BC3E3E" w14:textId="5C66492E" w:rsidR="00705E4D" w:rsidRDefault="00705E4D" w:rsidP="00705E4D">
            <w:r>
              <w:lastRenderedPageBreak/>
              <w:t xml:space="preserve">Contrôler la méthode </w:t>
            </w:r>
            <w:proofErr w:type="spellStart"/>
            <w:r w:rsidRPr="00F20E88">
              <w:t>selectAbonnementFinProche</w:t>
            </w:r>
            <w:proofErr w:type="spellEnd"/>
            <w:r w:rsidRPr="00F20E88">
              <w:t>()</w:t>
            </w:r>
          </w:p>
        </w:tc>
        <w:tc>
          <w:tcPr>
            <w:tcW w:w="4961" w:type="dxa"/>
          </w:tcPr>
          <w:p w14:paraId="45ACBD78" w14:textId="55AAE000" w:rsidR="00705E4D" w:rsidRDefault="00705E4D" w:rsidP="00705E4D">
            <w:r>
              <w:t xml:space="preserve">Test fonctionnel réalisé avec une requête GET sur la table </w:t>
            </w:r>
            <w:r>
              <w:t>abonnement</w:t>
            </w:r>
          </w:p>
        </w:tc>
        <w:tc>
          <w:tcPr>
            <w:tcW w:w="3827" w:type="dxa"/>
          </w:tcPr>
          <w:p w14:paraId="0EED82A2" w14:textId="2B92F5B5" w:rsidR="00705E4D" w:rsidRDefault="00705E4D" w:rsidP="00705E4D">
            <w:r>
              <w:t xml:space="preserve">Liste des revues avec </w:t>
            </w:r>
            <w:proofErr w:type="spellStart"/>
            <w:r>
              <w:t>dateFinAbonnement</w:t>
            </w:r>
            <w:proofErr w:type="spellEnd"/>
            <w:r>
              <w:t>, titre de la revue et id de la revue</w:t>
            </w:r>
          </w:p>
        </w:tc>
        <w:tc>
          <w:tcPr>
            <w:tcW w:w="1134" w:type="dxa"/>
          </w:tcPr>
          <w:p w14:paraId="48B932C1" w14:textId="4713AB29" w:rsidR="00705E4D" w:rsidRDefault="00705E4D" w:rsidP="00705E4D">
            <w:r w:rsidRPr="00BC20E6">
              <w:t>OK</w:t>
            </w:r>
          </w:p>
        </w:tc>
      </w:tr>
      <w:tr w:rsidR="00705E4D" w14:paraId="2ABFC097" w14:textId="77777777" w:rsidTr="00E51ABD">
        <w:tc>
          <w:tcPr>
            <w:tcW w:w="5495" w:type="dxa"/>
          </w:tcPr>
          <w:p w14:paraId="34BF5B14" w14:textId="514CABC9" w:rsidR="00705E4D" w:rsidRDefault="00705E4D" w:rsidP="00705E4D">
            <w:r>
              <w:t xml:space="preserve">Contrôler la méthode </w:t>
            </w:r>
            <w:proofErr w:type="spellStart"/>
            <w:r w:rsidRPr="00F20E88">
              <w:t>selectCommandesDocument</w:t>
            </w:r>
            <w:proofErr w:type="spellEnd"/>
            <w:r w:rsidRPr="00F20E88">
              <w:t>($champs)</w:t>
            </w:r>
          </w:p>
        </w:tc>
        <w:tc>
          <w:tcPr>
            <w:tcW w:w="4961" w:type="dxa"/>
          </w:tcPr>
          <w:p w14:paraId="2C15E9C1" w14:textId="32C0F293" w:rsidR="00705E4D" w:rsidRDefault="00705E4D" w:rsidP="00705E4D">
            <w:r>
              <w:t xml:space="preserve">Test fonctionnel réalisé avec une requête GET sur la table </w:t>
            </w:r>
            <w:proofErr w:type="spellStart"/>
            <w:r>
              <w:t>commandedocument</w:t>
            </w:r>
            <w:proofErr w:type="spellEnd"/>
            <w:r>
              <w:t xml:space="preserve"> avec </w:t>
            </w:r>
            <w:proofErr w:type="spellStart"/>
            <w:r>
              <w:t>idLivreDvd</w:t>
            </w:r>
            <w:proofErr w:type="spellEnd"/>
            <w:r w:rsidR="00055D13">
              <w:t xml:space="preserve"> = ‘00003’</w:t>
            </w:r>
          </w:p>
        </w:tc>
        <w:tc>
          <w:tcPr>
            <w:tcW w:w="3827" w:type="dxa"/>
          </w:tcPr>
          <w:p w14:paraId="5FB562A2" w14:textId="11E56F36" w:rsidR="00705E4D" w:rsidRDefault="00705E4D" w:rsidP="00705E4D">
            <w:r>
              <w:t>Liste des commandes pour un document</w:t>
            </w:r>
          </w:p>
        </w:tc>
        <w:tc>
          <w:tcPr>
            <w:tcW w:w="1134" w:type="dxa"/>
          </w:tcPr>
          <w:p w14:paraId="4C95D2AB" w14:textId="589A24B3" w:rsidR="00705E4D" w:rsidRDefault="00705E4D" w:rsidP="00705E4D">
            <w:r w:rsidRPr="00BC20E6">
              <w:t>OK</w:t>
            </w:r>
          </w:p>
        </w:tc>
      </w:tr>
      <w:tr w:rsidR="00705E4D" w14:paraId="3207451C" w14:textId="77777777" w:rsidTr="00E51ABD">
        <w:tc>
          <w:tcPr>
            <w:tcW w:w="5495" w:type="dxa"/>
          </w:tcPr>
          <w:p w14:paraId="194C2BDD" w14:textId="52050E87" w:rsidR="00705E4D" w:rsidRDefault="00705E4D" w:rsidP="00705E4D">
            <w:r>
              <w:t xml:space="preserve">Contrôler la méthode </w:t>
            </w:r>
            <w:proofErr w:type="spellStart"/>
            <w:r w:rsidRPr="00F20E88">
              <w:t>selectAbonnementRevue</w:t>
            </w:r>
            <w:proofErr w:type="spellEnd"/>
            <w:r w:rsidRPr="00F20E88">
              <w:t>($champs)</w:t>
            </w:r>
          </w:p>
        </w:tc>
        <w:tc>
          <w:tcPr>
            <w:tcW w:w="4961" w:type="dxa"/>
          </w:tcPr>
          <w:p w14:paraId="1A3B69F2" w14:textId="0AAFDE1B" w:rsidR="00705E4D" w:rsidRDefault="00705E4D" w:rsidP="00705E4D">
            <w:r>
              <w:t xml:space="preserve">Test fonctionnel réalisé avec une requête GET sur la table </w:t>
            </w:r>
            <w:r w:rsidR="00055D13">
              <w:t xml:space="preserve">abonnement avec </w:t>
            </w:r>
            <w:proofErr w:type="spellStart"/>
            <w:r w:rsidR="00055D13">
              <w:t>idRevue</w:t>
            </w:r>
            <w:proofErr w:type="spellEnd"/>
            <w:r w:rsidR="00055D13">
              <w:t xml:space="preserve"> = ‘10006’</w:t>
            </w:r>
          </w:p>
        </w:tc>
        <w:tc>
          <w:tcPr>
            <w:tcW w:w="3827" w:type="dxa"/>
          </w:tcPr>
          <w:p w14:paraId="745C2647" w14:textId="471BF2C7" w:rsidR="00705E4D" w:rsidRDefault="00705E4D" w:rsidP="00705E4D">
            <w:r>
              <w:t>Liste des abonnements d’une revue</w:t>
            </w:r>
          </w:p>
        </w:tc>
        <w:tc>
          <w:tcPr>
            <w:tcW w:w="1134" w:type="dxa"/>
          </w:tcPr>
          <w:p w14:paraId="0E3568EF" w14:textId="2C7EDAF1" w:rsidR="00705E4D" w:rsidRDefault="00705E4D" w:rsidP="00705E4D">
            <w:r w:rsidRPr="00BC20E6">
              <w:t>OK</w:t>
            </w:r>
          </w:p>
        </w:tc>
      </w:tr>
      <w:tr w:rsidR="00705E4D" w14:paraId="4D230D45" w14:textId="77777777" w:rsidTr="00E51ABD">
        <w:tc>
          <w:tcPr>
            <w:tcW w:w="5495" w:type="dxa"/>
          </w:tcPr>
          <w:p w14:paraId="5BF3040F" w14:textId="33A0E565" w:rsidR="00705E4D" w:rsidRDefault="00705E4D" w:rsidP="00705E4D">
            <w:r>
              <w:t xml:space="preserve">Contrôler la méthode </w:t>
            </w:r>
            <w:proofErr w:type="spellStart"/>
            <w:r w:rsidRPr="00F20E88">
              <w:t>selectTableSimple</w:t>
            </w:r>
            <w:proofErr w:type="spellEnd"/>
            <w:r w:rsidRPr="00F20E88">
              <w:t>($table)</w:t>
            </w:r>
          </w:p>
        </w:tc>
        <w:tc>
          <w:tcPr>
            <w:tcW w:w="4961" w:type="dxa"/>
          </w:tcPr>
          <w:p w14:paraId="14EF98D5" w14:textId="4C5E3A02" w:rsidR="00705E4D" w:rsidRDefault="00705E4D" w:rsidP="00705E4D">
            <w:r>
              <w:t xml:space="preserve">Test fonctionnel réalisé avec une requête GET sur </w:t>
            </w:r>
            <w:r w:rsidR="00055D13">
              <w:t>la table genre</w:t>
            </w:r>
          </w:p>
        </w:tc>
        <w:tc>
          <w:tcPr>
            <w:tcW w:w="3827" w:type="dxa"/>
          </w:tcPr>
          <w:p w14:paraId="46C6CDA3" w14:textId="2747BA45" w:rsidR="00705E4D" w:rsidRDefault="00705E4D" w:rsidP="00705E4D">
            <w:r>
              <w:t>Liste du contenu de la table</w:t>
            </w:r>
            <w:r w:rsidR="00055D13">
              <w:t xml:space="preserve"> genre</w:t>
            </w:r>
          </w:p>
        </w:tc>
        <w:tc>
          <w:tcPr>
            <w:tcW w:w="1134" w:type="dxa"/>
          </w:tcPr>
          <w:p w14:paraId="53CBD123" w14:textId="19A22951" w:rsidR="00705E4D" w:rsidRDefault="00705E4D" w:rsidP="00705E4D">
            <w:r w:rsidRPr="00BC20E6">
              <w:t>OK</w:t>
            </w:r>
          </w:p>
        </w:tc>
      </w:tr>
      <w:tr w:rsidR="00705E4D" w14:paraId="74854CD3" w14:textId="77777777" w:rsidTr="00E51ABD">
        <w:tc>
          <w:tcPr>
            <w:tcW w:w="5495" w:type="dxa"/>
          </w:tcPr>
          <w:p w14:paraId="54C0FCF0" w14:textId="788C23C1" w:rsidR="00705E4D" w:rsidRDefault="00705E4D" w:rsidP="00705E4D">
            <w:r>
              <w:t xml:space="preserve">Contrôler la méthode </w:t>
            </w:r>
            <w:proofErr w:type="spellStart"/>
            <w:r w:rsidRPr="00F20E88">
              <w:t>insertCommandeDocument</w:t>
            </w:r>
            <w:proofErr w:type="spellEnd"/>
            <w:r w:rsidRPr="00F20E88">
              <w:t>($champs)</w:t>
            </w:r>
          </w:p>
        </w:tc>
        <w:tc>
          <w:tcPr>
            <w:tcW w:w="4961" w:type="dxa"/>
          </w:tcPr>
          <w:p w14:paraId="0AB45A1C" w14:textId="225D2B7D" w:rsidR="00705E4D" w:rsidRDefault="002A6D19" w:rsidP="00705E4D">
            <w:r>
              <w:t xml:space="preserve">Test fonctionnel réalisé avec l’insertion d’une commande pour le document contenant </w:t>
            </w:r>
            <w:proofErr w:type="spellStart"/>
            <w:r>
              <w:t>l’id</w:t>
            </w:r>
            <w:proofErr w:type="spellEnd"/>
            <w:r>
              <w:t> : ‘00018’</w:t>
            </w:r>
          </w:p>
        </w:tc>
        <w:tc>
          <w:tcPr>
            <w:tcW w:w="3827" w:type="dxa"/>
          </w:tcPr>
          <w:p w14:paraId="43F18C42" w14:textId="10218047" w:rsidR="00705E4D" w:rsidRDefault="00705E4D" w:rsidP="00705E4D">
            <w:r>
              <w:t xml:space="preserve">1 ligne insérée </w:t>
            </w:r>
            <w:r w:rsidR="00000F69">
              <w:t xml:space="preserve">dans la table commande et 1 ligne insérée dans la table </w:t>
            </w:r>
            <w:proofErr w:type="spellStart"/>
            <w:r w:rsidR="00000F69">
              <w:t>commandedocument</w:t>
            </w:r>
            <w:proofErr w:type="spellEnd"/>
          </w:p>
        </w:tc>
        <w:tc>
          <w:tcPr>
            <w:tcW w:w="1134" w:type="dxa"/>
          </w:tcPr>
          <w:p w14:paraId="249EA0A3" w14:textId="7D17D320" w:rsidR="00705E4D" w:rsidRDefault="00705E4D" w:rsidP="00705E4D">
            <w:r w:rsidRPr="00BC20E6">
              <w:t>OK</w:t>
            </w:r>
          </w:p>
        </w:tc>
      </w:tr>
      <w:tr w:rsidR="00705E4D" w14:paraId="523F2BC9" w14:textId="77777777" w:rsidTr="00E51ABD">
        <w:tc>
          <w:tcPr>
            <w:tcW w:w="5495" w:type="dxa"/>
          </w:tcPr>
          <w:p w14:paraId="38E14306" w14:textId="4AC2A94C" w:rsidR="00705E4D" w:rsidRDefault="00705E4D" w:rsidP="00705E4D">
            <w:r>
              <w:t xml:space="preserve">Contrôler la méthode </w:t>
            </w:r>
            <w:proofErr w:type="spellStart"/>
            <w:r w:rsidRPr="00F20E88">
              <w:t>insertAbonnementRevue</w:t>
            </w:r>
            <w:proofErr w:type="spellEnd"/>
            <w:r w:rsidRPr="00F20E88">
              <w:t>($champs)</w:t>
            </w:r>
          </w:p>
        </w:tc>
        <w:tc>
          <w:tcPr>
            <w:tcW w:w="4961" w:type="dxa"/>
          </w:tcPr>
          <w:p w14:paraId="34D50723" w14:textId="042DA16D" w:rsidR="00705E4D" w:rsidRDefault="002A6D19" w:rsidP="00705E4D">
            <w:r>
              <w:t>Test fonctionnel réalisé avec l’insertion d’un</w:t>
            </w:r>
            <w:r w:rsidR="00000F69">
              <w:t>e commande</w:t>
            </w:r>
            <w:r>
              <w:t xml:space="preserve"> pour la revue contenant </w:t>
            </w:r>
            <w:proofErr w:type="spellStart"/>
            <w:r>
              <w:t>l’id</w:t>
            </w:r>
            <w:proofErr w:type="spellEnd"/>
            <w:r>
              <w:t> : ‘10003’</w:t>
            </w:r>
          </w:p>
        </w:tc>
        <w:tc>
          <w:tcPr>
            <w:tcW w:w="3827" w:type="dxa"/>
          </w:tcPr>
          <w:p w14:paraId="6B7F87E7" w14:textId="04AB319D" w:rsidR="00705E4D" w:rsidRDefault="00705E4D" w:rsidP="00705E4D">
            <w:r>
              <w:t>1 ligne insérée</w:t>
            </w:r>
            <w:r w:rsidR="00000F69">
              <w:t xml:space="preserve"> dans la table commande et 1 ligne insérée dans la table abonnement</w:t>
            </w:r>
          </w:p>
        </w:tc>
        <w:tc>
          <w:tcPr>
            <w:tcW w:w="1134" w:type="dxa"/>
          </w:tcPr>
          <w:p w14:paraId="168D9FFB" w14:textId="160B7680" w:rsidR="00705E4D" w:rsidRDefault="00705E4D" w:rsidP="00705E4D">
            <w:r w:rsidRPr="00BC20E6">
              <w:t>OK</w:t>
            </w:r>
          </w:p>
        </w:tc>
      </w:tr>
      <w:tr w:rsidR="00705E4D" w14:paraId="2AAF6C6A" w14:textId="77777777" w:rsidTr="00E51ABD">
        <w:tc>
          <w:tcPr>
            <w:tcW w:w="5495" w:type="dxa"/>
          </w:tcPr>
          <w:p w14:paraId="5C7FA26C" w14:textId="6B89641D" w:rsidR="00705E4D" w:rsidRDefault="00705E4D" w:rsidP="00705E4D">
            <w:r>
              <w:t xml:space="preserve">Contrôler la méthode </w:t>
            </w:r>
            <w:proofErr w:type="spellStart"/>
            <w:r w:rsidRPr="00F20E88">
              <w:t>updateCommandeDocument</w:t>
            </w:r>
            <w:proofErr w:type="spellEnd"/>
            <w:r w:rsidRPr="00F20E88">
              <w:t>($id, $champs)</w:t>
            </w:r>
          </w:p>
        </w:tc>
        <w:tc>
          <w:tcPr>
            <w:tcW w:w="4961" w:type="dxa"/>
          </w:tcPr>
          <w:p w14:paraId="2786F25C" w14:textId="5A28FE17" w:rsidR="00705E4D" w:rsidRDefault="002A6D19" w:rsidP="00705E4D">
            <w:r>
              <w:t xml:space="preserve">Test fonctionnel réalisé avec la mise à jour du suivi de la commande contenant </w:t>
            </w:r>
            <w:proofErr w:type="spellStart"/>
            <w:r>
              <w:t>l’id</w:t>
            </w:r>
            <w:proofErr w:type="spellEnd"/>
            <w:r>
              <w:t xml:space="preserve"> : ‘00012’, nouveau </w:t>
            </w:r>
            <w:proofErr w:type="spellStart"/>
            <w:r>
              <w:t>idSuivi</w:t>
            </w:r>
            <w:proofErr w:type="spellEnd"/>
            <w:r>
              <w:t xml:space="preserve"> = ‘2’</w:t>
            </w:r>
          </w:p>
        </w:tc>
        <w:tc>
          <w:tcPr>
            <w:tcW w:w="3827" w:type="dxa"/>
          </w:tcPr>
          <w:p w14:paraId="7F0C8730" w14:textId="2A4439CC" w:rsidR="00705E4D" w:rsidRDefault="00705E4D" w:rsidP="00705E4D">
            <w:r>
              <w:t>1 ligne insérée</w:t>
            </w:r>
          </w:p>
        </w:tc>
        <w:tc>
          <w:tcPr>
            <w:tcW w:w="1134" w:type="dxa"/>
          </w:tcPr>
          <w:p w14:paraId="1EAB3F7D" w14:textId="50CDDA5A" w:rsidR="00705E4D" w:rsidRDefault="00705E4D" w:rsidP="00705E4D">
            <w:r w:rsidRPr="00BC20E6">
              <w:t>OK</w:t>
            </w:r>
          </w:p>
        </w:tc>
      </w:tr>
      <w:tr w:rsidR="00705E4D" w14:paraId="0A7FFD0A" w14:textId="77777777" w:rsidTr="00E51ABD">
        <w:tc>
          <w:tcPr>
            <w:tcW w:w="5495" w:type="dxa"/>
          </w:tcPr>
          <w:p w14:paraId="26DED55B" w14:textId="40152373" w:rsidR="00705E4D" w:rsidRDefault="00705E4D" w:rsidP="00705E4D">
            <w:r>
              <w:t xml:space="preserve">Contrôler la méthode </w:t>
            </w:r>
            <w:proofErr w:type="spellStart"/>
            <w:r w:rsidRPr="00F20E88">
              <w:t>deleteTuplesOneTable</w:t>
            </w:r>
            <w:proofErr w:type="spellEnd"/>
            <w:r w:rsidRPr="00F20E88">
              <w:t>($table, $champs)</w:t>
            </w:r>
          </w:p>
        </w:tc>
        <w:tc>
          <w:tcPr>
            <w:tcW w:w="4961" w:type="dxa"/>
          </w:tcPr>
          <w:p w14:paraId="4DABDC66" w14:textId="1E51CA5D" w:rsidR="00705E4D" w:rsidRDefault="002A6D19" w:rsidP="00705E4D">
            <w:r>
              <w:t xml:space="preserve">Test fonctionnel réalisé avec la suppression de la commande contenant </w:t>
            </w:r>
            <w:proofErr w:type="spellStart"/>
            <w:r>
              <w:t>l’id</w:t>
            </w:r>
            <w:proofErr w:type="spellEnd"/>
            <w:r>
              <w:t> : ‘</w:t>
            </w:r>
            <w:r w:rsidR="00000F69">
              <w:t>00011’</w:t>
            </w:r>
          </w:p>
        </w:tc>
        <w:tc>
          <w:tcPr>
            <w:tcW w:w="3827" w:type="dxa"/>
          </w:tcPr>
          <w:p w14:paraId="553314D0" w14:textId="4C4AB1D4" w:rsidR="00705E4D" w:rsidRDefault="00705E4D" w:rsidP="00705E4D">
            <w:r>
              <w:t>1 ligne supprimée</w:t>
            </w:r>
          </w:p>
        </w:tc>
        <w:tc>
          <w:tcPr>
            <w:tcW w:w="1134" w:type="dxa"/>
          </w:tcPr>
          <w:p w14:paraId="23B24EA6" w14:textId="043E7DF9" w:rsidR="00705E4D" w:rsidRDefault="00705E4D" w:rsidP="00705E4D">
            <w:r w:rsidRPr="00BC20E6">
              <w:t>OK</w:t>
            </w:r>
          </w:p>
        </w:tc>
      </w:tr>
    </w:tbl>
    <w:p w14:paraId="3BA8A80F" w14:textId="77777777" w:rsidR="00457714" w:rsidRDefault="00457714" w:rsidP="00457714"/>
    <w:sectPr w:rsidR="00457714" w:rsidSect="0058162E">
      <w:footerReference w:type="even" r:id="rId8"/>
      <w:footerReference w:type="default" r:id="rId9"/>
      <w:pgSz w:w="16840" w:h="11900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C4FA9C" w14:textId="77777777" w:rsidR="00EF253F" w:rsidRDefault="00EF253F" w:rsidP="00E46B24">
      <w:r>
        <w:separator/>
      </w:r>
    </w:p>
    <w:p w14:paraId="05CEFC55" w14:textId="77777777" w:rsidR="00EF253F" w:rsidRDefault="00EF253F" w:rsidP="00E46B24"/>
  </w:endnote>
  <w:endnote w:type="continuationSeparator" w:id="0">
    <w:p w14:paraId="1AF5BE59" w14:textId="77777777" w:rsidR="00EF253F" w:rsidRDefault="00EF253F" w:rsidP="00E46B24">
      <w:r>
        <w:continuationSeparator/>
      </w:r>
    </w:p>
    <w:p w14:paraId="6094266F" w14:textId="77777777" w:rsidR="00EF253F" w:rsidRDefault="00EF253F" w:rsidP="00E46B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INOT">
    <w:altName w:val="Calibri"/>
    <w:panose1 w:val="00000000000000000000"/>
    <w:charset w:val="00"/>
    <w:family w:val="swiss"/>
    <w:notTrueType/>
    <w:pitch w:val="variable"/>
    <w:sig w:usb0="800000AF" w:usb1="4000207B" w:usb2="00000008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INOT-Bold">
    <w:altName w:val="Calibri"/>
    <w:panose1 w:val="00000000000000000000"/>
    <w:charset w:val="00"/>
    <w:family w:val="swiss"/>
    <w:notTrueType/>
    <w:pitch w:val="variable"/>
    <w:sig w:usb0="800002AF" w:usb1="4000207B" w:usb2="00000008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Std">
    <w:altName w:val="Courier New"/>
    <w:panose1 w:val="00000000000000000000"/>
    <w:charset w:val="00"/>
    <w:family w:val="modern"/>
    <w:notTrueType/>
    <w:pitch w:val="fixed"/>
    <w:sig w:usb0="800000AF" w:usb1="500078FB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nion Pro">
    <w:panose1 w:val="00000000000000000000"/>
    <w:charset w:val="00"/>
    <w:family w:val="roman"/>
    <w:notTrueType/>
    <w:pitch w:val="variable"/>
    <w:sig w:usb0="E00002AF" w:usb1="5000607B" w:usb2="00000000" w:usb3="00000000" w:csb0="0000009F" w:csb1="00000000"/>
  </w:font>
  <w:font w:name="Frutiger LT Std 55 Roma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Frutiger LT Std 45 Ligh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4A54A" w14:textId="77777777" w:rsidR="007D1713" w:rsidRDefault="007D1713" w:rsidP="00E46B24">
    <w:pPr>
      <w:pStyle w:val="Pieddepage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605E6AB" w14:textId="77777777" w:rsidR="007D1713" w:rsidRDefault="007D1713" w:rsidP="00E46B24">
    <w:pPr>
      <w:pStyle w:val="Pieddepage"/>
    </w:pPr>
  </w:p>
  <w:p w14:paraId="4B6EFF58" w14:textId="77777777" w:rsidR="007D1713" w:rsidRDefault="007D1713" w:rsidP="00E46B2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AD999" w14:textId="12F32BFC" w:rsidR="007D1713" w:rsidRPr="00A21C67" w:rsidRDefault="007D1713" w:rsidP="00E46B24">
    <w:pPr>
      <w:pStyle w:val="Pieddepage"/>
    </w:pPr>
    <w:r w:rsidRPr="00876452">
      <w:rPr>
        <w:rStyle w:val="Numrodepage"/>
        <w:sz w:val="26"/>
        <w:szCs w:val="26"/>
      </w:rPr>
      <w:fldChar w:fldCharType="begin"/>
    </w:r>
    <w:r w:rsidRPr="00876452">
      <w:rPr>
        <w:rStyle w:val="Numrodepage"/>
        <w:sz w:val="26"/>
        <w:szCs w:val="26"/>
      </w:rPr>
      <w:instrText xml:space="preserve">PAGE  </w:instrText>
    </w:r>
    <w:r w:rsidRPr="00876452">
      <w:rPr>
        <w:rStyle w:val="Numrodepage"/>
        <w:sz w:val="26"/>
        <w:szCs w:val="26"/>
      </w:rPr>
      <w:fldChar w:fldCharType="separate"/>
    </w:r>
    <w:r>
      <w:rPr>
        <w:rStyle w:val="Numrodepage"/>
        <w:noProof/>
        <w:sz w:val="26"/>
        <w:szCs w:val="26"/>
      </w:rPr>
      <w:t>1</w:t>
    </w:r>
    <w:r w:rsidRPr="00876452">
      <w:rPr>
        <w:rStyle w:val="Numrodepage"/>
        <w:sz w:val="26"/>
        <w:szCs w:val="26"/>
      </w:rPr>
      <w:fldChar w:fldCharType="end"/>
    </w:r>
  </w:p>
  <w:p w14:paraId="2A0A8C3D" w14:textId="77777777" w:rsidR="007D1713" w:rsidRDefault="007D1713" w:rsidP="00E46B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39848" w14:textId="77777777" w:rsidR="00EF253F" w:rsidRDefault="00EF253F" w:rsidP="00E46B24">
      <w:r>
        <w:separator/>
      </w:r>
    </w:p>
    <w:p w14:paraId="7DC5AA3D" w14:textId="77777777" w:rsidR="00EF253F" w:rsidRDefault="00EF253F" w:rsidP="00E46B24"/>
  </w:footnote>
  <w:footnote w:type="continuationSeparator" w:id="0">
    <w:p w14:paraId="4137E3D7" w14:textId="77777777" w:rsidR="00EF253F" w:rsidRDefault="00EF253F" w:rsidP="00E46B24">
      <w:r>
        <w:continuationSeparator/>
      </w:r>
    </w:p>
    <w:p w14:paraId="182C78B0" w14:textId="77777777" w:rsidR="00EF253F" w:rsidRDefault="00EF253F" w:rsidP="00E46B2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F334DA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840127955" o:spid="_x0000_i1025" type="#_x0000_t75" style="width:7.5pt;height:7.5pt;visibility:visible;mso-wrap-style:square">
            <v:imagedata r:id="rId1" o:title=""/>
          </v:shape>
        </w:pict>
      </mc:Choice>
      <mc:Fallback>
        <w:drawing>
          <wp:inline distT="0" distB="0" distL="0" distR="0" wp14:anchorId="232A54B5" wp14:editId="2A007BA5">
            <wp:extent cx="95250" cy="95250"/>
            <wp:effectExtent l="0" t="0" r="0" b="0"/>
            <wp:docPr id="840127955" name="Image 840127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5154C31"/>
    <w:multiLevelType w:val="hybridMultilevel"/>
    <w:tmpl w:val="0E842FA6"/>
    <w:lvl w:ilvl="0" w:tplc="E7E6F510">
      <w:numFmt w:val="bullet"/>
      <w:lvlText w:val="-"/>
      <w:lvlJc w:val="left"/>
      <w:pPr>
        <w:ind w:left="720" w:hanging="360"/>
      </w:pPr>
      <w:rPr>
        <w:rFonts w:ascii="DINOT" w:eastAsiaTheme="minorEastAsia" w:hAnsi="DINOT" w:cs="DINO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25A9C"/>
    <w:multiLevelType w:val="hybridMultilevel"/>
    <w:tmpl w:val="394222F0"/>
    <w:lvl w:ilvl="0" w:tplc="965CE268">
      <w:start w:val="1"/>
      <w:numFmt w:val="bullet"/>
      <w:pStyle w:val="Titre4"/>
      <w:lvlText w:val=""/>
      <w:lvlPicBulletId w:val="0"/>
      <w:lvlJc w:val="left"/>
      <w:pPr>
        <w:ind w:left="0" w:firstLine="0"/>
      </w:pPr>
      <w:rPr>
        <w:rFonts w:ascii="Symbol" w:hAnsi="Symbol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11890"/>
    <w:multiLevelType w:val="hybridMultilevel"/>
    <w:tmpl w:val="168EC3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A7C4D"/>
    <w:multiLevelType w:val="hybridMultilevel"/>
    <w:tmpl w:val="E43EA0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D2DE2"/>
    <w:multiLevelType w:val="hybridMultilevel"/>
    <w:tmpl w:val="C80C0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16CBF"/>
    <w:multiLevelType w:val="hybridMultilevel"/>
    <w:tmpl w:val="C5781608"/>
    <w:lvl w:ilvl="0" w:tplc="3910A3C2">
      <w:numFmt w:val="bullet"/>
      <w:lvlText w:val="-"/>
      <w:lvlJc w:val="left"/>
      <w:pPr>
        <w:ind w:left="720" w:hanging="360"/>
      </w:pPr>
      <w:rPr>
        <w:rFonts w:ascii="DINOT" w:eastAsiaTheme="minorEastAsia" w:hAnsi="DINOT" w:cs="DINO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D01A5"/>
    <w:multiLevelType w:val="hybridMultilevel"/>
    <w:tmpl w:val="6C8210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634523">
    <w:abstractNumId w:val="1"/>
  </w:num>
  <w:num w:numId="2" w16cid:durableId="2093039710">
    <w:abstractNumId w:val="2"/>
  </w:num>
  <w:num w:numId="3" w16cid:durableId="1032614874">
    <w:abstractNumId w:val="3"/>
  </w:num>
  <w:num w:numId="4" w16cid:durableId="1523326222">
    <w:abstractNumId w:val="4"/>
  </w:num>
  <w:num w:numId="5" w16cid:durableId="1391614264">
    <w:abstractNumId w:val="6"/>
  </w:num>
  <w:num w:numId="6" w16cid:durableId="225530417">
    <w:abstractNumId w:val="0"/>
  </w:num>
  <w:num w:numId="7" w16cid:durableId="1663046484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64C3"/>
    <w:rsid w:val="00000784"/>
    <w:rsid w:val="00000F69"/>
    <w:rsid w:val="0000133E"/>
    <w:rsid w:val="00003876"/>
    <w:rsid w:val="000061E5"/>
    <w:rsid w:val="00007977"/>
    <w:rsid w:val="00013E9B"/>
    <w:rsid w:val="00016951"/>
    <w:rsid w:val="00017FDA"/>
    <w:rsid w:val="0002181A"/>
    <w:rsid w:val="00023C07"/>
    <w:rsid w:val="00033B04"/>
    <w:rsid w:val="00035CF7"/>
    <w:rsid w:val="0003781E"/>
    <w:rsid w:val="00041739"/>
    <w:rsid w:val="000535DF"/>
    <w:rsid w:val="0005570C"/>
    <w:rsid w:val="00055D13"/>
    <w:rsid w:val="000600F2"/>
    <w:rsid w:val="00063076"/>
    <w:rsid w:val="0006450E"/>
    <w:rsid w:val="00064D46"/>
    <w:rsid w:val="000710F3"/>
    <w:rsid w:val="00073507"/>
    <w:rsid w:val="00073721"/>
    <w:rsid w:val="00075A0A"/>
    <w:rsid w:val="00080251"/>
    <w:rsid w:val="0008423B"/>
    <w:rsid w:val="00085121"/>
    <w:rsid w:val="00090FE8"/>
    <w:rsid w:val="0009133B"/>
    <w:rsid w:val="00094DCF"/>
    <w:rsid w:val="000A168E"/>
    <w:rsid w:val="000A1D20"/>
    <w:rsid w:val="000A374A"/>
    <w:rsid w:val="000B1208"/>
    <w:rsid w:val="000C3D1F"/>
    <w:rsid w:val="000C4E15"/>
    <w:rsid w:val="000C7808"/>
    <w:rsid w:val="000D0931"/>
    <w:rsid w:val="000D2ED1"/>
    <w:rsid w:val="000D6CBA"/>
    <w:rsid w:val="000E1B78"/>
    <w:rsid w:val="00102DB1"/>
    <w:rsid w:val="00105DF2"/>
    <w:rsid w:val="0010627A"/>
    <w:rsid w:val="00120D6A"/>
    <w:rsid w:val="00125FC3"/>
    <w:rsid w:val="00126DF9"/>
    <w:rsid w:val="00131F33"/>
    <w:rsid w:val="001334FE"/>
    <w:rsid w:val="00135CD4"/>
    <w:rsid w:val="00136140"/>
    <w:rsid w:val="00143A69"/>
    <w:rsid w:val="00146F53"/>
    <w:rsid w:val="00156A60"/>
    <w:rsid w:val="0015773D"/>
    <w:rsid w:val="0016292D"/>
    <w:rsid w:val="0016766E"/>
    <w:rsid w:val="001679C0"/>
    <w:rsid w:val="00167B32"/>
    <w:rsid w:val="0017325E"/>
    <w:rsid w:val="00174A79"/>
    <w:rsid w:val="00175894"/>
    <w:rsid w:val="00175BA8"/>
    <w:rsid w:val="00180175"/>
    <w:rsid w:val="001825CA"/>
    <w:rsid w:val="00185DCE"/>
    <w:rsid w:val="00187C43"/>
    <w:rsid w:val="001922A4"/>
    <w:rsid w:val="0019509B"/>
    <w:rsid w:val="00197B29"/>
    <w:rsid w:val="001A386B"/>
    <w:rsid w:val="001A3F08"/>
    <w:rsid w:val="001A407D"/>
    <w:rsid w:val="001A5FD0"/>
    <w:rsid w:val="001B24BF"/>
    <w:rsid w:val="001B5A0B"/>
    <w:rsid w:val="001C0B54"/>
    <w:rsid w:val="001C1FCA"/>
    <w:rsid w:val="001C71E3"/>
    <w:rsid w:val="001C7BCA"/>
    <w:rsid w:val="001D0C51"/>
    <w:rsid w:val="001D62D7"/>
    <w:rsid w:val="001E21AE"/>
    <w:rsid w:val="001E4973"/>
    <w:rsid w:val="001E4E65"/>
    <w:rsid w:val="001E4E8F"/>
    <w:rsid w:val="001E53DC"/>
    <w:rsid w:val="001F2588"/>
    <w:rsid w:val="001F3CDF"/>
    <w:rsid w:val="001F4FDB"/>
    <w:rsid w:val="002010C4"/>
    <w:rsid w:val="0020189B"/>
    <w:rsid w:val="00204C06"/>
    <w:rsid w:val="0021014C"/>
    <w:rsid w:val="002175E2"/>
    <w:rsid w:val="00217A63"/>
    <w:rsid w:val="00225382"/>
    <w:rsid w:val="00244395"/>
    <w:rsid w:val="00245712"/>
    <w:rsid w:val="0025722F"/>
    <w:rsid w:val="00257385"/>
    <w:rsid w:val="00257821"/>
    <w:rsid w:val="00271494"/>
    <w:rsid w:val="002715F4"/>
    <w:rsid w:val="0027175F"/>
    <w:rsid w:val="00275F31"/>
    <w:rsid w:val="00276DBF"/>
    <w:rsid w:val="002840CF"/>
    <w:rsid w:val="00286A19"/>
    <w:rsid w:val="00291010"/>
    <w:rsid w:val="002948BC"/>
    <w:rsid w:val="00296928"/>
    <w:rsid w:val="002A6822"/>
    <w:rsid w:val="002A6D19"/>
    <w:rsid w:val="002B01A0"/>
    <w:rsid w:val="002B1509"/>
    <w:rsid w:val="002B380F"/>
    <w:rsid w:val="002B5FD8"/>
    <w:rsid w:val="002D11BB"/>
    <w:rsid w:val="002E2B7E"/>
    <w:rsid w:val="002E7D85"/>
    <w:rsid w:val="002F6F35"/>
    <w:rsid w:val="002F7B48"/>
    <w:rsid w:val="00303544"/>
    <w:rsid w:val="003060C3"/>
    <w:rsid w:val="0031405E"/>
    <w:rsid w:val="00315A18"/>
    <w:rsid w:val="003166A0"/>
    <w:rsid w:val="00321530"/>
    <w:rsid w:val="00324C23"/>
    <w:rsid w:val="003258A1"/>
    <w:rsid w:val="00325D73"/>
    <w:rsid w:val="00327467"/>
    <w:rsid w:val="00327BBB"/>
    <w:rsid w:val="00332FB7"/>
    <w:rsid w:val="00343696"/>
    <w:rsid w:val="003456BF"/>
    <w:rsid w:val="00352EEE"/>
    <w:rsid w:val="00381A95"/>
    <w:rsid w:val="003845C2"/>
    <w:rsid w:val="003855E8"/>
    <w:rsid w:val="003919D3"/>
    <w:rsid w:val="0039238A"/>
    <w:rsid w:val="003929D8"/>
    <w:rsid w:val="003A276D"/>
    <w:rsid w:val="003A2C6F"/>
    <w:rsid w:val="003A4486"/>
    <w:rsid w:val="003A4AAF"/>
    <w:rsid w:val="003B2A06"/>
    <w:rsid w:val="003C0033"/>
    <w:rsid w:val="003C07CA"/>
    <w:rsid w:val="003C1AFC"/>
    <w:rsid w:val="003C2490"/>
    <w:rsid w:val="003C2ED2"/>
    <w:rsid w:val="003C30CE"/>
    <w:rsid w:val="003D366A"/>
    <w:rsid w:val="003D3F78"/>
    <w:rsid w:val="003D489A"/>
    <w:rsid w:val="003D59E1"/>
    <w:rsid w:val="003E267C"/>
    <w:rsid w:val="003E2C30"/>
    <w:rsid w:val="003E2F6E"/>
    <w:rsid w:val="003F0DFF"/>
    <w:rsid w:val="00411652"/>
    <w:rsid w:val="00416724"/>
    <w:rsid w:val="0042010A"/>
    <w:rsid w:val="00423A11"/>
    <w:rsid w:val="004323C1"/>
    <w:rsid w:val="00433E94"/>
    <w:rsid w:val="00436066"/>
    <w:rsid w:val="004367AF"/>
    <w:rsid w:val="004372F4"/>
    <w:rsid w:val="00437644"/>
    <w:rsid w:val="00441D89"/>
    <w:rsid w:val="00442CCB"/>
    <w:rsid w:val="00445A4B"/>
    <w:rsid w:val="004476EE"/>
    <w:rsid w:val="0045142A"/>
    <w:rsid w:val="004531AF"/>
    <w:rsid w:val="0045530D"/>
    <w:rsid w:val="00457714"/>
    <w:rsid w:val="00464479"/>
    <w:rsid w:val="00466524"/>
    <w:rsid w:val="00467772"/>
    <w:rsid w:val="004823DB"/>
    <w:rsid w:val="004835FE"/>
    <w:rsid w:val="00485113"/>
    <w:rsid w:val="0049194C"/>
    <w:rsid w:val="00491A1E"/>
    <w:rsid w:val="00494248"/>
    <w:rsid w:val="0049430F"/>
    <w:rsid w:val="004956B6"/>
    <w:rsid w:val="00495E52"/>
    <w:rsid w:val="004A1840"/>
    <w:rsid w:val="004A1FA6"/>
    <w:rsid w:val="004A24E9"/>
    <w:rsid w:val="004A449C"/>
    <w:rsid w:val="004A5D95"/>
    <w:rsid w:val="004B1CB8"/>
    <w:rsid w:val="004B502D"/>
    <w:rsid w:val="004B586B"/>
    <w:rsid w:val="004B5A3A"/>
    <w:rsid w:val="004B5A52"/>
    <w:rsid w:val="004B5C10"/>
    <w:rsid w:val="004B726E"/>
    <w:rsid w:val="004B790B"/>
    <w:rsid w:val="004C0621"/>
    <w:rsid w:val="004C1DB6"/>
    <w:rsid w:val="004C3E7B"/>
    <w:rsid w:val="004C3EBC"/>
    <w:rsid w:val="004C6603"/>
    <w:rsid w:val="004D33C8"/>
    <w:rsid w:val="004D3B7E"/>
    <w:rsid w:val="004D791D"/>
    <w:rsid w:val="004E20FA"/>
    <w:rsid w:val="004E4395"/>
    <w:rsid w:val="004F1B8E"/>
    <w:rsid w:val="004F7C5F"/>
    <w:rsid w:val="005005F0"/>
    <w:rsid w:val="005164BB"/>
    <w:rsid w:val="00516C69"/>
    <w:rsid w:val="00522F8D"/>
    <w:rsid w:val="005255D0"/>
    <w:rsid w:val="00533955"/>
    <w:rsid w:val="00533AB1"/>
    <w:rsid w:val="00535041"/>
    <w:rsid w:val="00540954"/>
    <w:rsid w:val="00542BBE"/>
    <w:rsid w:val="00553790"/>
    <w:rsid w:val="00557CAC"/>
    <w:rsid w:val="005616AC"/>
    <w:rsid w:val="00570577"/>
    <w:rsid w:val="00573521"/>
    <w:rsid w:val="005764DA"/>
    <w:rsid w:val="00577185"/>
    <w:rsid w:val="00577B3B"/>
    <w:rsid w:val="0058162E"/>
    <w:rsid w:val="00583AF5"/>
    <w:rsid w:val="00590807"/>
    <w:rsid w:val="00590DC9"/>
    <w:rsid w:val="00593DA5"/>
    <w:rsid w:val="005942AA"/>
    <w:rsid w:val="00597505"/>
    <w:rsid w:val="005A2088"/>
    <w:rsid w:val="005A3032"/>
    <w:rsid w:val="005B6D8E"/>
    <w:rsid w:val="005C03CA"/>
    <w:rsid w:val="005C066A"/>
    <w:rsid w:val="005C39BA"/>
    <w:rsid w:val="005C7943"/>
    <w:rsid w:val="005D0CA1"/>
    <w:rsid w:val="005D3EA7"/>
    <w:rsid w:val="005D50F7"/>
    <w:rsid w:val="005E7221"/>
    <w:rsid w:val="005F037F"/>
    <w:rsid w:val="005F0F6E"/>
    <w:rsid w:val="005F4591"/>
    <w:rsid w:val="0060427A"/>
    <w:rsid w:val="006054CA"/>
    <w:rsid w:val="006111F9"/>
    <w:rsid w:val="00612A39"/>
    <w:rsid w:val="006201C8"/>
    <w:rsid w:val="00622173"/>
    <w:rsid w:val="0063044E"/>
    <w:rsid w:val="006353E8"/>
    <w:rsid w:val="00642154"/>
    <w:rsid w:val="006426ED"/>
    <w:rsid w:val="00646093"/>
    <w:rsid w:val="00647D8C"/>
    <w:rsid w:val="00651D59"/>
    <w:rsid w:val="00656BD6"/>
    <w:rsid w:val="0066591C"/>
    <w:rsid w:val="00673804"/>
    <w:rsid w:val="00673877"/>
    <w:rsid w:val="006809E9"/>
    <w:rsid w:val="0068211D"/>
    <w:rsid w:val="00682EAB"/>
    <w:rsid w:val="00685969"/>
    <w:rsid w:val="00686242"/>
    <w:rsid w:val="0069111A"/>
    <w:rsid w:val="00693C32"/>
    <w:rsid w:val="00696234"/>
    <w:rsid w:val="006A14BD"/>
    <w:rsid w:val="006A2FD0"/>
    <w:rsid w:val="006A4BDC"/>
    <w:rsid w:val="006A69A9"/>
    <w:rsid w:val="006C04AF"/>
    <w:rsid w:val="006C1C66"/>
    <w:rsid w:val="006C2B05"/>
    <w:rsid w:val="006C5FA5"/>
    <w:rsid w:val="006C636C"/>
    <w:rsid w:val="006C650A"/>
    <w:rsid w:val="006C67E9"/>
    <w:rsid w:val="006D487E"/>
    <w:rsid w:val="006E119D"/>
    <w:rsid w:val="006E2BF1"/>
    <w:rsid w:val="006E4657"/>
    <w:rsid w:val="006F62C8"/>
    <w:rsid w:val="007049D1"/>
    <w:rsid w:val="00705E4D"/>
    <w:rsid w:val="00706E3C"/>
    <w:rsid w:val="00707C54"/>
    <w:rsid w:val="00712267"/>
    <w:rsid w:val="00715238"/>
    <w:rsid w:val="007242D6"/>
    <w:rsid w:val="0072462D"/>
    <w:rsid w:val="007246CD"/>
    <w:rsid w:val="007354A5"/>
    <w:rsid w:val="00745AFE"/>
    <w:rsid w:val="00745F9D"/>
    <w:rsid w:val="00755290"/>
    <w:rsid w:val="00763D7A"/>
    <w:rsid w:val="0076447D"/>
    <w:rsid w:val="00764BF9"/>
    <w:rsid w:val="00767416"/>
    <w:rsid w:val="00774AF8"/>
    <w:rsid w:val="007754AA"/>
    <w:rsid w:val="00781FC5"/>
    <w:rsid w:val="00782281"/>
    <w:rsid w:val="007838EA"/>
    <w:rsid w:val="0078448A"/>
    <w:rsid w:val="00790B8F"/>
    <w:rsid w:val="007918D1"/>
    <w:rsid w:val="0079653D"/>
    <w:rsid w:val="00796CC3"/>
    <w:rsid w:val="007971AA"/>
    <w:rsid w:val="007B14F4"/>
    <w:rsid w:val="007B4288"/>
    <w:rsid w:val="007B5975"/>
    <w:rsid w:val="007B65C9"/>
    <w:rsid w:val="007D097A"/>
    <w:rsid w:val="007D1713"/>
    <w:rsid w:val="007D4D95"/>
    <w:rsid w:val="007D5418"/>
    <w:rsid w:val="007D5868"/>
    <w:rsid w:val="007D5C4E"/>
    <w:rsid w:val="007E4B82"/>
    <w:rsid w:val="007F4570"/>
    <w:rsid w:val="007F5743"/>
    <w:rsid w:val="007F5DB8"/>
    <w:rsid w:val="00804789"/>
    <w:rsid w:val="00814B7E"/>
    <w:rsid w:val="00817230"/>
    <w:rsid w:val="008225A7"/>
    <w:rsid w:val="00822EAA"/>
    <w:rsid w:val="00825900"/>
    <w:rsid w:val="00830E50"/>
    <w:rsid w:val="00837049"/>
    <w:rsid w:val="00842D25"/>
    <w:rsid w:val="008512F4"/>
    <w:rsid w:val="00857549"/>
    <w:rsid w:val="00863F84"/>
    <w:rsid w:val="00867FBD"/>
    <w:rsid w:val="0087013F"/>
    <w:rsid w:val="008744DD"/>
    <w:rsid w:val="00876452"/>
    <w:rsid w:val="008771DD"/>
    <w:rsid w:val="00877929"/>
    <w:rsid w:val="008807F1"/>
    <w:rsid w:val="00880EDB"/>
    <w:rsid w:val="00883CA6"/>
    <w:rsid w:val="00884FFE"/>
    <w:rsid w:val="00885181"/>
    <w:rsid w:val="00887A17"/>
    <w:rsid w:val="00893918"/>
    <w:rsid w:val="0089744B"/>
    <w:rsid w:val="008A0DB0"/>
    <w:rsid w:val="008A259F"/>
    <w:rsid w:val="008A33D3"/>
    <w:rsid w:val="008A5D54"/>
    <w:rsid w:val="008B0795"/>
    <w:rsid w:val="008B1431"/>
    <w:rsid w:val="008B6FF7"/>
    <w:rsid w:val="008C088F"/>
    <w:rsid w:val="008C50B2"/>
    <w:rsid w:val="008C6C8C"/>
    <w:rsid w:val="008D2641"/>
    <w:rsid w:val="008D3F62"/>
    <w:rsid w:val="008E096C"/>
    <w:rsid w:val="008E2AAF"/>
    <w:rsid w:val="008F3061"/>
    <w:rsid w:val="00904AD9"/>
    <w:rsid w:val="00904AF5"/>
    <w:rsid w:val="009110A0"/>
    <w:rsid w:val="0091140D"/>
    <w:rsid w:val="009124E7"/>
    <w:rsid w:val="009158BE"/>
    <w:rsid w:val="00921653"/>
    <w:rsid w:val="009237F4"/>
    <w:rsid w:val="00923D7C"/>
    <w:rsid w:val="00924039"/>
    <w:rsid w:val="009307BD"/>
    <w:rsid w:val="00933C93"/>
    <w:rsid w:val="0094210E"/>
    <w:rsid w:val="009423B2"/>
    <w:rsid w:val="00944B90"/>
    <w:rsid w:val="009522F1"/>
    <w:rsid w:val="00953C81"/>
    <w:rsid w:val="009540AF"/>
    <w:rsid w:val="00955BE8"/>
    <w:rsid w:val="0095665F"/>
    <w:rsid w:val="00957A03"/>
    <w:rsid w:val="00961504"/>
    <w:rsid w:val="009619BA"/>
    <w:rsid w:val="00963BF2"/>
    <w:rsid w:val="00966511"/>
    <w:rsid w:val="009667BE"/>
    <w:rsid w:val="00972BCA"/>
    <w:rsid w:val="0097491F"/>
    <w:rsid w:val="009749EF"/>
    <w:rsid w:val="00974F64"/>
    <w:rsid w:val="00976AF2"/>
    <w:rsid w:val="0098166A"/>
    <w:rsid w:val="00981CA0"/>
    <w:rsid w:val="0098474E"/>
    <w:rsid w:val="0098511E"/>
    <w:rsid w:val="00985409"/>
    <w:rsid w:val="0098578D"/>
    <w:rsid w:val="00990EB3"/>
    <w:rsid w:val="009A5430"/>
    <w:rsid w:val="009B0713"/>
    <w:rsid w:val="009B4282"/>
    <w:rsid w:val="009C26B4"/>
    <w:rsid w:val="009C49A7"/>
    <w:rsid w:val="009C4B50"/>
    <w:rsid w:val="009D11DE"/>
    <w:rsid w:val="009D1E69"/>
    <w:rsid w:val="009D53E0"/>
    <w:rsid w:val="009D7E59"/>
    <w:rsid w:val="009E3447"/>
    <w:rsid w:val="009E5990"/>
    <w:rsid w:val="009E5B54"/>
    <w:rsid w:val="009E5CAC"/>
    <w:rsid w:val="009F44AC"/>
    <w:rsid w:val="009F71D0"/>
    <w:rsid w:val="00A01BD0"/>
    <w:rsid w:val="00A06772"/>
    <w:rsid w:val="00A129A3"/>
    <w:rsid w:val="00A2174C"/>
    <w:rsid w:val="00A21C67"/>
    <w:rsid w:val="00A2226B"/>
    <w:rsid w:val="00A22EB1"/>
    <w:rsid w:val="00A24E3C"/>
    <w:rsid w:val="00A30828"/>
    <w:rsid w:val="00A30A95"/>
    <w:rsid w:val="00A3281F"/>
    <w:rsid w:val="00A34F16"/>
    <w:rsid w:val="00A36B53"/>
    <w:rsid w:val="00A36DB4"/>
    <w:rsid w:val="00A3745F"/>
    <w:rsid w:val="00A407A0"/>
    <w:rsid w:val="00A423E1"/>
    <w:rsid w:val="00A44668"/>
    <w:rsid w:val="00A469C4"/>
    <w:rsid w:val="00A47754"/>
    <w:rsid w:val="00A47BE2"/>
    <w:rsid w:val="00A5230C"/>
    <w:rsid w:val="00A52A77"/>
    <w:rsid w:val="00A57187"/>
    <w:rsid w:val="00A71138"/>
    <w:rsid w:val="00A71B52"/>
    <w:rsid w:val="00A7340E"/>
    <w:rsid w:val="00A80C2C"/>
    <w:rsid w:val="00A818CA"/>
    <w:rsid w:val="00A867E4"/>
    <w:rsid w:val="00A90466"/>
    <w:rsid w:val="00A907D4"/>
    <w:rsid w:val="00A923D3"/>
    <w:rsid w:val="00A94F55"/>
    <w:rsid w:val="00AA043A"/>
    <w:rsid w:val="00AA20C9"/>
    <w:rsid w:val="00AA2937"/>
    <w:rsid w:val="00AA363D"/>
    <w:rsid w:val="00AB320F"/>
    <w:rsid w:val="00AB488F"/>
    <w:rsid w:val="00AB6640"/>
    <w:rsid w:val="00AB7CAA"/>
    <w:rsid w:val="00AC2759"/>
    <w:rsid w:val="00AD01C8"/>
    <w:rsid w:val="00AD68B7"/>
    <w:rsid w:val="00AE3137"/>
    <w:rsid w:val="00AF186A"/>
    <w:rsid w:val="00AF2901"/>
    <w:rsid w:val="00AF42BC"/>
    <w:rsid w:val="00AF6E2D"/>
    <w:rsid w:val="00B00A22"/>
    <w:rsid w:val="00B022EC"/>
    <w:rsid w:val="00B05598"/>
    <w:rsid w:val="00B127BD"/>
    <w:rsid w:val="00B201B2"/>
    <w:rsid w:val="00B2179C"/>
    <w:rsid w:val="00B31D9C"/>
    <w:rsid w:val="00B33CF8"/>
    <w:rsid w:val="00B374CF"/>
    <w:rsid w:val="00B54F86"/>
    <w:rsid w:val="00B57C38"/>
    <w:rsid w:val="00B6058D"/>
    <w:rsid w:val="00B62E75"/>
    <w:rsid w:val="00B631C1"/>
    <w:rsid w:val="00B63254"/>
    <w:rsid w:val="00B63C7D"/>
    <w:rsid w:val="00B67755"/>
    <w:rsid w:val="00B67A65"/>
    <w:rsid w:val="00B739A1"/>
    <w:rsid w:val="00B7452B"/>
    <w:rsid w:val="00B8661A"/>
    <w:rsid w:val="00B87541"/>
    <w:rsid w:val="00B87AEB"/>
    <w:rsid w:val="00B911C1"/>
    <w:rsid w:val="00B9641D"/>
    <w:rsid w:val="00BA18B2"/>
    <w:rsid w:val="00BA5D8C"/>
    <w:rsid w:val="00BA5F15"/>
    <w:rsid w:val="00BB341F"/>
    <w:rsid w:val="00BB38B7"/>
    <w:rsid w:val="00BB3B1B"/>
    <w:rsid w:val="00BB3D05"/>
    <w:rsid w:val="00BC2B80"/>
    <w:rsid w:val="00BC4BC0"/>
    <w:rsid w:val="00BD023A"/>
    <w:rsid w:val="00BD1A37"/>
    <w:rsid w:val="00BD4E68"/>
    <w:rsid w:val="00BD6BFC"/>
    <w:rsid w:val="00BD798D"/>
    <w:rsid w:val="00BE3DED"/>
    <w:rsid w:val="00BF05D5"/>
    <w:rsid w:val="00BF1BCE"/>
    <w:rsid w:val="00BF2034"/>
    <w:rsid w:val="00BF2716"/>
    <w:rsid w:val="00C017F7"/>
    <w:rsid w:val="00C01CEE"/>
    <w:rsid w:val="00C0233D"/>
    <w:rsid w:val="00C05DC4"/>
    <w:rsid w:val="00C109D7"/>
    <w:rsid w:val="00C17F3E"/>
    <w:rsid w:val="00C22198"/>
    <w:rsid w:val="00C22993"/>
    <w:rsid w:val="00C256C9"/>
    <w:rsid w:val="00C25E03"/>
    <w:rsid w:val="00C26775"/>
    <w:rsid w:val="00C31D3D"/>
    <w:rsid w:val="00C34A9B"/>
    <w:rsid w:val="00C357DE"/>
    <w:rsid w:val="00C3675F"/>
    <w:rsid w:val="00C43C1B"/>
    <w:rsid w:val="00C44912"/>
    <w:rsid w:val="00C472EE"/>
    <w:rsid w:val="00C602FA"/>
    <w:rsid w:val="00C6395F"/>
    <w:rsid w:val="00C7367E"/>
    <w:rsid w:val="00C76056"/>
    <w:rsid w:val="00C8593A"/>
    <w:rsid w:val="00C86409"/>
    <w:rsid w:val="00C86D9D"/>
    <w:rsid w:val="00C9108A"/>
    <w:rsid w:val="00C93D56"/>
    <w:rsid w:val="00C96769"/>
    <w:rsid w:val="00CA2771"/>
    <w:rsid w:val="00CA49AB"/>
    <w:rsid w:val="00CB0A0D"/>
    <w:rsid w:val="00CB2168"/>
    <w:rsid w:val="00CB3F52"/>
    <w:rsid w:val="00CB716B"/>
    <w:rsid w:val="00CB7907"/>
    <w:rsid w:val="00CC0B7B"/>
    <w:rsid w:val="00CC2076"/>
    <w:rsid w:val="00CD1702"/>
    <w:rsid w:val="00CD367D"/>
    <w:rsid w:val="00CD55A6"/>
    <w:rsid w:val="00CD585C"/>
    <w:rsid w:val="00CF147F"/>
    <w:rsid w:val="00CF7663"/>
    <w:rsid w:val="00D01A7E"/>
    <w:rsid w:val="00D04413"/>
    <w:rsid w:val="00D05F83"/>
    <w:rsid w:val="00D13CF7"/>
    <w:rsid w:val="00D1583C"/>
    <w:rsid w:val="00D16312"/>
    <w:rsid w:val="00D211F2"/>
    <w:rsid w:val="00D26D2E"/>
    <w:rsid w:val="00D325E7"/>
    <w:rsid w:val="00D35A92"/>
    <w:rsid w:val="00D43905"/>
    <w:rsid w:val="00D43E01"/>
    <w:rsid w:val="00D47818"/>
    <w:rsid w:val="00D50069"/>
    <w:rsid w:val="00D51F9F"/>
    <w:rsid w:val="00D55834"/>
    <w:rsid w:val="00D56245"/>
    <w:rsid w:val="00D60DF5"/>
    <w:rsid w:val="00D6118D"/>
    <w:rsid w:val="00D63EE4"/>
    <w:rsid w:val="00D66893"/>
    <w:rsid w:val="00D71651"/>
    <w:rsid w:val="00D726F8"/>
    <w:rsid w:val="00D80CAE"/>
    <w:rsid w:val="00D81BCA"/>
    <w:rsid w:val="00D856B0"/>
    <w:rsid w:val="00D90564"/>
    <w:rsid w:val="00D94A5A"/>
    <w:rsid w:val="00D9589F"/>
    <w:rsid w:val="00DA1183"/>
    <w:rsid w:val="00DA64C3"/>
    <w:rsid w:val="00DB273E"/>
    <w:rsid w:val="00DB283F"/>
    <w:rsid w:val="00DB34E4"/>
    <w:rsid w:val="00DB5E52"/>
    <w:rsid w:val="00DC24E6"/>
    <w:rsid w:val="00DC44FC"/>
    <w:rsid w:val="00DC6EBE"/>
    <w:rsid w:val="00DD2116"/>
    <w:rsid w:val="00DD32FE"/>
    <w:rsid w:val="00DD3D6B"/>
    <w:rsid w:val="00DD51F8"/>
    <w:rsid w:val="00DF1D30"/>
    <w:rsid w:val="00DF1D4D"/>
    <w:rsid w:val="00DF20DA"/>
    <w:rsid w:val="00DF28B8"/>
    <w:rsid w:val="00DF3713"/>
    <w:rsid w:val="00DF75CA"/>
    <w:rsid w:val="00E01F71"/>
    <w:rsid w:val="00E07657"/>
    <w:rsid w:val="00E12DD6"/>
    <w:rsid w:val="00E24327"/>
    <w:rsid w:val="00E2639D"/>
    <w:rsid w:val="00E30D94"/>
    <w:rsid w:val="00E34713"/>
    <w:rsid w:val="00E35D1D"/>
    <w:rsid w:val="00E36E33"/>
    <w:rsid w:val="00E46B24"/>
    <w:rsid w:val="00E47B4B"/>
    <w:rsid w:val="00E5124E"/>
    <w:rsid w:val="00E5177A"/>
    <w:rsid w:val="00E52FFB"/>
    <w:rsid w:val="00E57C8A"/>
    <w:rsid w:val="00E614B0"/>
    <w:rsid w:val="00E6478A"/>
    <w:rsid w:val="00E65745"/>
    <w:rsid w:val="00E66C14"/>
    <w:rsid w:val="00E6779D"/>
    <w:rsid w:val="00E67F09"/>
    <w:rsid w:val="00E70486"/>
    <w:rsid w:val="00E7270E"/>
    <w:rsid w:val="00E75A72"/>
    <w:rsid w:val="00E77889"/>
    <w:rsid w:val="00E8090F"/>
    <w:rsid w:val="00E84DBE"/>
    <w:rsid w:val="00E8587B"/>
    <w:rsid w:val="00E85956"/>
    <w:rsid w:val="00E86760"/>
    <w:rsid w:val="00E86A33"/>
    <w:rsid w:val="00E8731C"/>
    <w:rsid w:val="00E9205E"/>
    <w:rsid w:val="00EA4A67"/>
    <w:rsid w:val="00EA736F"/>
    <w:rsid w:val="00EA73BB"/>
    <w:rsid w:val="00EA7E12"/>
    <w:rsid w:val="00EB2655"/>
    <w:rsid w:val="00EB5A69"/>
    <w:rsid w:val="00EB5EC7"/>
    <w:rsid w:val="00EB68AE"/>
    <w:rsid w:val="00EC3E51"/>
    <w:rsid w:val="00EC7D02"/>
    <w:rsid w:val="00ED7CF2"/>
    <w:rsid w:val="00EE3FB4"/>
    <w:rsid w:val="00EF14B2"/>
    <w:rsid w:val="00EF253F"/>
    <w:rsid w:val="00EF2BCF"/>
    <w:rsid w:val="00EF5B53"/>
    <w:rsid w:val="00EF7822"/>
    <w:rsid w:val="00F07D1A"/>
    <w:rsid w:val="00F12C46"/>
    <w:rsid w:val="00F13EA7"/>
    <w:rsid w:val="00F14101"/>
    <w:rsid w:val="00F158A1"/>
    <w:rsid w:val="00F2047F"/>
    <w:rsid w:val="00F20E88"/>
    <w:rsid w:val="00F409F7"/>
    <w:rsid w:val="00F46DD2"/>
    <w:rsid w:val="00F5063E"/>
    <w:rsid w:val="00F50F33"/>
    <w:rsid w:val="00F51879"/>
    <w:rsid w:val="00F51AE4"/>
    <w:rsid w:val="00F526F9"/>
    <w:rsid w:val="00F55588"/>
    <w:rsid w:val="00F6290C"/>
    <w:rsid w:val="00F6758E"/>
    <w:rsid w:val="00F70904"/>
    <w:rsid w:val="00F756C6"/>
    <w:rsid w:val="00F77856"/>
    <w:rsid w:val="00F91E88"/>
    <w:rsid w:val="00F93120"/>
    <w:rsid w:val="00F961FA"/>
    <w:rsid w:val="00FA3C3D"/>
    <w:rsid w:val="00FA564B"/>
    <w:rsid w:val="00FA58DF"/>
    <w:rsid w:val="00FA7267"/>
    <w:rsid w:val="00FB202A"/>
    <w:rsid w:val="00FB4E9D"/>
    <w:rsid w:val="00FB58EC"/>
    <w:rsid w:val="00FB7705"/>
    <w:rsid w:val="00FC3942"/>
    <w:rsid w:val="00FE0607"/>
    <w:rsid w:val="00FE56D3"/>
    <w:rsid w:val="00FF1980"/>
    <w:rsid w:val="00FF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20A786"/>
  <w14:defaultImageDpi w14:val="330"/>
  <w15:docId w15:val="{0AEF1DA2-2495-49DF-A54E-EA783418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47D"/>
    <w:rPr>
      <w:rFonts w:ascii="DINOT" w:hAnsi="DINOT" w:cs="DINOT"/>
      <w:color w:val="000000" w:themeColor="text1"/>
      <w:sz w:val="20"/>
      <w:lang w:val="fr-FR"/>
    </w:rPr>
  </w:style>
  <w:style w:type="paragraph" w:styleId="Titre1">
    <w:name w:val="heading 1"/>
    <w:aliases w:val="Titre h1"/>
    <w:basedOn w:val="Normal"/>
    <w:next w:val="Normal"/>
    <w:link w:val="Titre1Car"/>
    <w:uiPriority w:val="9"/>
    <w:qFormat/>
    <w:rsid w:val="001E21AE"/>
    <w:pPr>
      <w:keepNext/>
      <w:keepLines/>
      <w:widowControl w:val="0"/>
      <w:suppressAutoHyphens/>
      <w:autoSpaceDE w:val="0"/>
      <w:autoSpaceDN w:val="0"/>
      <w:adjustRightInd w:val="0"/>
      <w:spacing w:before="240" w:after="160" w:line="120" w:lineRule="atLeast"/>
      <w:textAlignment w:val="center"/>
      <w:outlineLvl w:val="0"/>
    </w:pPr>
    <w:rPr>
      <w:rFonts w:ascii="DINOT-Bold" w:eastAsiaTheme="majorEastAsia" w:hAnsi="DINOT-Bold" w:cstheme="majorBidi"/>
      <w:sz w:val="40"/>
      <w:szCs w:val="32"/>
      <w:u w:color="007681"/>
    </w:rPr>
  </w:style>
  <w:style w:type="paragraph" w:styleId="Titre2">
    <w:name w:val="heading 2"/>
    <w:aliases w:val="Titre h2"/>
    <w:basedOn w:val="Normal"/>
    <w:next w:val="Normal"/>
    <w:link w:val="Titre2Car"/>
    <w:uiPriority w:val="9"/>
    <w:unhideWhenUsed/>
    <w:qFormat/>
    <w:rsid w:val="001E21AE"/>
    <w:pPr>
      <w:keepNext/>
      <w:keepLines/>
      <w:spacing w:before="240" w:after="160"/>
      <w:outlineLvl w:val="1"/>
    </w:pPr>
    <w:rPr>
      <w:rFonts w:ascii="DINOT-Bold" w:eastAsiaTheme="majorEastAsia" w:hAnsi="DINOT-Bold" w:cstheme="majorBidi"/>
      <w:bCs/>
      <w:color w:val="007681"/>
      <w:sz w:val="36"/>
      <w:szCs w:val="26"/>
    </w:rPr>
  </w:style>
  <w:style w:type="paragraph" w:styleId="Titre3">
    <w:name w:val="heading 3"/>
    <w:aliases w:val="Titre h3"/>
    <w:basedOn w:val="Normal"/>
    <w:next w:val="Normal"/>
    <w:link w:val="Titre3Car"/>
    <w:uiPriority w:val="9"/>
    <w:unhideWhenUsed/>
    <w:qFormat/>
    <w:rsid w:val="008A5D54"/>
    <w:pPr>
      <w:keepNext/>
      <w:keepLines/>
      <w:spacing w:before="240" w:after="160"/>
      <w:outlineLvl w:val="2"/>
    </w:pPr>
    <w:rPr>
      <w:rFonts w:ascii="DINOT-Bold" w:eastAsiaTheme="majorEastAsia" w:hAnsi="DINOT-Bold" w:cstheme="majorBidi"/>
      <w:bCs/>
      <w:sz w:val="32"/>
    </w:rPr>
  </w:style>
  <w:style w:type="paragraph" w:styleId="Titre4">
    <w:name w:val="heading 4"/>
    <w:aliases w:val="Titre h4"/>
    <w:basedOn w:val="Normal"/>
    <w:next w:val="Normal"/>
    <w:link w:val="Titre4Car"/>
    <w:uiPriority w:val="9"/>
    <w:unhideWhenUsed/>
    <w:qFormat/>
    <w:rsid w:val="00C22993"/>
    <w:pPr>
      <w:keepNext/>
      <w:keepLines/>
      <w:numPr>
        <w:numId w:val="1"/>
      </w:numPr>
      <w:spacing w:before="240" w:after="160"/>
      <w:outlineLvl w:val="3"/>
    </w:pPr>
    <w:rPr>
      <w:rFonts w:ascii="DINOT-Bold" w:eastAsiaTheme="majorEastAsia" w:hAnsi="DINOT-Bold" w:cs="DINOT-Bold"/>
      <w:sz w:val="28"/>
      <w:szCs w:val="28"/>
    </w:rPr>
  </w:style>
  <w:style w:type="paragraph" w:styleId="Titre5">
    <w:name w:val="heading 5"/>
    <w:aliases w:val="Titre h5"/>
    <w:basedOn w:val="Normal"/>
    <w:next w:val="Normal"/>
    <w:link w:val="Titre5Car"/>
    <w:uiPriority w:val="9"/>
    <w:unhideWhenUsed/>
    <w:qFormat/>
    <w:rsid w:val="00593DA5"/>
    <w:pPr>
      <w:keepNext/>
      <w:keepLines/>
      <w:spacing w:before="240" w:after="160"/>
      <w:outlineLvl w:val="4"/>
    </w:pPr>
    <w:rPr>
      <w:rFonts w:eastAsiaTheme="majorEastAsia" w:cstheme="majorBidi"/>
      <w:b/>
      <w:color w:val="007681"/>
      <w:sz w:val="24"/>
    </w:rPr>
  </w:style>
  <w:style w:type="paragraph" w:styleId="Titre6">
    <w:name w:val="heading 6"/>
    <w:aliases w:val="Titre h6"/>
    <w:basedOn w:val="Normal"/>
    <w:next w:val="Normal"/>
    <w:link w:val="Titre6Car"/>
    <w:autoRedefine/>
    <w:uiPriority w:val="9"/>
    <w:unhideWhenUsed/>
    <w:qFormat/>
    <w:rsid w:val="00EB68AE"/>
    <w:pPr>
      <w:keepNext/>
      <w:keepLines/>
      <w:pBdr>
        <w:top w:val="single" w:sz="12" w:space="1" w:color="E3231C"/>
        <w:bottom w:val="single" w:sz="12" w:space="1" w:color="E3231C"/>
      </w:pBdr>
      <w:shd w:val="clear" w:color="auto" w:fill="E3231C"/>
      <w:spacing w:before="240" w:after="140"/>
      <w:outlineLvl w:val="5"/>
    </w:pPr>
    <w:rPr>
      <w:rFonts w:eastAsiaTheme="majorEastAsia" w:cstheme="majorBidi"/>
      <w:b/>
      <w:iCs/>
      <w:color w:val="FFFFFF" w:themeColor="background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h1 Car"/>
    <w:basedOn w:val="Policepardfaut"/>
    <w:link w:val="Titre1"/>
    <w:uiPriority w:val="9"/>
    <w:rsid w:val="001E21AE"/>
    <w:rPr>
      <w:rFonts w:ascii="DINOT-Bold" w:eastAsiaTheme="majorEastAsia" w:hAnsi="DINOT-Bold" w:cstheme="majorBidi"/>
      <w:color w:val="000000" w:themeColor="text1"/>
      <w:sz w:val="40"/>
      <w:szCs w:val="32"/>
      <w:u w:color="007681"/>
      <w:lang w:val="fr-FR"/>
    </w:rPr>
  </w:style>
  <w:style w:type="character" w:customStyle="1" w:styleId="Titre2Car">
    <w:name w:val="Titre 2 Car"/>
    <w:aliases w:val="Titre h2 Car"/>
    <w:basedOn w:val="Policepardfaut"/>
    <w:link w:val="Titre2"/>
    <w:uiPriority w:val="9"/>
    <w:rsid w:val="001E21AE"/>
    <w:rPr>
      <w:rFonts w:ascii="DINOT-Bold" w:eastAsiaTheme="majorEastAsia" w:hAnsi="DINOT-Bold" w:cstheme="majorBidi"/>
      <w:bCs/>
      <w:color w:val="007681"/>
      <w:sz w:val="36"/>
      <w:szCs w:val="26"/>
      <w:lang w:val="fr-FR"/>
    </w:rPr>
  </w:style>
  <w:style w:type="character" w:customStyle="1" w:styleId="Titre3Car">
    <w:name w:val="Titre 3 Car"/>
    <w:aliases w:val="Titre h3 Car"/>
    <w:basedOn w:val="Policepardfaut"/>
    <w:link w:val="Titre3"/>
    <w:uiPriority w:val="9"/>
    <w:rsid w:val="008A5D54"/>
    <w:rPr>
      <w:rFonts w:ascii="DINOT-Bold" w:eastAsiaTheme="majorEastAsia" w:hAnsi="DINOT-Bold" w:cstheme="majorBidi"/>
      <w:bCs/>
      <w:color w:val="000000" w:themeColor="text1"/>
      <w:sz w:val="32"/>
      <w:lang w:val="fr-FR"/>
    </w:rPr>
  </w:style>
  <w:style w:type="character" w:customStyle="1" w:styleId="Titre4Car">
    <w:name w:val="Titre 4 Car"/>
    <w:aliases w:val="Titre h4 Car"/>
    <w:basedOn w:val="Policepardfaut"/>
    <w:link w:val="Titre4"/>
    <w:uiPriority w:val="9"/>
    <w:rsid w:val="00C22993"/>
    <w:rPr>
      <w:rFonts w:ascii="DINOT-Bold" w:eastAsiaTheme="majorEastAsia" w:hAnsi="DINOT-Bold" w:cs="DINOT-Bold"/>
      <w:color w:val="000000" w:themeColor="text1"/>
      <w:sz w:val="28"/>
      <w:szCs w:val="28"/>
      <w:lang w:val="fr-FR"/>
    </w:rPr>
  </w:style>
  <w:style w:type="character" w:customStyle="1" w:styleId="Titre5Car">
    <w:name w:val="Titre 5 Car"/>
    <w:aliases w:val="Titre h5 Car"/>
    <w:basedOn w:val="Policepardfaut"/>
    <w:link w:val="Titre5"/>
    <w:uiPriority w:val="9"/>
    <w:rsid w:val="00593DA5"/>
    <w:rPr>
      <w:rFonts w:ascii="Arial" w:eastAsiaTheme="majorEastAsia" w:hAnsi="Arial" w:cstheme="majorBidi"/>
      <w:b/>
      <w:color w:val="007681"/>
      <w:lang w:val="fr-FR"/>
    </w:rPr>
  </w:style>
  <w:style w:type="character" w:customStyle="1" w:styleId="Titre6Car">
    <w:name w:val="Titre 6 Car"/>
    <w:aliases w:val="Titre h6 Car"/>
    <w:basedOn w:val="Policepardfaut"/>
    <w:link w:val="Titre6"/>
    <w:uiPriority w:val="9"/>
    <w:rsid w:val="00EB68AE"/>
    <w:rPr>
      <w:rFonts w:ascii="Arial" w:eastAsiaTheme="majorEastAsia" w:hAnsi="Arial" w:cstheme="majorBidi"/>
      <w:b/>
      <w:iCs/>
      <w:color w:val="FFFFFF" w:themeColor="background1"/>
      <w:sz w:val="20"/>
      <w:shd w:val="clear" w:color="auto" w:fill="E3231C"/>
      <w:lang w:val="fr-FR"/>
    </w:rPr>
  </w:style>
  <w:style w:type="paragraph" w:styleId="Titre">
    <w:name w:val="Title"/>
    <w:aliases w:val="Titre Sequence"/>
    <w:basedOn w:val="Normal"/>
    <w:next w:val="Normal"/>
    <w:link w:val="TitreCar"/>
    <w:uiPriority w:val="10"/>
    <w:qFormat/>
    <w:rsid w:val="001E21AE"/>
    <w:pPr>
      <w:spacing w:before="140" w:after="240" w:line="400" w:lineRule="exact"/>
      <w:contextualSpacing/>
    </w:pPr>
    <w:rPr>
      <w:rFonts w:ascii="DINOT-Bold" w:eastAsiaTheme="majorEastAsia" w:hAnsi="DINOT-Bold" w:cstheme="majorBidi"/>
      <w:bCs/>
      <w:color w:val="12636D"/>
      <w:kern w:val="28"/>
      <w:sz w:val="44"/>
      <w:szCs w:val="44"/>
    </w:rPr>
  </w:style>
  <w:style w:type="character" w:customStyle="1" w:styleId="TitreCar">
    <w:name w:val="Titre Car"/>
    <w:aliases w:val="Titre Sequence Car"/>
    <w:basedOn w:val="Policepardfaut"/>
    <w:link w:val="Titre"/>
    <w:uiPriority w:val="10"/>
    <w:rsid w:val="001E21AE"/>
    <w:rPr>
      <w:rFonts w:ascii="DINOT-Bold" w:eastAsiaTheme="majorEastAsia" w:hAnsi="DINOT-Bold" w:cstheme="majorBidi"/>
      <w:bCs/>
      <w:color w:val="12636D"/>
      <w:kern w:val="28"/>
      <w:sz w:val="44"/>
      <w:szCs w:val="44"/>
      <w:lang w:val="fr-FR"/>
    </w:rPr>
  </w:style>
  <w:style w:type="paragraph" w:customStyle="1" w:styleId="Legende">
    <w:name w:val="Legende"/>
    <w:basedOn w:val="Normal"/>
    <w:uiPriority w:val="99"/>
    <w:rsid w:val="001825CA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color w:val="000000"/>
      <w:sz w:val="16"/>
      <w:szCs w:val="16"/>
    </w:rPr>
  </w:style>
  <w:style w:type="paragraph" w:customStyle="1" w:styleId="EncadreTitre">
    <w:name w:val="Encadre Titre"/>
    <w:basedOn w:val="Normal"/>
    <w:uiPriority w:val="99"/>
    <w:rsid w:val="000710F3"/>
    <w:pPr>
      <w:widowControl w:val="0"/>
      <w:autoSpaceDE w:val="0"/>
      <w:autoSpaceDN w:val="0"/>
      <w:adjustRightInd w:val="0"/>
      <w:spacing w:before="100" w:beforeAutospacing="1" w:after="280" w:line="240" w:lineRule="atLeast"/>
      <w:ind w:left="-284"/>
      <w:textAlignment w:val="center"/>
    </w:pPr>
    <w:rPr>
      <w:rFonts w:cs="DINOT-Bold"/>
      <w:caps/>
      <w:color w:val="auto"/>
      <w:szCs w:val="20"/>
      <w:u w:color="007681"/>
    </w:rPr>
  </w:style>
  <w:style w:type="paragraph" w:customStyle="1" w:styleId="EncadrTexte">
    <w:name w:val="Encadré Texte"/>
    <w:basedOn w:val="Normal"/>
    <w:uiPriority w:val="99"/>
    <w:rsid w:val="00EB5EC7"/>
    <w:pPr>
      <w:widowControl w:val="0"/>
      <w:tabs>
        <w:tab w:val="left" w:pos="1984"/>
        <w:tab w:val="left" w:pos="3969"/>
        <w:tab w:val="left" w:pos="5953"/>
        <w:tab w:val="left" w:pos="7940"/>
      </w:tabs>
      <w:autoSpaceDE w:val="0"/>
      <w:autoSpaceDN w:val="0"/>
      <w:adjustRightInd w:val="0"/>
      <w:spacing w:before="57" w:line="250" w:lineRule="atLeast"/>
      <w:ind w:left="397"/>
      <w:textAlignment w:val="center"/>
    </w:pPr>
    <w:rPr>
      <w:color w:val="000000"/>
      <w:szCs w:val="20"/>
    </w:rPr>
  </w:style>
  <w:style w:type="paragraph" w:styleId="En-tte">
    <w:name w:val="header"/>
    <w:basedOn w:val="Normal"/>
    <w:link w:val="En-tteCar"/>
    <w:uiPriority w:val="99"/>
    <w:unhideWhenUsed/>
    <w:rsid w:val="0087645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76452"/>
    <w:rPr>
      <w:rFonts w:ascii="Arial" w:hAnsi="Arial"/>
      <w:color w:val="000000" w:themeColor="text1"/>
      <w:sz w:val="20"/>
      <w:lang w:val="fr-FR"/>
    </w:rPr>
  </w:style>
  <w:style w:type="paragraph" w:customStyle="1" w:styleId="NoteBasdePage">
    <w:name w:val="Note Bas de Page"/>
    <w:basedOn w:val="Normal"/>
    <w:uiPriority w:val="99"/>
    <w:rsid w:val="0016766E"/>
    <w:pPr>
      <w:widowControl w:val="0"/>
      <w:autoSpaceDE w:val="0"/>
      <w:autoSpaceDN w:val="0"/>
      <w:adjustRightInd w:val="0"/>
      <w:spacing w:line="288" w:lineRule="auto"/>
      <w:textAlignment w:val="center"/>
    </w:pPr>
    <w:rPr>
      <w:color w:val="000000"/>
      <w:sz w:val="18"/>
      <w:szCs w:val="18"/>
    </w:rPr>
  </w:style>
  <w:style w:type="character" w:customStyle="1" w:styleId="GrasCouleur">
    <w:name w:val="Gras Couleur"/>
    <w:basedOn w:val="Accentuationintense"/>
    <w:uiPriority w:val="99"/>
    <w:rsid w:val="00A923D3"/>
    <w:rPr>
      <w:rFonts w:ascii="Arial" w:hAnsi="Arial" w:cs="DINOT-Bold"/>
      <w:b/>
      <w:bCs w:val="0"/>
      <w:i w:val="0"/>
      <w:iCs w:val="0"/>
      <w:color w:val="007681"/>
      <w:w w:val="100"/>
      <w:position w:val="0"/>
      <w:u w:val="none"/>
    </w:rPr>
  </w:style>
  <w:style w:type="character" w:styleId="Accentuationintense">
    <w:name w:val="Intense Emphasis"/>
    <w:aliases w:val="Gras rouge"/>
    <w:basedOn w:val="Policepardfaut"/>
    <w:uiPriority w:val="21"/>
    <w:qFormat/>
    <w:rsid w:val="002175E2"/>
    <w:rPr>
      <w:rFonts w:ascii="Arial" w:hAnsi="Arial"/>
      <w:b/>
      <w:bCs/>
      <w:i w:val="0"/>
      <w:iCs w:val="0"/>
      <w:color w:val="E3231C"/>
    </w:rPr>
  </w:style>
  <w:style w:type="character" w:customStyle="1" w:styleId="Normalrouge">
    <w:name w:val="Normal rouge"/>
    <w:uiPriority w:val="99"/>
    <w:rsid w:val="001A407D"/>
    <w:rPr>
      <w:rFonts w:ascii="Arial" w:hAnsi="Arial" w:cs="DINOT"/>
      <w:color w:val="E3231C"/>
    </w:rPr>
  </w:style>
  <w:style w:type="character" w:customStyle="1" w:styleId="NormalSerif">
    <w:name w:val="Normal Serif"/>
    <w:uiPriority w:val="99"/>
    <w:rsid w:val="00E30D94"/>
    <w:rPr>
      <w:rFonts w:ascii="Times New Roman" w:hAnsi="Times New Roman" w:cs="Times-Roman"/>
      <w:b w:val="0"/>
      <w:i w:val="0"/>
    </w:rPr>
  </w:style>
  <w:style w:type="character" w:customStyle="1" w:styleId="ItaliqueSerif">
    <w:name w:val="Italique Serif"/>
    <w:uiPriority w:val="99"/>
    <w:rsid w:val="00E30D94"/>
    <w:rPr>
      <w:rFonts w:ascii="Times New Roman" w:hAnsi="Times New Roman" w:cs="Times-Italic"/>
      <w:b w:val="0"/>
      <w:i/>
      <w:iCs/>
    </w:rPr>
  </w:style>
  <w:style w:type="character" w:customStyle="1" w:styleId="Code">
    <w:name w:val="Code"/>
    <w:basedOn w:val="Policepardfaut"/>
    <w:uiPriority w:val="1"/>
    <w:qFormat/>
    <w:rsid w:val="009F44AC"/>
    <w:rPr>
      <w:rFonts w:ascii="Consolas" w:hAnsi="Consolas"/>
      <w:sz w:val="20"/>
      <w:szCs w:val="20"/>
    </w:rPr>
  </w:style>
  <w:style w:type="character" w:customStyle="1" w:styleId="MotsSouligns">
    <w:name w:val="Mots Soulignés"/>
    <w:uiPriority w:val="99"/>
    <w:rsid w:val="00DA64C3"/>
    <w:rPr>
      <w:u w:val="thick"/>
    </w:rPr>
  </w:style>
  <w:style w:type="character" w:customStyle="1" w:styleId="MotsEntours">
    <w:name w:val="Mots Entourés"/>
    <w:uiPriority w:val="99"/>
    <w:rsid w:val="00E65745"/>
    <w:rPr>
      <w:caps w:val="0"/>
      <w:smallCaps w:val="0"/>
      <w:strike w:val="0"/>
      <w:dstrike w:val="0"/>
      <w:vanish w:val="0"/>
      <w:u w:val="none" w:color="000000"/>
      <w:bdr w:val="single" w:sz="4" w:space="0" w:color="auto"/>
      <w:shd w:val="clear" w:color="auto" w:fill="auto"/>
      <w:vertAlign w:val="baseline"/>
    </w:rPr>
  </w:style>
  <w:style w:type="character" w:customStyle="1" w:styleId="Bandeaux">
    <w:name w:val="Bandeaux"/>
    <w:basedOn w:val="Policepardfaut"/>
    <w:uiPriority w:val="1"/>
    <w:rsid w:val="00715238"/>
    <w:rPr>
      <w:rFonts w:ascii="DINOT-Bold" w:hAnsi="DINOT-Bold"/>
      <w:bCs/>
      <w:color w:val="FFFFFF" w:themeColor="background1"/>
      <w:bdr w:val="single" w:sz="36" w:space="0" w:color="12636D"/>
      <w:shd w:val="clear" w:color="auto" w:fill="12636D"/>
    </w:rPr>
  </w:style>
  <w:style w:type="paragraph" w:styleId="Pieddepage">
    <w:name w:val="footer"/>
    <w:basedOn w:val="Normal"/>
    <w:link w:val="PieddepageCar"/>
    <w:uiPriority w:val="99"/>
    <w:unhideWhenUsed/>
    <w:rsid w:val="00C34A9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DINOT-Bold"/>
      <w:b/>
      <w:bCs/>
      <w:color w:val="000000"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C34A9B"/>
    <w:rPr>
      <w:rFonts w:ascii="Arial" w:hAnsi="Arial" w:cs="DINOT-Bold"/>
      <w:b/>
      <w:bCs/>
      <w:color w:val="000000"/>
      <w:sz w:val="16"/>
      <w:szCs w:val="16"/>
      <w:lang w:val="fr-FR"/>
    </w:rPr>
  </w:style>
  <w:style w:type="paragraph" w:customStyle="1" w:styleId="Aucunstyle">
    <w:name w:val="[Aucun style]"/>
    <w:rsid w:val="00E657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 w:cs="MinionPro-Regular"/>
      <w:color w:val="000000"/>
      <w:sz w:val="20"/>
      <w:lang w:val="fr-FR"/>
    </w:rPr>
  </w:style>
  <w:style w:type="character" w:styleId="Numrodepage">
    <w:name w:val="page number"/>
    <w:basedOn w:val="Policepardfaut"/>
    <w:uiPriority w:val="99"/>
    <w:semiHidden/>
    <w:unhideWhenUsed/>
    <w:rsid w:val="00876452"/>
  </w:style>
  <w:style w:type="paragraph" w:styleId="Textedebulles">
    <w:name w:val="Balloon Text"/>
    <w:basedOn w:val="Normal"/>
    <w:link w:val="TextedebullesCar"/>
    <w:uiPriority w:val="99"/>
    <w:semiHidden/>
    <w:unhideWhenUsed/>
    <w:rsid w:val="007354A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54A5"/>
    <w:rPr>
      <w:rFonts w:ascii="Lucida Grande" w:hAnsi="Lucida Grande" w:cs="Lucida Grande"/>
      <w:color w:val="000000" w:themeColor="text1"/>
      <w:sz w:val="18"/>
      <w:szCs w:val="18"/>
      <w:lang w:val="fr-FR"/>
    </w:rPr>
  </w:style>
  <w:style w:type="character" w:styleId="Accentuation">
    <w:name w:val="Emphasis"/>
    <w:aliases w:val="Gras"/>
    <w:basedOn w:val="Policepardfaut"/>
    <w:uiPriority w:val="20"/>
    <w:qFormat/>
    <w:rsid w:val="00A923D3"/>
    <w:rPr>
      <w:rFonts w:ascii="Arial" w:hAnsi="Arial"/>
      <w:b/>
      <w:bCs/>
      <w:color w:val="000000" w:themeColor="text1"/>
      <w:spacing w:val="0"/>
      <w:w w:val="100"/>
    </w:rPr>
  </w:style>
  <w:style w:type="character" w:styleId="Accentuationlgre">
    <w:name w:val="Subtle Emphasis"/>
    <w:aliases w:val="Italique"/>
    <w:basedOn w:val="Policepardfaut"/>
    <w:uiPriority w:val="19"/>
    <w:qFormat/>
    <w:rsid w:val="001A407D"/>
    <w:rPr>
      <w:rFonts w:ascii="Arial" w:hAnsi="Arial"/>
      <w:i/>
      <w:iCs/>
      <w:color w:val="auto"/>
    </w:rPr>
  </w:style>
  <w:style w:type="character" w:styleId="Textedelespacerserv">
    <w:name w:val="Placeholder Text"/>
    <w:basedOn w:val="Policepardfaut"/>
    <w:uiPriority w:val="99"/>
    <w:semiHidden/>
    <w:rsid w:val="00A469C4"/>
    <w:rPr>
      <w:color w:val="808080"/>
    </w:rPr>
  </w:style>
  <w:style w:type="table" w:styleId="Grilledutableau">
    <w:name w:val="Table Grid"/>
    <w:basedOn w:val="TableauNormal"/>
    <w:rsid w:val="00FA7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A7267"/>
    <w:rPr>
      <w:rFonts w:ascii="Lucida Grande" w:hAnsi="Lucida Grande" w:cs="Lucida Grande"/>
      <w:sz w:val="24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A7267"/>
    <w:rPr>
      <w:rFonts w:ascii="Lucida Grande" w:hAnsi="Lucida Grande" w:cs="Lucida Grande"/>
      <w:color w:val="000000" w:themeColor="text1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2A6822"/>
    <w:pPr>
      <w:tabs>
        <w:tab w:val="right" w:leader="dot" w:pos="10188"/>
      </w:tabs>
    </w:pPr>
  </w:style>
  <w:style w:type="paragraph" w:styleId="TM2">
    <w:name w:val="toc 2"/>
    <w:basedOn w:val="Normal"/>
    <w:next w:val="Normal"/>
    <w:autoRedefine/>
    <w:uiPriority w:val="39"/>
    <w:unhideWhenUsed/>
    <w:rsid w:val="007F4570"/>
    <w:pPr>
      <w:spacing w:after="100"/>
      <w:ind w:left="200"/>
    </w:pPr>
    <w:rPr>
      <w:color w:val="155159"/>
    </w:rPr>
  </w:style>
  <w:style w:type="paragraph" w:styleId="TM3">
    <w:name w:val="toc 3"/>
    <w:basedOn w:val="Normal"/>
    <w:next w:val="Normal"/>
    <w:autoRedefine/>
    <w:uiPriority w:val="39"/>
    <w:unhideWhenUsed/>
    <w:rsid w:val="007F4570"/>
    <w:pPr>
      <w:spacing w:after="100"/>
      <w:ind w:left="400"/>
    </w:pPr>
  </w:style>
  <w:style w:type="paragraph" w:styleId="TM5">
    <w:name w:val="toc 5"/>
    <w:basedOn w:val="Normal"/>
    <w:next w:val="Normal"/>
    <w:autoRedefine/>
    <w:uiPriority w:val="39"/>
    <w:unhideWhenUsed/>
    <w:rsid w:val="007F4570"/>
    <w:pPr>
      <w:spacing w:after="100"/>
      <w:ind w:left="800"/>
    </w:pPr>
    <w:rPr>
      <w:color w:val="155159"/>
    </w:rPr>
  </w:style>
  <w:style w:type="paragraph" w:styleId="TM4">
    <w:name w:val="toc 4"/>
    <w:basedOn w:val="Normal"/>
    <w:next w:val="Normal"/>
    <w:autoRedefine/>
    <w:uiPriority w:val="39"/>
    <w:unhideWhenUsed/>
    <w:rsid w:val="007F4570"/>
    <w:pPr>
      <w:spacing w:after="100"/>
      <w:ind w:left="600"/>
    </w:pPr>
  </w:style>
  <w:style w:type="paragraph" w:styleId="TM6">
    <w:name w:val="toc 6"/>
    <w:basedOn w:val="Normal"/>
    <w:next w:val="Normal"/>
    <w:autoRedefine/>
    <w:uiPriority w:val="39"/>
    <w:unhideWhenUsed/>
    <w:rsid w:val="007F4570"/>
    <w:pPr>
      <w:ind w:left="1000"/>
    </w:pPr>
  </w:style>
  <w:style w:type="paragraph" w:styleId="TM7">
    <w:name w:val="toc 7"/>
    <w:basedOn w:val="Normal"/>
    <w:next w:val="Normal"/>
    <w:autoRedefine/>
    <w:uiPriority w:val="39"/>
    <w:unhideWhenUsed/>
    <w:rsid w:val="007F4570"/>
    <w:pPr>
      <w:ind w:left="1200"/>
    </w:pPr>
  </w:style>
  <w:style w:type="paragraph" w:styleId="TM8">
    <w:name w:val="toc 8"/>
    <w:basedOn w:val="Normal"/>
    <w:next w:val="Normal"/>
    <w:autoRedefine/>
    <w:uiPriority w:val="39"/>
    <w:unhideWhenUsed/>
    <w:rsid w:val="007F4570"/>
    <w:pPr>
      <w:ind w:left="1400"/>
    </w:pPr>
  </w:style>
  <w:style w:type="paragraph" w:styleId="TM9">
    <w:name w:val="toc 9"/>
    <w:basedOn w:val="Normal"/>
    <w:next w:val="Normal"/>
    <w:autoRedefine/>
    <w:uiPriority w:val="39"/>
    <w:unhideWhenUsed/>
    <w:rsid w:val="007F4570"/>
    <w:pPr>
      <w:ind w:left="1600"/>
    </w:pPr>
  </w:style>
  <w:style w:type="paragraph" w:styleId="NormalWeb">
    <w:name w:val="Normal (Web)"/>
    <w:basedOn w:val="Normal"/>
    <w:uiPriority w:val="99"/>
    <w:semiHidden/>
    <w:unhideWhenUsed/>
    <w:rsid w:val="00244395"/>
    <w:pPr>
      <w:spacing w:before="100" w:beforeAutospacing="1" w:after="100" w:afterAutospacing="1"/>
    </w:pPr>
    <w:rPr>
      <w:rFonts w:ascii="Times" w:hAnsi="Times" w:cs="Times New Roman"/>
      <w:color w:val="auto"/>
      <w:szCs w:val="20"/>
    </w:rPr>
  </w:style>
  <w:style w:type="paragraph" w:styleId="Paragraphedeliste">
    <w:name w:val="List Paragraph"/>
    <w:basedOn w:val="Normal"/>
    <w:uiPriority w:val="34"/>
    <w:qFormat/>
    <w:rsid w:val="00244395"/>
    <w:pPr>
      <w:ind w:left="720"/>
      <w:contextualSpacing/>
    </w:pPr>
  </w:style>
  <w:style w:type="paragraph" w:customStyle="1" w:styleId="Paragraphestandard">
    <w:name w:val="[Paragraphe standard]"/>
    <w:basedOn w:val="Aucunstyle"/>
    <w:uiPriority w:val="99"/>
    <w:rsid w:val="00464479"/>
    <w:rPr>
      <w:rFonts w:ascii="DINOT" w:hAnsi="DINOT" w:cs="DINOT"/>
      <w:szCs w:val="20"/>
    </w:rPr>
  </w:style>
  <w:style w:type="paragraph" w:customStyle="1" w:styleId="informatique">
    <w:name w:val="informatique"/>
    <w:basedOn w:val="Normal"/>
    <w:link w:val="informatiqueCar"/>
    <w:qFormat/>
    <w:rsid w:val="009307BD"/>
    <w:pPr>
      <w:autoSpaceDE w:val="0"/>
      <w:autoSpaceDN w:val="0"/>
      <w:adjustRightInd w:val="0"/>
    </w:pPr>
    <w:rPr>
      <w:rFonts w:ascii="Courier Std" w:eastAsia="Times New Roman" w:hAnsi="Courier Std" w:cs="Courier"/>
      <w:color w:val="auto"/>
      <w:sz w:val="18"/>
      <w:szCs w:val="18"/>
    </w:rPr>
  </w:style>
  <w:style w:type="character" w:customStyle="1" w:styleId="informatiqueCar">
    <w:name w:val="informatique Car"/>
    <w:basedOn w:val="Policepardfaut"/>
    <w:link w:val="informatique"/>
    <w:rsid w:val="009307BD"/>
    <w:rPr>
      <w:rFonts w:ascii="Courier Std" w:eastAsia="Times New Roman" w:hAnsi="Courier Std" w:cs="Courier"/>
      <w:sz w:val="18"/>
      <w:szCs w:val="18"/>
      <w:lang w:val="fr-FR"/>
    </w:rPr>
  </w:style>
  <w:style w:type="character" w:styleId="Lienhypertexte">
    <w:name w:val="Hyperlink"/>
    <w:basedOn w:val="Policepardfaut"/>
    <w:uiPriority w:val="99"/>
    <w:unhideWhenUsed/>
    <w:rsid w:val="00CD55A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D55A6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873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8731C"/>
    <w:rPr>
      <w:rFonts w:ascii="Courier New" w:eastAsia="Times New Roman" w:hAnsi="Courier New" w:cs="Courier New"/>
      <w:sz w:val="20"/>
      <w:szCs w:val="20"/>
      <w:lang w:val="fr-FR"/>
    </w:rPr>
  </w:style>
  <w:style w:type="paragraph" w:customStyle="1" w:styleId="prof">
    <w:name w:val="prof"/>
    <w:basedOn w:val="Normal"/>
    <w:link w:val="profCar"/>
    <w:qFormat/>
    <w:rsid w:val="002E2B7E"/>
    <w:pPr>
      <w:spacing w:before="60" w:line="240" w:lineRule="exact"/>
      <w:jc w:val="both"/>
    </w:pPr>
    <w:rPr>
      <w:rFonts w:ascii="Minion Pro" w:eastAsia="Times New Roman" w:hAnsi="Minion Pro" w:cs="Arial"/>
      <w:i/>
      <w:noProof/>
      <w:color w:val="auto"/>
      <w:szCs w:val="20"/>
    </w:rPr>
  </w:style>
  <w:style w:type="character" w:customStyle="1" w:styleId="profCar">
    <w:name w:val="prof Car"/>
    <w:basedOn w:val="Policepardfaut"/>
    <w:link w:val="prof"/>
    <w:rsid w:val="002E2B7E"/>
    <w:rPr>
      <w:rFonts w:ascii="Minion Pro" w:eastAsia="Times New Roman" w:hAnsi="Minion Pro" w:cs="Arial"/>
      <w:i/>
      <w:noProof/>
      <w:sz w:val="20"/>
      <w:szCs w:val="20"/>
      <w:lang w:val="fr-FR"/>
    </w:rPr>
  </w:style>
  <w:style w:type="paragraph" w:customStyle="1" w:styleId="exercice">
    <w:name w:val="exercice"/>
    <w:basedOn w:val="Normal"/>
    <w:link w:val="exerciceCar"/>
    <w:qFormat/>
    <w:rsid w:val="004B5A3A"/>
    <w:pPr>
      <w:spacing w:before="60" w:line="240" w:lineRule="exact"/>
    </w:pPr>
    <w:rPr>
      <w:rFonts w:ascii="Frutiger LT Std 55 Roman" w:eastAsia="Times New Roman" w:hAnsi="Frutiger LT Std 55 Roman" w:cs="Arial"/>
      <w:b/>
      <w:color w:val="FFFFFF" w:themeColor="background1"/>
      <w:position w:val="2"/>
      <w:sz w:val="22"/>
      <w:szCs w:val="22"/>
      <w:shd w:val="clear" w:color="auto" w:fill="F57913"/>
    </w:rPr>
  </w:style>
  <w:style w:type="character" w:customStyle="1" w:styleId="exerciceCar">
    <w:name w:val="exercice Car"/>
    <w:basedOn w:val="Policepardfaut"/>
    <w:link w:val="exercice"/>
    <w:rsid w:val="004B5A3A"/>
    <w:rPr>
      <w:rFonts w:ascii="Frutiger LT Std 55 Roman" w:eastAsia="Times New Roman" w:hAnsi="Frutiger LT Std 55 Roman" w:cs="Arial"/>
      <w:b/>
      <w:color w:val="FFFFFF" w:themeColor="background1"/>
      <w:position w:val="2"/>
      <w:sz w:val="22"/>
      <w:szCs w:val="22"/>
      <w:lang w:val="fr-FR"/>
    </w:rPr>
  </w:style>
  <w:style w:type="paragraph" w:customStyle="1" w:styleId="TABLO">
    <w:name w:val="TABLO"/>
    <w:basedOn w:val="Normal"/>
    <w:link w:val="TABLOCar"/>
    <w:qFormat/>
    <w:rsid w:val="004B5A3A"/>
    <w:pPr>
      <w:spacing w:before="60" w:line="240" w:lineRule="exact"/>
      <w:jc w:val="both"/>
    </w:pPr>
    <w:rPr>
      <w:rFonts w:ascii="Frutiger LT Std 55 Roman" w:eastAsia="Times New Roman" w:hAnsi="Frutiger LT Std 55 Roman" w:cs="Arial"/>
      <w:color w:val="auto"/>
      <w:sz w:val="16"/>
      <w:szCs w:val="16"/>
    </w:rPr>
  </w:style>
  <w:style w:type="character" w:customStyle="1" w:styleId="TABLOCar">
    <w:name w:val="TABLO Car"/>
    <w:basedOn w:val="Policepardfaut"/>
    <w:link w:val="TABLO"/>
    <w:rsid w:val="004B5A3A"/>
    <w:rPr>
      <w:rFonts w:ascii="Frutiger LT Std 55 Roman" w:eastAsia="Times New Roman" w:hAnsi="Frutiger LT Std 55 Roman" w:cs="Arial"/>
      <w:sz w:val="16"/>
      <w:szCs w:val="16"/>
      <w:lang w:val="fr-FR"/>
    </w:rPr>
  </w:style>
  <w:style w:type="paragraph" w:customStyle="1" w:styleId="TITRE20">
    <w:name w:val="TITRE 2"/>
    <w:basedOn w:val="Titre2"/>
    <w:link w:val="TITRE2Car0"/>
    <w:qFormat/>
    <w:rsid w:val="004B5A3A"/>
    <w:pPr>
      <w:keepNext w:val="0"/>
      <w:keepLines w:val="0"/>
      <w:autoSpaceDE w:val="0"/>
      <w:autoSpaceDN w:val="0"/>
      <w:adjustRightInd w:val="0"/>
      <w:spacing w:after="0" w:line="240" w:lineRule="exact"/>
      <w:jc w:val="both"/>
    </w:pPr>
    <w:rPr>
      <w:rFonts w:ascii="Frutiger LT Std 45 Light" w:eastAsia="Times New Roman" w:hAnsi="Frutiger LT Std 45 Light" w:cs="Frutiger-Bold"/>
      <w:b/>
      <w:color w:val="auto"/>
      <w:sz w:val="28"/>
      <w:szCs w:val="24"/>
    </w:rPr>
  </w:style>
  <w:style w:type="character" w:customStyle="1" w:styleId="TITRE2Car0">
    <w:name w:val="TITRE 2 Car"/>
    <w:basedOn w:val="Policepardfaut"/>
    <w:link w:val="TITRE20"/>
    <w:rsid w:val="004B5A3A"/>
    <w:rPr>
      <w:rFonts w:ascii="Frutiger LT Std 45 Light" w:eastAsia="Times New Roman" w:hAnsi="Frutiger LT Std 45 Light" w:cs="Frutiger-Bold"/>
      <w:b/>
      <w:bCs/>
      <w:sz w:val="28"/>
      <w:lang w:val="fr-FR"/>
    </w:rPr>
  </w:style>
  <w:style w:type="paragraph" w:customStyle="1" w:styleId="TEXTE">
    <w:name w:val="TEXTE"/>
    <w:basedOn w:val="Normal"/>
    <w:link w:val="TEXTECar"/>
    <w:qFormat/>
    <w:rsid w:val="004B5A3A"/>
    <w:pPr>
      <w:spacing w:before="60" w:line="240" w:lineRule="exact"/>
      <w:jc w:val="both"/>
    </w:pPr>
    <w:rPr>
      <w:rFonts w:ascii="Frutiger LT Std 55 Roman" w:eastAsia="Times New Roman" w:hAnsi="Frutiger LT Std 55 Roman" w:cs="Arial"/>
      <w:color w:val="auto"/>
      <w:szCs w:val="20"/>
    </w:rPr>
  </w:style>
  <w:style w:type="character" w:customStyle="1" w:styleId="TEXTECar">
    <w:name w:val="TEXTE Car"/>
    <w:basedOn w:val="Policepardfaut"/>
    <w:link w:val="TEXTE"/>
    <w:rsid w:val="004B5A3A"/>
    <w:rPr>
      <w:rFonts w:ascii="Frutiger LT Std 55 Roman" w:eastAsia="Times New Roman" w:hAnsi="Frutiger LT Std 55 Roman" w:cs="Arial"/>
      <w:sz w:val="20"/>
      <w:szCs w:val="20"/>
      <w:lang w:val="fr-FR"/>
    </w:rPr>
  </w:style>
  <w:style w:type="character" w:customStyle="1" w:styleId="informatiquecomment">
    <w:name w:val="informatique comment"/>
    <w:basedOn w:val="Policepardfaut"/>
    <w:uiPriority w:val="1"/>
    <w:rsid w:val="004B5A3A"/>
    <w:rPr>
      <w:i/>
      <w:color w:val="7F7F7F" w:themeColor="text1" w:themeTint="80"/>
    </w:rPr>
  </w:style>
  <w:style w:type="character" w:styleId="Marquedecommentaire">
    <w:name w:val="annotation reference"/>
    <w:basedOn w:val="Policepardfaut"/>
    <w:uiPriority w:val="99"/>
    <w:semiHidden/>
    <w:rsid w:val="004B5A3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4B5A3A"/>
    <w:pPr>
      <w:spacing w:before="60"/>
      <w:jc w:val="both"/>
    </w:pPr>
    <w:rPr>
      <w:rFonts w:ascii="Frutiger LT Std 55 Roman" w:eastAsia="Times New Roman" w:hAnsi="Frutiger LT Std 55 Roman" w:cs="Arial"/>
      <w:color w:val="auto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B5A3A"/>
    <w:rPr>
      <w:rFonts w:ascii="Frutiger LT Std 55 Roman" w:eastAsia="Times New Roman" w:hAnsi="Frutiger LT Std 55 Roman" w:cs="Arial"/>
      <w:sz w:val="20"/>
      <w:szCs w:val="20"/>
      <w:lang w:val="fr-FR"/>
    </w:rPr>
  </w:style>
  <w:style w:type="character" w:customStyle="1" w:styleId="codecommentaire">
    <w:name w:val="code_commentaire"/>
    <w:basedOn w:val="Code"/>
    <w:uiPriority w:val="1"/>
    <w:qFormat/>
    <w:rsid w:val="001D62D7"/>
    <w:rPr>
      <w:rFonts w:ascii="Consolas" w:hAnsi="Consolas"/>
      <w:i/>
      <w:color w:val="A6A6A6" w:themeColor="background1" w:themeShade="A6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855E8"/>
    <w:pPr>
      <w:spacing w:before="0"/>
      <w:jc w:val="left"/>
    </w:pPr>
    <w:rPr>
      <w:rFonts w:ascii="DINOT" w:eastAsiaTheme="minorEastAsia" w:hAnsi="DINOT" w:cs="DINOT"/>
      <w:b/>
      <w:bCs/>
      <w:color w:val="000000" w:themeColor="text1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855E8"/>
    <w:rPr>
      <w:rFonts w:ascii="DINOT" w:eastAsia="Times New Roman" w:hAnsi="DINOT" w:cs="DINOT"/>
      <w:b/>
      <w:bCs/>
      <w:color w:val="000000" w:themeColor="text1"/>
      <w:sz w:val="20"/>
      <w:szCs w:val="20"/>
      <w:lang w:val="fr-FR"/>
    </w:rPr>
  </w:style>
  <w:style w:type="paragraph" w:customStyle="1" w:styleId="Standard">
    <w:name w:val="Standard"/>
    <w:link w:val="StandardCar"/>
    <w:rsid w:val="00F961FA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lang w:val="fr-FR" w:eastAsia="zh-CN" w:bidi="hi-IN"/>
    </w:rPr>
  </w:style>
  <w:style w:type="character" w:customStyle="1" w:styleId="StandardCar">
    <w:name w:val="Standard Car"/>
    <w:basedOn w:val="Policepardfaut"/>
    <w:link w:val="Standard"/>
    <w:rsid w:val="00F961FA"/>
    <w:rPr>
      <w:rFonts w:ascii="Times New Roman" w:eastAsia="SimSun" w:hAnsi="Times New Roman" w:cs="Mangal"/>
      <w:kern w:val="3"/>
      <w:lang w:val="fr-FR" w:eastAsia="zh-CN" w:bidi="hi-IN"/>
    </w:rPr>
  </w:style>
  <w:style w:type="paragraph" w:customStyle="1" w:styleId="TITRE30">
    <w:name w:val="TITRE 3"/>
    <w:basedOn w:val="Titre2"/>
    <w:link w:val="TITRE3Car0"/>
    <w:qFormat/>
    <w:rsid w:val="00C3675F"/>
    <w:pPr>
      <w:keepNext w:val="0"/>
      <w:keepLines w:val="0"/>
      <w:autoSpaceDE w:val="0"/>
      <w:autoSpaceDN w:val="0"/>
      <w:adjustRightInd w:val="0"/>
      <w:spacing w:before="160" w:after="0" w:line="240" w:lineRule="exact"/>
      <w:jc w:val="both"/>
    </w:pPr>
    <w:rPr>
      <w:rFonts w:ascii="Frutiger LT Std 55 Roman" w:eastAsia="Times New Roman" w:hAnsi="Frutiger LT Std 55 Roman" w:cs="Frutiger-Bold"/>
      <w:b/>
      <w:color w:val="C3004B"/>
      <w:sz w:val="22"/>
      <w:szCs w:val="22"/>
    </w:rPr>
  </w:style>
  <w:style w:type="character" w:customStyle="1" w:styleId="TITRE3Car0">
    <w:name w:val="TITRE 3 Car"/>
    <w:basedOn w:val="Policepardfaut"/>
    <w:link w:val="TITRE30"/>
    <w:rsid w:val="00C3675F"/>
    <w:rPr>
      <w:rFonts w:ascii="Frutiger LT Std 55 Roman" w:eastAsia="Times New Roman" w:hAnsi="Frutiger LT Std 55 Roman" w:cs="Frutiger-Bold"/>
      <w:b/>
      <w:bCs/>
      <w:color w:val="C3004B"/>
      <w:sz w:val="22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07F0D8-CE36-4225-9350-77791D779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1242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CNED</Company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B</dc:creator>
  <cp:keywords/>
  <dc:description/>
  <cp:lastModifiedBy>gabrielle vinson</cp:lastModifiedBy>
  <cp:revision>419</cp:revision>
  <cp:lastPrinted>2021-12-07T07:13:00Z</cp:lastPrinted>
  <dcterms:created xsi:type="dcterms:W3CDTF">2018-03-16T15:39:00Z</dcterms:created>
  <dcterms:modified xsi:type="dcterms:W3CDTF">2025-04-28T13:51:00Z</dcterms:modified>
</cp:coreProperties>
</file>