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73479" w14:textId="77777777" w:rsidR="00474296" w:rsidRPr="00474296" w:rsidRDefault="00474296" w:rsidP="00474296">
      <w:r w:rsidRPr="00474296">
        <w:t xml:space="preserve">Jiang, X.; Fan, Z.; Luo, L.; Wang, L. Advances and Challenges in Heavy-Metal-Free InP Quantum Dot Light-Emitting Diodes. </w:t>
      </w:r>
      <w:r w:rsidRPr="00474296">
        <w:rPr>
          <w:i/>
          <w:iCs/>
        </w:rPr>
        <w:t>Micromachines</w:t>
      </w:r>
      <w:r w:rsidRPr="00474296">
        <w:t xml:space="preserve">, 2022, 13, 709. DOI: 10.3390/mi13050709. </w:t>
      </w:r>
    </w:p>
    <w:p w14:paraId="0C44E08C" w14:textId="77777777" w:rsidR="00474296" w:rsidRPr="00474296" w:rsidRDefault="00474296" w:rsidP="00474296">
      <w:r w:rsidRPr="00474296">
        <w:t xml:space="preserve">Kim, J. Recent Progresses and Challenges in Colloidal Quantum Dot Light-Emitting Diodes: A Focus on Electron Transport Layers with Metal Oxide Nanoparticles and Organic Semiconductors. </w:t>
      </w:r>
      <w:r w:rsidRPr="00474296">
        <w:rPr>
          <w:i/>
          <w:iCs/>
        </w:rPr>
        <w:t>Nanoscale Horizons</w:t>
      </w:r>
      <w:r w:rsidRPr="00474296">
        <w:t xml:space="preserve">, 2024, 9, 2167–2197. DOI: 10.1039/D4NH00370E. </w:t>
      </w:r>
    </w:p>
    <w:p w14:paraId="4967257D" w14:textId="77777777" w:rsidR="00474296" w:rsidRPr="00474296" w:rsidRDefault="00474296" w:rsidP="00474296">
      <w:r w:rsidRPr="00474296">
        <w:t xml:space="preserve">Kim, J.; Roh, J.; Park, M.; Lee, C. Recent Advances and Challenges of Colloidal Quantum Dot Light-Emitting Diodes for Display Applications. </w:t>
      </w:r>
      <w:r w:rsidRPr="00474296">
        <w:rPr>
          <w:i/>
          <w:iCs/>
        </w:rPr>
        <w:t>Advanced Materials</w:t>
      </w:r>
      <w:r w:rsidRPr="00474296">
        <w:t xml:space="preserve">, 2024, 36, e2212220. DOI: 10.1002/adma.202212220. </w:t>
      </w:r>
    </w:p>
    <w:p w14:paraId="151602F5" w14:textId="77777777" w:rsidR="00474296" w:rsidRPr="00474296" w:rsidRDefault="00474296" w:rsidP="00474296">
      <w:r w:rsidRPr="00474296">
        <w:t xml:space="preserve">Tan, S.; Horowitz, J. R.; Tye, O. J.; Bawendi, M. G. Challenges of II–VI and III–V Blue Quantum Dot Light-Emitting Diodes. </w:t>
      </w:r>
      <w:r w:rsidRPr="00474296">
        <w:rPr>
          <w:i/>
          <w:iCs/>
        </w:rPr>
        <w:t>Advanced Materials</w:t>
      </w:r>
      <w:r w:rsidRPr="00474296">
        <w:t xml:space="preserve">, 2026, 38, e12379. DOI: 10.1002/adma.202512379. </w:t>
      </w:r>
    </w:p>
    <w:p w14:paraId="087C1C9E" w14:textId="77777777" w:rsidR="00474296" w:rsidRPr="00474296" w:rsidRDefault="00474296" w:rsidP="00474296">
      <w:r w:rsidRPr="00474296">
        <w:t xml:space="preserve">Li, B.; Chen, F.; Xu, H.; Song, Y.; Yan, X.; Xu, Q.; Wu, L.; Yan, Y.; Hou, W.; Cao, W.; Shen, H.; Fan, F. Advances in Understanding Quantum Dot Light-Emitting Diodes. </w:t>
      </w:r>
      <w:r w:rsidRPr="00474296">
        <w:rPr>
          <w:i/>
          <w:iCs/>
        </w:rPr>
        <w:t>Nature Reviews Electrical Engineering</w:t>
      </w:r>
      <w:r w:rsidRPr="00474296">
        <w:t xml:space="preserve">, 2024, 1, 412–425. DOI: 10.1038/s44287-024-00059-0. </w:t>
      </w:r>
    </w:p>
    <w:p w14:paraId="1C6281F0" w14:textId="77777777" w:rsidR="00474296" w:rsidRPr="00474296" w:rsidRDefault="00474296" w:rsidP="00474296">
      <w:r w:rsidRPr="00474296">
        <w:t xml:space="preserve">Tian, D.; Ma, H.; Huang, G.; Gao, M.; Cai, F.; Fang, Y.; Li, C.; Jiang, X.; Wang, A.; Wang, S.; Du, Z. A Review on Quantum Dot Light-Emitting Diodes: From Materials to Applications. </w:t>
      </w:r>
      <w:r w:rsidRPr="00474296">
        <w:rPr>
          <w:i/>
          <w:iCs/>
        </w:rPr>
        <w:t>Advanced Optical Materials</w:t>
      </w:r>
      <w:r w:rsidRPr="00474296">
        <w:t xml:space="preserve">, 2022, 10, 2201965. DOI: 10.1002/adom.202201965. </w:t>
      </w:r>
    </w:p>
    <w:p w14:paraId="0A1F91EF" w14:textId="77777777" w:rsidR="00474296" w:rsidRPr="00474296" w:rsidRDefault="00474296" w:rsidP="00474296">
      <w:r w:rsidRPr="00474296">
        <w:t xml:space="preserve">Zhan, X. Progress on Perovskite Quantum Dots and Light-Emitting Diodes. </w:t>
      </w:r>
      <w:r w:rsidRPr="00474296">
        <w:rPr>
          <w:i/>
          <w:iCs/>
        </w:rPr>
        <w:t>Applied and Computational Engineering</w:t>
      </w:r>
      <w:r w:rsidRPr="00474296">
        <w:t xml:space="preserve">, 2024, 98, 125–132. DOI: 10.54254/2755-2721/98/20241119. </w:t>
      </w:r>
    </w:p>
    <w:p w14:paraId="782E24B5" w14:textId="77777777" w:rsidR="00474296" w:rsidRPr="00474296" w:rsidRDefault="00474296" w:rsidP="00474296">
      <w:r w:rsidRPr="00474296">
        <w:t xml:space="preserve">Bae, W. K.; Park, Y.-S.; Lim, J.; Lee, D.; Padilha, L. A.; McDaniel, H.; Robel, I.; Lee, C.; Pietryga, J. M.; Klimov, V. I. The Influence of Auger Recombination on the Performance of Quantum-Dot Light-Emitting Diodes. </w:t>
      </w:r>
      <w:r w:rsidRPr="00474296">
        <w:rPr>
          <w:i/>
          <w:iCs/>
        </w:rPr>
        <w:t>ACS Nano</w:t>
      </w:r>
      <w:r w:rsidRPr="00474296">
        <w:t>, 2013, 7, 3411–3419. DOI: 10.1021/nn4005099.</w:t>
      </w:r>
    </w:p>
    <w:p w14:paraId="1D433E60" w14:textId="77777777" w:rsidR="00474296" w:rsidRPr="00474296" w:rsidRDefault="00474296" w:rsidP="00474296">
      <w:r w:rsidRPr="00474296">
        <w:t xml:space="preserve">Shirasaki, Y.; Supran, G. J.; Bawendi, M. G.; Bulović, V. Emergence of Colloidal Quantum-Dot Light-Emitting Technologies. </w:t>
      </w:r>
      <w:r w:rsidRPr="00474296">
        <w:rPr>
          <w:i/>
          <w:iCs/>
        </w:rPr>
        <w:t>Nature Photonics</w:t>
      </w:r>
      <w:r w:rsidRPr="00474296">
        <w:t>, 2013, 7, 13–23. DOI: 10.1038/nphoton.2012.328.</w:t>
      </w:r>
    </w:p>
    <w:p w14:paraId="37BC9DDA" w14:textId="77777777" w:rsidR="00474296" w:rsidRPr="00474296" w:rsidRDefault="00474296" w:rsidP="00474296">
      <w:r w:rsidRPr="00474296">
        <w:t xml:space="preserve">Colvin, V. L.; Schlamp, M. C.; Alivisatos, A. P. Light-Emitting Diodes Made from Cadmium Selenide Nanocrystals and a Semiconducting Polymer. </w:t>
      </w:r>
      <w:r w:rsidRPr="00474296">
        <w:rPr>
          <w:i/>
          <w:iCs/>
        </w:rPr>
        <w:t>Nature</w:t>
      </w:r>
      <w:r w:rsidRPr="00474296">
        <w:t>, 1994, 370, 354–357. DOI: 10.1038/370354a0.</w:t>
      </w:r>
    </w:p>
    <w:p w14:paraId="27A53129" w14:textId="77777777" w:rsidR="00BB6736" w:rsidRDefault="00BB6736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70D"/>
    <w:rsid w:val="000A00BE"/>
    <w:rsid w:val="001F4E9B"/>
    <w:rsid w:val="002F565E"/>
    <w:rsid w:val="0040604A"/>
    <w:rsid w:val="004658F6"/>
    <w:rsid w:val="00474296"/>
    <w:rsid w:val="0049733E"/>
    <w:rsid w:val="005B670D"/>
    <w:rsid w:val="006C42B4"/>
    <w:rsid w:val="007769CC"/>
    <w:rsid w:val="009215DD"/>
    <w:rsid w:val="00960FC9"/>
    <w:rsid w:val="00B851AA"/>
    <w:rsid w:val="00BB6736"/>
    <w:rsid w:val="00D14A82"/>
    <w:rsid w:val="00D35DB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B27CC6-1491-4920-BB7C-7EA66309C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2026-03-17T15:13:00Z</dcterms:created>
  <dcterms:modified xsi:type="dcterms:W3CDTF">2026-03-17T15:13:00Z</dcterms:modified>
</cp:coreProperties>
</file>