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2E74B5"/>
          <w:sz w:val="72"/>
        </w:rPr>
        <w:t>DOCUMENTACIÓN TÉCNICA COMPLETA</w:t>
      </w:r>
    </w:p>
    <w:p/>
    <w:p>
      <w:pPr>
        <w:jc w:val="center"/>
      </w:pPr>
      <w:r>
        <w:rPr>
          <w:b/>
          <w:sz w:val="48"/>
        </w:rPr>
        <w:t>SISTEMA DE ANÁLISIS DE</w:t>
      </w:r>
    </w:p>
    <w:p>
      <w:pPr>
        <w:jc w:val="center"/>
      </w:pPr>
      <w:r>
        <w:rPr>
          <w:b/>
          <w:sz w:val="48"/>
        </w:rPr>
        <w:t>FACTURAS MÉDICAS</w:t>
      </w:r>
    </w:p>
    <w:p/>
    <w:p/>
    <w:p>
      <w:pPr>
        <w:jc w:val="center"/>
      </w:pPr>
      <w:r>
        <w:rPr>
          <w:color w:val="4CAF50"/>
          <w:sz w:val="36"/>
        </w:rPr>
        <w:t>FRONTEND - JAVASCRIPT</w:t>
      </w:r>
    </w:p>
    <w:p/>
    <w:p>
      <w:pPr>
        <w:jc w:val="center"/>
      </w:pPr>
      <w:r>
        <w:rPr>
          <w:i/>
          <w:sz w:val="32"/>
        </w:rPr>
        <w:t>Diagramas de Flujo y Documentación de Funciones</w:t>
      </w:r>
    </w:p>
    <w:p/>
    <w:p/>
    <w:p>
      <w:pPr>
        <w:jc w:val="center"/>
      </w:pPr>
      <w:r>
        <w:rPr>
          <w:b/>
          <w:color w:val="FF5722"/>
          <w:sz w:val="28"/>
        </w:rPr>
        <w:t>✓ 75 Funciones Documentadas</w:t>
      </w:r>
    </w:p>
    <w:p>
      <w:pPr>
        <w:jc w:val="center"/>
      </w:pPr>
      <w:r>
        <w:rPr>
          <w:b/>
          <w:color w:val="FF5722"/>
          <w:sz w:val="28"/>
        </w:rPr>
        <w:t>✓ 12 Módulos JavaScript</w:t>
      </w:r>
    </w:p>
    <w:p>
      <w:pPr>
        <w:jc w:val="center"/>
      </w:pPr>
      <w:r>
        <w:rPr>
          <w:b/>
          <w:color w:val="FF5722"/>
          <w:sz w:val="28"/>
        </w:rPr>
        <w:t>✓ Diagramas de Flujo Detallados</w:t>
      </w:r>
    </w:p>
    <w:p/>
    <w:p/>
    <w:p>
      <w:pPr>
        <w:jc w:val="center"/>
      </w:pPr>
      <w:r>
        <w:rPr>
          <w:color w:val="808080"/>
          <w:sz w:val="24"/>
        </w:rPr>
        <w:t>Versión 1.0 - Febrero 2026</w:t>
      </w:r>
    </w:p>
    <w:p>
      <w:r>
        <w:br w:type="page"/>
      </w:r>
    </w:p>
    <w:p>
      <w:pPr>
        <w:pStyle w:val="Heading1"/>
      </w:pPr>
      <w:r>
        <w:t>TABLA DE CONTENIDOS</w:t>
      </w:r>
    </w:p>
    <w:p/>
    <w:p>
      <w:r>
        <w:rPr>
          <w:b/>
          <w:sz w:val="24"/>
        </w:rPr>
        <w:t xml:space="preserve">1. </w:t>
      </w:r>
      <w:r>
        <w:rPr>
          <w:b/>
          <w:color w:val="2E74B5"/>
          <w:sz w:val="24"/>
        </w:rPr>
        <w:t>RESUMEN EJECUTIVO</w:t>
      </w:r>
      <w:r>
        <w:br/>
        <w:t xml:space="preserve">    Visión general del sistema y distribución de funciones</w:t>
      </w:r>
    </w:p>
    <w:p>
      <w:r>
        <w:rPr>
          <w:b/>
          <w:sz w:val="24"/>
        </w:rPr>
        <w:t xml:space="preserve">2. </w:t>
      </w:r>
      <w:r>
        <w:rPr>
          <w:b/>
          <w:color w:val="2E74B5"/>
          <w:sz w:val="24"/>
        </w:rPr>
        <w:t>MÓDULO CONFIG.JS</w:t>
      </w:r>
      <w:r>
        <w:br/>
        <w:t xml:space="preserve">    Configuración Global - 9 funciones</w:t>
      </w:r>
    </w:p>
    <w:p>
      <w:r>
        <w:rPr>
          <w:b/>
          <w:sz w:val="24"/>
        </w:rPr>
        <w:t xml:space="preserve">3. </w:t>
      </w:r>
      <w:r>
        <w:rPr>
          <w:b/>
          <w:color w:val="2E74B5"/>
          <w:sz w:val="24"/>
        </w:rPr>
        <w:t>MÓDULO AUTH.JS</w:t>
      </w:r>
      <w:r>
        <w:br/>
        <w:t xml:space="preserve">    Sistema de Autenticación - 6 funciones</w:t>
      </w:r>
    </w:p>
    <w:p>
      <w:r>
        <w:rPr>
          <w:b/>
          <w:sz w:val="24"/>
        </w:rPr>
        <w:t xml:space="preserve">4. </w:t>
      </w:r>
      <w:r>
        <w:rPr>
          <w:b/>
          <w:color w:val="2E74B5"/>
          <w:sz w:val="24"/>
        </w:rPr>
        <w:t>MÓDULO LOGIN.JS</w:t>
      </w:r>
      <w:r>
        <w:br/>
        <w:t xml:space="preserve">    Lógica del Login - 1 función</w:t>
      </w:r>
    </w:p>
    <w:p>
      <w:r>
        <w:rPr>
          <w:b/>
          <w:sz w:val="24"/>
        </w:rPr>
        <w:t xml:space="preserve">5. </w:t>
      </w:r>
      <w:r>
        <w:rPr>
          <w:b/>
          <w:color w:val="2E74B5"/>
          <w:sz w:val="24"/>
        </w:rPr>
        <w:t>MÓDULO ANALISIS-CORE.JS</w:t>
      </w:r>
      <w:r>
        <w:br/>
        <w:t xml:space="preserve">    Motor de Análisis - 25 funciones</w:t>
      </w:r>
    </w:p>
    <w:p>
      <w:r>
        <w:rPr>
          <w:b/>
          <w:sz w:val="24"/>
        </w:rPr>
        <w:t xml:space="preserve">6. </w:t>
      </w:r>
      <w:r>
        <w:rPr>
          <w:b/>
          <w:color w:val="2E74B5"/>
          <w:sz w:val="24"/>
        </w:rPr>
        <w:t>MÓDULO ANALISIS-FILTROS-CASCADA.JS</w:t>
      </w:r>
      <w:r>
        <w:br/>
        <w:t xml:space="preserve">    Sistema de Filtros - 11 funciones</w:t>
      </w:r>
    </w:p>
    <w:p>
      <w:r>
        <w:rPr>
          <w:b/>
          <w:sz w:val="24"/>
        </w:rPr>
        <w:t xml:space="preserve">7. </w:t>
      </w:r>
      <w:r>
        <w:rPr>
          <w:b/>
          <w:color w:val="2E74B5"/>
          <w:sz w:val="24"/>
        </w:rPr>
        <w:t>MÓDULO ANALISIS-CORE-PATCH.JS</w:t>
      </w:r>
      <w:r>
        <w:br/>
        <w:t xml:space="preserve">    Parches y Correcciones - 2 funciones</w:t>
      </w:r>
    </w:p>
    <w:p>
      <w:r>
        <w:rPr>
          <w:b/>
          <w:sz w:val="24"/>
        </w:rPr>
        <w:t xml:space="preserve">8. </w:t>
      </w:r>
      <w:r>
        <w:rPr>
          <w:b/>
          <w:color w:val="2E74B5"/>
          <w:sz w:val="24"/>
        </w:rPr>
        <w:t>MÓDULO ANALISIS-GUARDAR.JS</w:t>
      </w:r>
      <w:r>
        <w:br/>
        <w:t xml:space="preserve">    Guardar Análisis - 4 funciones</w:t>
      </w:r>
    </w:p>
    <w:p>
      <w:r>
        <w:rPr>
          <w:b/>
          <w:sz w:val="24"/>
        </w:rPr>
        <w:t xml:space="preserve">9. </w:t>
      </w:r>
      <w:r>
        <w:rPr>
          <w:b/>
          <w:color w:val="2E74B5"/>
          <w:sz w:val="24"/>
        </w:rPr>
        <w:t>MÓDULO ANALISIS-CARGAR.JS</w:t>
      </w:r>
      <w:r>
        <w:br/>
        <w:t xml:space="preserve">    Cargar Análisis - 1 función</w:t>
      </w:r>
    </w:p>
    <w:p>
      <w:r>
        <w:rPr>
          <w:b/>
          <w:sz w:val="24"/>
        </w:rPr>
        <w:t xml:space="preserve">10. </w:t>
      </w:r>
      <w:r>
        <w:rPr>
          <w:b/>
          <w:color w:val="2E74B5"/>
          <w:sz w:val="24"/>
        </w:rPr>
        <w:t>MÓDULO ANALISIS-EDITAR.JS</w:t>
      </w:r>
      <w:r>
        <w:br/>
        <w:t xml:space="preserve">    Edición de Análisis - 3 funciones</w:t>
      </w:r>
    </w:p>
    <w:p>
      <w:r>
        <w:rPr>
          <w:b/>
          <w:sz w:val="24"/>
        </w:rPr>
        <w:t xml:space="preserve">11. </w:t>
      </w:r>
      <w:r>
        <w:rPr>
          <w:b/>
          <w:color w:val="2E74B5"/>
          <w:sz w:val="24"/>
        </w:rPr>
        <w:t>MÓDULO ANALISIS-LISTA.JS</w:t>
      </w:r>
      <w:r>
        <w:br/>
        <w:t xml:space="preserve">    Lista de Análisis - 6 funciones</w:t>
      </w:r>
    </w:p>
    <w:p>
      <w:r>
        <w:rPr>
          <w:b/>
          <w:sz w:val="24"/>
        </w:rPr>
        <w:t xml:space="preserve">12. </w:t>
      </w:r>
      <w:r>
        <w:rPr>
          <w:b/>
          <w:color w:val="2E74B5"/>
          <w:sz w:val="24"/>
        </w:rPr>
        <w:t>MÓDULO USUARIOS.JS</w:t>
      </w:r>
      <w:r>
        <w:br/>
        <w:t xml:space="preserve">    Gestión de Usuarios - 5 funciones</w:t>
      </w:r>
    </w:p>
    <w:p>
      <w:r>
        <w:rPr>
          <w:b/>
          <w:sz w:val="24"/>
        </w:rPr>
        <w:t xml:space="preserve">13. </w:t>
      </w:r>
      <w:r>
        <w:rPr>
          <w:b/>
          <w:color w:val="2E74B5"/>
          <w:sz w:val="24"/>
        </w:rPr>
        <w:t>MÓDULO DASHBOARD.JS</w:t>
      </w:r>
      <w:r>
        <w:br/>
        <w:t xml:space="preserve">    Dashboard Principal - 2 funciones</w:t>
      </w:r>
    </w:p>
    <w:p>
      <w:r>
        <w:rPr>
          <w:b/>
          <w:sz w:val="24"/>
        </w:rPr>
        <w:t xml:space="preserve">14. </w:t>
      </w:r>
      <w:r>
        <w:rPr>
          <w:b/>
          <w:color w:val="2E74B5"/>
          <w:sz w:val="24"/>
        </w:rPr>
        <w:t>APÉNDICES</w:t>
      </w:r>
      <w:r>
        <w:br/>
        <w:t xml:space="preserve">    Convenciones, Glosario y Referencias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 xml:space="preserve">Este documento presenta la documentación técnica completa del frontend del </w:t>
      </w:r>
      <w:r>
        <w:rPr>
          <w:b/>
        </w:rPr>
        <w:t>Sistema de Análisis de Facturas Médicas</w:t>
      </w:r>
      <w:r>
        <w:t>. El sistema está construido con tecnologías web modernas (HTML5, CSS3, JavaScript ES6+) y se integra con un backend .NET Core 8 mediante API REST.</w:t>
      </w:r>
    </w:p>
    <w:p/>
    <w:p>
      <w:pPr>
        <w:pStyle w:val="Heading2"/>
      </w:pPr>
      <w:r>
        <w:t>1.1 Alcance de la Documentación</w:t>
      </w:r>
    </w:p>
    <w:p>
      <w:r>
        <w:t xml:space="preserve">Esta documentación cubre </w:t>
      </w:r>
      <w:r>
        <w:rPr>
          <w:b/>
        </w:rPr>
        <w:t>75 funciones</w:t>
      </w:r>
      <w:r>
        <w:t xml:space="preserve"> distribuidas en </w:t>
      </w:r>
      <w:r>
        <w:rPr>
          <w:b/>
        </w:rPr>
        <w:t>12 módulos JavaScript</w:t>
      </w:r>
      <w:r>
        <w:t>. Cada función está documentada con:</w:t>
      </w:r>
    </w:p>
    <w:p>
      <w:pPr>
        <w:pStyle w:val="ListBullet"/>
      </w:pPr>
      <w:r>
        <w:t>Información detallada (parámetros, retorno, descripción)</w:t>
      </w:r>
    </w:p>
    <w:p>
      <w:pPr>
        <w:pStyle w:val="ListBullet"/>
      </w:pPr>
      <w:r>
        <w:t>Diagrama de flujo visual en formato ASCII</w:t>
      </w:r>
    </w:p>
    <w:p>
      <w:pPr>
        <w:pStyle w:val="ListBullet"/>
      </w:pPr>
      <w:r>
        <w:t>Múltiples ejemplos de código con comentarios</w:t>
      </w:r>
    </w:p>
    <w:p>
      <w:pPr>
        <w:pStyle w:val="ListBullet"/>
      </w:pPr>
      <w:r>
        <w:t>Explicación paso a paso de la lógica</w:t>
      </w:r>
    </w:p>
    <w:p>
      <w:pPr>
        <w:pStyle w:val="ListBullet"/>
      </w:pPr>
      <w:r>
        <w:t>Casos de uso y mejores prácticas</w:t>
      </w:r>
    </w:p>
    <w:p/>
    <w:p>
      <w:pPr>
        <w:pStyle w:val="Heading2"/>
      </w:pPr>
      <w:r>
        <w:t>1.2 Distribución de Funciones por Módulo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Módulo</w:t>
            </w:r>
          </w:p>
        </w:tc>
        <w:tc>
          <w:tcPr>
            <w:tcW w:type="dxa" w:w="2340"/>
          </w:tcPr>
          <w:p>
            <w:r>
              <w:t>Archivo</w:t>
            </w:r>
          </w:p>
        </w:tc>
        <w:tc>
          <w:tcPr>
            <w:tcW w:type="dxa" w:w="2340"/>
          </w:tcPr>
          <w:p>
            <w:r>
              <w:t>Funciones</w:t>
            </w:r>
          </w:p>
        </w:tc>
        <w:tc>
          <w:tcPr>
            <w:tcW w:type="dxa" w:w="2340"/>
          </w:tcPr>
          <w:p>
            <w:r>
              <w:t>Propósito Principal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>
              <w:t>CONFIG.JS</w:t>
            </w:r>
          </w:p>
        </w:tc>
        <w:tc>
          <w:tcPr>
            <w:tcW w:type="dxa" w:w="2340"/>
          </w:tcPr>
          <w:p>
            <w:r>
              <w:t>js/config.js</w:t>
            </w:r>
          </w:p>
        </w:tc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Configuración global y funciones auxiliares</w:t>
            </w:r>
          </w:p>
        </w:tc>
      </w:tr>
      <w:tr>
        <w:tc>
          <w:tcPr>
            <w:tcW w:type="dxa" w:w="2340"/>
          </w:tcPr>
          <w:p>
            <w:r>
              <w:t>AUTH.JS</w:t>
            </w:r>
          </w:p>
        </w:tc>
        <w:tc>
          <w:tcPr>
            <w:tcW w:type="dxa" w:w="2340"/>
          </w:tcPr>
          <w:p>
            <w:r>
              <w:t>js/auth.js</w:t>
            </w:r>
          </w:p>
        </w:tc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Autenticación y protección de rutas</w:t>
            </w:r>
          </w:p>
        </w:tc>
      </w:tr>
      <w:tr>
        <w:tc>
          <w:tcPr>
            <w:tcW w:type="dxa" w:w="2340"/>
          </w:tcPr>
          <w:p>
            <w:r>
              <w:t>LOGIN.JS</w:t>
            </w:r>
          </w:p>
        </w:tc>
        <w:tc>
          <w:tcPr>
            <w:tcW w:type="dxa" w:w="2340"/>
          </w:tcPr>
          <w:p>
            <w:r>
              <w:t>js/login.js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Manejo del formulario de login</w:t>
            </w:r>
          </w:p>
        </w:tc>
      </w:tr>
      <w:tr>
        <w:tc>
          <w:tcPr>
            <w:tcW w:type="dxa" w:w="2340"/>
          </w:tcPr>
          <w:p>
            <w:r>
              <w:t>ANALISIS-CORE.JS</w:t>
            </w:r>
          </w:p>
        </w:tc>
        <w:tc>
          <w:tcPr>
            <w:tcW w:type="dxa" w:w="2340"/>
          </w:tcPr>
          <w:p>
            <w:r>
              <w:t>js/analisis-core.js</w:t>
            </w:r>
          </w:p>
        </w:tc>
        <w:tc>
          <w:tcPr>
            <w:tcW w:type="dxa" w:w="2340"/>
          </w:tcPr>
          <w:p>
            <w:r>
              <w:t>25</w:t>
            </w:r>
          </w:p>
        </w:tc>
        <w:tc>
          <w:tcPr>
            <w:tcW w:type="dxa" w:w="2340"/>
          </w:tcPr>
          <w:p>
            <w:r>
              <w:t>Motor principal de análisis Excel</w:t>
            </w:r>
          </w:p>
        </w:tc>
      </w:tr>
      <w:tr>
        <w:tc>
          <w:tcPr>
            <w:tcW w:type="dxa" w:w="2340"/>
          </w:tcPr>
          <w:p>
            <w:r>
              <w:t>FILTROS-CASCADA</w:t>
            </w:r>
          </w:p>
        </w:tc>
        <w:tc>
          <w:tcPr>
            <w:tcW w:type="dxa" w:w="2340"/>
          </w:tcPr>
          <w:p>
            <w:r>
              <w:t>js/analisis-filtros-cascada.js</w:t>
            </w:r>
          </w:p>
        </w:tc>
        <w:tc>
          <w:tcPr>
            <w:tcW w:type="dxa" w:w="2340"/>
          </w:tcPr>
          <w:p>
            <w:r>
              <w:t>11</w:t>
            </w:r>
          </w:p>
        </w:tc>
        <w:tc>
          <w:tcPr>
            <w:tcW w:type="dxa" w:w="2340"/>
          </w:tcPr>
          <w:p>
            <w:r>
              <w:t>Sistema de filtros dependientes</w:t>
            </w:r>
          </w:p>
        </w:tc>
      </w:tr>
      <w:tr>
        <w:tc>
          <w:tcPr>
            <w:tcW w:type="dxa" w:w="2340"/>
          </w:tcPr>
          <w:p>
            <w:r>
              <w:t>CORE-PATCH</w:t>
            </w:r>
          </w:p>
        </w:tc>
        <w:tc>
          <w:tcPr>
            <w:tcW w:type="dxa" w:w="2340"/>
          </w:tcPr>
          <w:p>
            <w:r>
              <w:t>js/analisis-core-patch.js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Parches y correcciones del sistema</w:t>
            </w:r>
          </w:p>
        </w:tc>
      </w:tr>
      <w:tr>
        <w:tc>
          <w:tcPr>
            <w:tcW w:type="dxa" w:w="2340"/>
          </w:tcPr>
          <w:p>
            <w:r>
              <w:t>GUARDAR</w:t>
            </w:r>
          </w:p>
        </w:tc>
        <w:tc>
          <w:tcPr>
            <w:tcW w:type="dxa" w:w="2340"/>
          </w:tcPr>
          <w:p>
            <w:r>
              <w:t>js/analisis-guardar.js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Persistencia de análisis en API</w:t>
            </w:r>
          </w:p>
        </w:tc>
      </w:tr>
      <w:tr>
        <w:tc>
          <w:tcPr>
            <w:tcW w:type="dxa" w:w="2340"/>
          </w:tcPr>
          <w:p>
            <w:r>
              <w:t>CARGAR</w:t>
            </w:r>
          </w:p>
        </w:tc>
        <w:tc>
          <w:tcPr>
            <w:tcW w:type="dxa" w:w="2340"/>
          </w:tcPr>
          <w:p>
            <w:r>
              <w:t>js/analisis-cargar.js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Recuperación de análisis guardados</w:t>
            </w:r>
          </w:p>
        </w:tc>
      </w:tr>
      <w:tr>
        <w:tc>
          <w:tcPr>
            <w:tcW w:type="dxa" w:w="2340"/>
          </w:tcPr>
          <w:p>
            <w:r>
              <w:t>EDITAR</w:t>
            </w:r>
          </w:p>
        </w:tc>
        <w:tc>
          <w:tcPr>
            <w:tcW w:type="dxa" w:w="2340"/>
          </w:tcPr>
          <w:p>
            <w:r>
              <w:t>js/analisis-editar.js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Edición de análisis existentes</w:t>
            </w:r>
          </w:p>
        </w:tc>
      </w:tr>
      <w:tr>
        <w:tc>
          <w:tcPr>
            <w:tcW w:type="dxa" w:w="2340"/>
          </w:tcPr>
          <w:p>
            <w:r>
              <w:t>LISTA</w:t>
            </w:r>
          </w:p>
        </w:tc>
        <w:tc>
          <w:tcPr>
            <w:tcW w:type="dxa" w:w="2340"/>
          </w:tcPr>
          <w:p>
            <w:r>
              <w:t>js/analisis-lista.js</w:t>
            </w:r>
          </w:p>
        </w:tc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Gestión de lista de análisis</w:t>
            </w:r>
          </w:p>
        </w:tc>
      </w:tr>
      <w:tr>
        <w:tc>
          <w:tcPr>
            <w:tcW w:type="dxa" w:w="2340"/>
          </w:tcPr>
          <w:p>
            <w:r>
              <w:t>USUARIOS</w:t>
            </w:r>
          </w:p>
        </w:tc>
        <w:tc>
          <w:tcPr>
            <w:tcW w:type="dxa" w:w="2340"/>
          </w:tcPr>
          <w:p>
            <w:r>
              <w:t>js/usuarios.js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CRUD completo de usuarios</w:t>
            </w:r>
          </w:p>
        </w:tc>
      </w:tr>
      <w:tr>
        <w:tc>
          <w:tcPr>
            <w:tcW w:type="dxa" w:w="2340"/>
          </w:tcPr>
          <w:p>
            <w:r>
              <w:t>DASHBOARD</w:t>
            </w:r>
          </w:p>
        </w:tc>
        <w:tc>
          <w:tcPr>
            <w:tcW w:type="dxa" w:w="2340"/>
          </w:tcPr>
          <w:p>
            <w:r>
              <w:t>js/dashboard.js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Dashboard y menú principal</w:t>
            </w:r>
          </w:p>
        </w:tc>
      </w:tr>
    </w:tbl>
    <w:p/>
    <w:p>
      <w:pPr>
        <w:jc w:val="center"/>
      </w:pPr>
      <w:r>
        <w:rPr>
          <w:b/>
          <w:color w:val="4CAF50"/>
          <w:sz w:val="28"/>
        </w:rPr>
        <w:t>TOTAL: 75 FUNCIONES DOCUMENTADAS</w:t>
      </w:r>
    </w:p>
    <w:p/>
    <w:p>
      <w:pPr>
        <w:pStyle w:val="Heading2"/>
      </w:pPr>
      <w:r>
        <w:t>1.3 Tecnologías Utilizadas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Tecnología</w:t>
            </w:r>
          </w:p>
        </w:tc>
        <w:tc>
          <w:tcPr>
            <w:tcW w:type="dxa" w:w="4680"/>
          </w:tcPr>
          <w:p>
            <w:r>
              <w:t>Uso</w:t>
            </w:r>
          </w:p>
        </w:tc>
      </w:tr>
      <w:tr>
        <w:tc>
          <w:tcPr>
            <w:tcW w:type="dxa" w:w="4680"/>
          </w:tcPr>
          <w:p>
            <w:r>
              <w:t>JavaScript ES6+</w:t>
            </w:r>
          </w:p>
        </w:tc>
        <w:tc>
          <w:tcPr>
            <w:tcW w:type="dxa" w:w="4680"/>
          </w:tcPr>
          <w:p>
            <w:r>
              <w:t>Lenguaje principal del frontend</w:t>
            </w:r>
          </w:p>
        </w:tc>
      </w:tr>
      <w:tr>
        <w:tc>
          <w:tcPr>
            <w:tcW w:type="dxa" w:w="4680"/>
          </w:tcPr>
          <w:p>
            <w:r>
              <w:t>HTML5</w:t>
            </w:r>
          </w:p>
        </w:tc>
        <w:tc>
          <w:tcPr>
            <w:tcW w:type="dxa" w:w="4680"/>
          </w:tcPr>
          <w:p>
            <w:r>
              <w:t>Estructura de páginas</w:t>
            </w:r>
          </w:p>
        </w:tc>
      </w:tr>
      <w:tr>
        <w:tc>
          <w:tcPr>
            <w:tcW w:type="dxa" w:w="4680"/>
          </w:tcPr>
          <w:p>
            <w:r>
              <w:t>CSS3</w:t>
            </w:r>
          </w:p>
        </w:tc>
        <w:tc>
          <w:tcPr>
            <w:tcW w:type="dxa" w:w="4680"/>
          </w:tcPr>
          <w:p>
            <w:r>
              <w:t>Estilos y diseño responsivo</w:t>
            </w:r>
          </w:p>
        </w:tc>
      </w:tr>
      <w:tr>
        <w:tc>
          <w:tcPr>
            <w:tcW w:type="dxa" w:w="4680"/>
          </w:tcPr>
          <w:p>
            <w:r>
              <w:t>SweetAlert2</w:t>
            </w:r>
          </w:p>
        </w:tc>
        <w:tc>
          <w:tcPr>
            <w:tcW w:type="dxa" w:w="4680"/>
          </w:tcPr>
          <w:p>
            <w:r>
              <w:t>Alertas y diálogos modales</w:t>
            </w:r>
          </w:p>
        </w:tc>
      </w:tr>
      <w:tr>
        <w:tc>
          <w:tcPr>
            <w:tcW w:type="dxa" w:w="4680"/>
          </w:tcPr>
          <w:p>
            <w:r>
              <w:t>Chart.js</w:t>
            </w:r>
          </w:p>
        </w:tc>
        <w:tc>
          <w:tcPr>
            <w:tcW w:type="dxa" w:w="4680"/>
          </w:tcPr>
          <w:p>
            <w:r>
              <w:t>Gráficos y visualizaciones</w:t>
            </w:r>
          </w:p>
        </w:tc>
      </w:tr>
      <w:tr>
        <w:tc>
          <w:tcPr>
            <w:tcW w:type="dxa" w:w="4680"/>
          </w:tcPr>
          <w:p>
            <w:r>
              <w:t>XLSX.js</w:t>
            </w:r>
          </w:p>
        </w:tc>
        <w:tc>
          <w:tcPr>
            <w:tcW w:type="dxa" w:w="4680"/>
          </w:tcPr>
          <w:p>
            <w:r>
              <w:t>Procesamiento de archivos Excel</w:t>
            </w:r>
          </w:p>
        </w:tc>
      </w:tr>
      <w:tr>
        <w:tc>
          <w:tcPr>
            <w:tcW w:type="dxa" w:w="4680"/>
          </w:tcPr>
          <w:p>
            <w:r>
              <w:t>Fetch API</w:t>
            </w:r>
          </w:p>
        </w:tc>
        <w:tc>
          <w:tcPr>
            <w:tcW w:type="dxa" w:w="4680"/>
          </w:tcPr>
          <w:p>
            <w:r>
              <w:t>Comunicación con backend</w:t>
            </w:r>
          </w:p>
        </w:tc>
      </w:tr>
      <w:tr>
        <w:tc>
          <w:tcPr>
            <w:tcW w:type="dxa" w:w="4680"/>
          </w:tcPr>
          <w:p>
            <w:r>
              <w:t>LocalStorage API</w:t>
            </w:r>
          </w:p>
        </w:tc>
        <w:tc>
          <w:tcPr>
            <w:tcW w:type="dxa" w:w="4680"/>
          </w:tcPr>
          <w:p>
            <w:r>
              <w:t>Almacenamiento de sesión</w:t>
            </w:r>
          </w:p>
        </w:tc>
      </w:tr>
    </w:tbl>
    <w:p>
      <w:r>
        <w:br w:type="page"/>
      </w:r>
    </w:p>
    <w:p>
      <w:pPr>
        <w:pStyle w:val="Heading1"/>
      </w:pPr>
      <w:r>
        <w:t>2. MÓDULO CONFIG.JS</w:t>
      </w:r>
    </w:p>
    <w:p>
      <w:r>
        <w:rPr>
          <w:b/>
        </w:rPr>
        <w:t xml:space="preserve">Archivo: </w:t>
      </w:r>
      <w:r>
        <w:t>js/config.js</w:t>
        <w:br/>
      </w:r>
      <w:r>
        <w:rPr>
          <w:b/>
        </w:rPr>
        <w:t xml:space="preserve">Propósito: </w:t>
      </w:r>
      <w:r>
        <w:t>Centralizar la configuración de la aplicación y proporcionar funciones auxiliares reutilizables.</w:t>
        <w:br/>
      </w:r>
      <w:r>
        <w:rPr>
          <w:b/>
        </w:rPr>
        <w:t xml:space="preserve">Funciones: </w:t>
      </w:r>
      <w:r>
        <w:t>9 funciones principales</w:t>
      </w:r>
    </w:p>
    <w:p/>
    <w:p>
      <w:pPr>
        <w:pStyle w:val="Heading2"/>
      </w:pPr>
      <w:r>
        <w:t>2.1 Lista de Funciones</w:t>
      </w:r>
    </w:p>
    <w:p>
      <w:pPr>
        <w:pStyle w:val="ListBullet"/>
      </w:pPr>
      <w:r>
        <w:rPr>
          <w:b/>
        </w:rPr>
        <w:t>getApiUrl(endpoint)</w:t>
      </w:r>
      <w:r>
        <w:t xml:space="preserve"> - Construye URL completa del endpoint de API</w:t>
      </w:r>
    </w:p>
    <w:p>
      <w:pPr>
        <w:pStyle w:val="ListBullet"/>
      </w:pPr>
      <w:r>
        <w:rPr>
          <w:b/>
        </w:rPr>
        <w:t>fetchAPI(url, options)</w:t>
      </w:r>
      <w:r>
        <w:t xml:space="preserve"> - Realiza peticiones HTTP autenticadas con JWT</w:t>
      </w:r>
    </w:p>
    <w:p>
      <w:pPr>
        <w:pStyle w:val="ListBullet"/>
      </w:pPr>
      <w:r>
        <w:rPr>
          <w:b/>
        </w:rPr>
        <w:t>logout()</w:t>
      </w:r>
      <w:r>
        <w:t xml:space="preserve"> - Cierra sesión y limpia localStorage</w:t>
      </w:r>
    </w:p>
    <w:p>
      <w:pPr>
        <w:pStyle w:val="ListBullet"/>
      </w:pPr>
      <w:r>
        <w:rPr>
          <w:b/>
        </w:rPr>
        <w:t>formatCurrency(value)</w:t>
      </w:r>
      <w:r>
        <w:t xml:space="preserve"> - Formatea números como moneda colombiana (COP)</w:t>
      </w:r>
    </w:p>
    <w:p>
      <w:pPr>
        <w:pStyle w:val="ListBullet"/>
      </w:pPr>
      <w:r>
        <w:rPr>
          <w:b/>
        </w:rPr>
        <w:t>formatDate(dateString)</w:t>
      </w:r>
      <w:r>
        <w:t xml:space="preserve"> - Formatea fechas en formato DD/MM/YYYY</w:t>
      </w:r>
    </w:p>
    <w:p>
      <w:pPr>
        <w:pStyle w:val="ListBullet"/>
      </w:pPr>
      <w:r>
        <w:rPr>
          <w:b/>
        </w:rPr>
        <w:t>formatDateTime(dateString)</w:t>
      </w:r>
      <w:r>
        <w:t xml:space="preserve"> - Formatea fecha y hora DD/MM/YYYY HH:MM</w:t>
      </w:r>
    </w:p>
    <w:p>
      <w:pPr>
        <w:pStyle w:val="ListBullet"/>
      </w:pPr>
      <w:r>
        <w:rPr>
          <w:b/>
        </w:rPr>
        <w:t>showError(message)</w:t>
      </w:r>
      <w:r>
        <w:t xml:space="preserve"> - Muestra alerta de error con SweetAlert2</w:t>
      </w:r>
    </w:p>
    <w:p>
      <w:pPr>
        <w:pStyle w:val="ListBullet"/>
      </w:pPr>
      <w:r>
        <w:rPr>
          <w:b/>
        </w:rPr>
        <w:t>showSuccess(message)</w:t>
      </w:r>
      <w:r>
        <w:t xml:space="preserve"> - Muestra alerta de éxito con auto-cierre</w:t>
      </w:r>
    </w:p>
    <w:p>
      <w:pPr>
        <w:pStyle w:val="ListBullet"/>
      </w:pPr>
      <w:r>
        <w:rPr>
          <w:b/>
        </w:rPr>
        <w:t>showConfirm(message)</w:t>
      </w:r>
      <w:r>
        <w:t xml:space="preserve"> - Muestra diálogo de confirmación Sí/No</w:t>
      </w:r>
    </w:p>
    <w:p>
      <w:r>
        <w:br w:type="page"/>
      </w:r>
    </w:p>
    <w:p>
      <w:pPr>
        <w:pStyle w:val="Heading2"/>
      </w:pPr>
      <w:r>
        <w:t>2.1.1 getApiUrl(endpoint)</w:t>
      </w:r>
    </w:p>
    <w:p>
      <w:pPr>
        <w:pStyle w:val="Heading3"/>
      </w:pPr>
      <w:r>
        <w:t>Información General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Nombre</w:t>
            </w:r>
          </w:p>
        </w:tc>
        <w:tc>
          <w:tcPr>
            <w:tcW w:type="dxa" w:w="4680"/>
          </w:tcPr>
          <w:p>
            <w:r>
              <w:t>getApiUrl</w:t>
            </w:r>
          </w:p>
        </w:tc>
      </w:tr>
      <w:tr>
        <w:tc>
          <w:tcPr>
            <w:tcW w:type="dxa" w:w="4680"/>
          </w:tcPr>
          <w:p>
            <w:r>
              <w:t>Parámetros</w:t>
            </w:r>
          </w:p>
        </w:tc>
        <w:tc>
          <w:tcPr>
            <w:tcW w:type="dxa" w:w="4680"/>
          </w:tcPr>
          <w:p>
            <w:r>
              <w:t>endpoint (string): Ruta del endpoint de la API</w:t>
            </w:r>
          </w:p>
        </w:tc>
      </w:tr>
      <w:tr>
        <w:tc>
          <w:tcPr>
            <w:tcW w:type="dxa" w:w="4680"/>
          </w:tcPr>
          <w:p>
            <w:r>
              <w:t>Retorna</w:t>
            </w:r>
          </w:p>
        </w:tc>
        <w:tc>
          <w:tcPr>
            <w:tcW w:type="dxa" w:w="4680"/>
          </w:tcPr>
          <w:p>
            <w:r>
              <w:t>string: URL completa del endpoint</w:t>
            </w:r>
          </w:p>
        </w:tc>
      </w:tr>
      <w:tr>
        <w:tc>
          <w:tcPr>
            <w:tcW w:type="dxa" w:w="4680"/>
          </w:tcPr>
          <w:p>
            <w:r>
              <w:t>Descripción</w:t>
            </w:r>
          </w:p>
        </w:tc>
        <w:tc>
          <w:tcPr>
            <w:tcW w:type="dxa" w:w="4680"/>
          </w:tcPr>
          <w:p>
            <w:r>
              <w:t>Construye la URL completa de un endpoint combinando la URL base configurada (API_CONFIG.baseURL) con el endpoint proporcionado. Si el endpoint ya es una URL completa (comienza con "http"), la retorna sin modificar.</w:t>
            </w:r>
          </w:p>
        </w:tc>
      </w:tr>
      <w:tr>
        <w:tc>
          <w:tcPr>
            <w:tcW w:type="dxa" w:w="4680"/>
          </w:tcPr>
          <w:p>
            <w:r>
              <w:t>Uso Común</w:t>
            </w:r>
          </w:p>
        </w:tc>
        <w:tc>
          <w:tcPr>
            <w:tcW w:type="dxa" w:w="4680"/>
          </w:tcPr>
          <w:p>
            <w:r>
              <w:t>Antes de cada llamada a fetchAPI() para construir la URL correcta</w:t>
            </w:r>
          </w:p>
        </w:tc>
      </w:tr>
      <w:tr>
        <w:tc>
          <w:tcPr>
            <w:tcW w:type="dxa" w:w="4680"/>
          </w:tcPr>
          <w:p>
            <w:r>
              <w:t>Ejemplo Input</w:t>
            </w:r>
          </w:p>
        </w:tc>
        <w:tc>
          <w:tcPr>
            <w:tcW w:type="dxa" w:w="4680"/>
          </w:tcPr>
          <w:p>
            <w:r>
              <w:t>getApiUrl("/analisis")</w:t>
            </w:r>
          </w:p>
        </w:tc>
      </w:tr>
      <w:tr>
        <w:tc>
          <w:tcPr>
            <w:tcW w:type="dxa" w:w="4680"/>
          </w:tcPr>
          <w:p>
            <w:r>
              <w:t>Ejemplo Output</w:t>
            </w:r>
          </w:p>
        </w:tc>
        <w:tc>
          <w:tcPr>
            <w:tcW w:type="dxa" w:w="4680"/>
          </w:tcPr>
          <w:p>
            <w:r>
              <w:t>"https://localhost:58886/api/analisis"</w:t>
            </w:r>
          </w:p>
        </w:tc>
      </w:tr>
    </w:tbl>
    <w:p/>
    <w:p>
      <w:pPr>
        <w:pStyle w:val="Heading3"/>
      </w:pPr>
      <w:r>
        <w:t>Diagrama de Flujo</w:t>
      </w:r>
    </w:p>
    <w:p>
      <w:r>
        <w:rPr>
          <w:rFonts w:ascii="Courier New" w:hAnsi="Courier New"/>
          <w:sz w:val="18"/>
        </w:rPr>
        <w:br/>
        <w:t>┌──────────────────────────────────┐</w:t>
        <w:br/>
        <w:t>│ INICIO: getApiUrl(endpoint)      │</w:t>
        <w:br/>
        <w:t>└──────────────┬───────────────────┘</w:t>
        <w:br/>
        <w:t xml:space="preserve">               │</w:t>
        <w:br/>
        <w:t xml:space="preserve">               ▼</w:t>
        <w:br/>
        <w:t xml:space="preserve">       ┌───────────────────────┐</w:t>
        <w:br/>
        <w:t xml:space="preserve">       │ ¿endpoint comienza    │</w:t>
        <w:br/>
        <w:t xml:space="preserve">       │ con "http"?           │</w:t>
        <w:br/>
        <w:t xml:space="preserve">       └───┬────────────┬──────┘</w:t>
        <w:br/>
        <w:t xml:space="preserve">        SI │            │ NO</w:t>
        <w:br/>
        <w:t xml:space="preserve">           │            │</w:t>
        <w:br/>
        <w:t xml:space="preserve">           ▼            ▼</w:t>
        <w:br/>
        <w:t xml:space="preserve">   ┌──────────────┐  ┌─────────────────────────┐</w:t>
        <w:br/>
        <w:t xml:space="preserve">   │ Return       │  │ url = API_CONFIG.       │</w:t>
        <w:br/>
        <w:t xml:space="preserve">   │ endpoint     │  │ baseURL + endpoint      │</w:t>
        <w:br/>
        <w:t xml:space="preserve">   │ (sin cambios)│  └──────────┬──────────────┘</w:t>
        <w:br/>
        <w:t xml:space="preserve">   └──────┬───────┘             │</w:t>
        <w:br/>
        <w:t xml:space="preserve">          │                     │</w:t>
        <w:br/>
        <w:t xml:space="preserve">          └──────────┬──────────┘</w:t>
        <w:br/>
        <w:t xml:space="preserve">                     │</w:t>
        <w:br/>
        <w:t xml:space="preserve">                     ▼</w:t>
        <w:br/>
        <w:t xml:space="preserve">          ┌──────────────────┐</w:t>
        <w:br/>
        <w:t xml:space="preserve">          │ FIN: Return url  │</w:t>
        <w:br/>
        <w:t xml:space="preserve">          └──────────────────┘</w:t>
        <w:br/>
      </w:r>
    </w:p>
    <w:p/>
    <w:p>
      <w:pPr>
        <w:pStyle w:val="Heading3"/>
      </w:pPr>
      <w:r>
        <w:t>Ejemplos de Código</w:t>
      </w:r>
    </w:p>
    <w:p>
      <w:r>
        <w:rPr>
          <w:rFonts w:ascii="Courier New" w:hAnsi="Courier New"/>
          <w:sz w:val="18"/>
        </w:rPr>
        <w:t>// Ejemplo 1: Endpoint relativo</w:t>
        <w:br/>
        <w:t>const url = getApiUrl('/analisis');</w:t>
        <w:br/>
        <w:t>console.log(url);</w:t>
        <w:br/>
        <w:t>// Output: "https://localhost:58886/api/analisis"</w:t>
        <w:br/>
        <w:br/>
        <w:t>// Ejemplo 2: Con parámetros de ruta</w:t>
        <w:br/>
        <w:t>const url = getApiUrl('/usuarios/123');</w:t>
        <w:br/>
        <w:t>console.log(url);</w:t>
        <w:br/>
        <w:t>// Output: "https://localhost:58886/api/usuarios/123"</w:t>
        <w:br/>
        <w:br/>
        <w:t>// Ejemplo 3: Con query parameters</w:t>
        <w:br/>
        <w:t>const url = getApiUrl('/analisis?soloMios=true');</w:t>
        <w:br/>
        <w:t>console.log(url);</w:t>
        <w:br/>
        <w:t>// Output: "https://localhost:58886/api/analisis?soloMios=true"</w:t>
        <w:br/>
        <w:br/>
        <w:t>// Ejemplo 4: URL absoluta (no modifica)</w:t>
        <w:br/>
        <w:t>const url = getApiUrl('https://api.externa.com/datos');</w:t>
        <w:br/>
        <w:t>console.log(url);</w:t>
        <w:br/>
        <w:t>// Output: "https://api.externa.com/datos"</w:t>
        <w:br/>
        <w:br/>
        <w:t>// Ejemplo 5: Uso combinado con fetchAPI</w:t>
        <w:br/>
        <w:t>const response = await fetchAPI(getApiUrl('/analisis'), {</w:t>
        <w:br/>
        <w:t xml:space="preserve">    method: 'GET'</w:t>
        <w:br/>
        <w:t>});</w:t>
        <w:br/>
      </w:r>
    </w:p>
    <w:p/>
    <w:p>
      <w:pPr>
        <w:pStyle w:val="Heading3"/>
      </w:pPr>
      <w:r>
        <w:t>Lógica Paso a Paso</w:t>
      </w:r>
    </w:p>
    <w:p>
      <w:pPr>
        <w:pStyle w:val="ListNumber"/>
      </w:pPr>
      <w:r>
        <w:t>1. Recibe el parámetro endpoint (string)</w:t>
      </w:r>
    </w:p>
    <w:p>
      <w:pPr>
        <w:pStyle w:val="ListNumber"/>
      </w:pPr>
      <w:r>
        <w:t>2. Verifica si endpoint comienza con "http" o "https"</w:t>
      </w:r>
    </w:p>
    <w:p>
      <w:pPr>
        <w:pStyle w:val="ListNumber"/>
      </w:pPr>
      <w:r>
        <w:t>3. SI comienza con "http": Retorna endpoint sin modificar (ya es URL completa)</w:t>
      </w:r>
    </w:p>
    <w:p>
      <w:pPr>
        <w:pStyle w:val="ListNumber"/>
      </w:pPr>
      <w:r>
        <w:t>4. SI NO comienza con "http": Concatena API_CONFIG.baseURL + endpoint</w:t>
      </w:r>
    </w:p>
    <w:p>
      <w:pPr>
        <w:pStyle w:val="ListNumber"/>
      </w:pPr>
      <w:r>
        <w:t>5. Retorna la URL construida</w:t>
      </w:r>
    </w:p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