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152" w:rsidRDefault="00D71152" w:rsidP="00D71152">
      <w:pPr>
        <w:jc w:val="center"/>
        <w:rPr>
          <w:color w:val="FF0000"/>
          <w:sz w:val="26"/>
          <w:szCs w:val="26"/>
          <w:u w:val="single"/>
        </w:rPr>
      </w:pPr>
      <w:r w:rsidRPr="00D71152">
        <w:rPr>
          <w:color w:val="FF0000"/>
          <w:sz w:val="26"/>
          <w:szCs w:val="26"/>
          <w:u w:val="single"/>
        </w:rPr>
        <w:t xml:space="preserve">Comparaison entre la méthode DSW </w:t>
      </w:r>
      <w:r w:rsidR="007352F7" w:rsidRPr="00D71152">
        <w:rPr>
          <w:color w:val="FF0000"/>
          <w:sz w:val="26"/>
          <w:szCs w:val="26"/>
          <w:u w:val="single"/>
        </w:rPr>
        <w:t>et la</w:t>
      </w:r>
      <w:r w:rsidRPr="00D71152">
        <w:rPr>
          <w:color w:val="FF0000"/>
          <w:sz w:val="26"/>
          <w:szCs w:val="26"/>
          <w:u w:val="single"/>
        </w:rPr>
        <w:t xml:space="preserve"> </w:t>
      </w:r>
      <w:r w:rsidR="007352F7" w:rsidRPr="00D71152">
        <w:rPr>
          <w:color w:val="FF0000"/>
          <w:sz w:val="26"/>
          <w:szCs w:val="26"/>
          <w:u w:val="single"/>
        </w:rPr>
        <w:t>méthode AVL</w:t>
      </w:r>
      <w:r w:rsidRPr="00D71152">
        <w:rPr>
          <w:color w:val="FF0000"/>
          <w:sz w:val="26"/>
          <w:szCs w:val="26"/>
          <w:u w:val="single"/>
        </w:rPr>
        <w:t xml:space="preserve"> en équilibrage des </w:t>
      </w:r>
      <w:r w:rsidR="007352F7">
        <w:rPr>
          <w:color w:val="FF0000"/>
          <w:sz w:val="26"/>
          <w:szCs w:val="26"/>
          <w:u w:val="single"/>
        </w:rPr>
        <w:t>Abs</w:t>
      </w:r>
      <w:r w:rsidRPr="00D71152">
        <w:rPr>
          <w:color w:val="FF0000"/>
          <w:sz w:val="26"/>
          <w:szCs w:val="26"/>
          <w:u w:val="single"/>
        </w:rPr>
        <w:t>.</w:t>
      </w:r>
    </w:p>
    <w:p w:rsidR="00D71152" w:rsidRDefault="00D71152" w:rsidP="00D71152">
      <w:pPr>
        <w:rPr>
          <w:color w:val="FF0000"/>
          <w:sz w:val="26"/>
          <w:szCs w:val="26"/>
          <w:u w:val="single"/>
        </w:rPr>
      </w:pPr>
    </w:p>
    <w:p w:rsidR="00D71152" w:rsidRDefault="00D71152" w:rsidP="00D71152">
      <w:pPr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</w:pPr>
      <w:r w:rsidRPr="00D71152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I -&gt; Le nombre de rotations :</w:t>
      </w:r>
    </w:p>
    <w:p w:rsidR="00D71152" w:rsidRDefault="00D71152" w:rsidP="00D71152">
      <w:pPr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>On peut démontrer après observations des résultats de l’expérience que le nombre de rotations faites par AVL est le quart de celui de la DSW.</w:t>
      </w:r>
    </w:p>
    <w:p w:rsidR="00D71152" w:rsidRDefault="008E269A" w:rsidP="00D71152">
      <w:pPr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>Car</w:t>
      </w:r>
      <w:r w:rsidR="00D71152">
        <w:rPr>
          <w:rFonts w:ascii="Consolas" w:hAnsi="Consolas" w:cs="Consolas"/>
          <w:color w:val="000000" w:themeColor="text1"/>
          <w:sz w:val="32"/>
          <w:szCs w:val="32"/>
        </w:rPr>
        <w:t xml:space="preserve"> la moyenne pour équilibrer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un arbre de N nœuds est</w:t>
      </w:r>
      <w:r w:rsidR="00D71152">
        <w:rPr>
          <w:rFonts w:ascii="Consolas" w:hAnsi="Consolas" w:cs="Consolas"/>
          <w:color w:val="000000" w:themeColor="text1"/>
          <w:sz w:val="32"/>
          <w:szCs w:val="32"/>
        </w:rPr>
        <w:t xml:space="preserve"> de faire N/2 rotation p</w:t>
      </w:r>
      <w:r>
        <w:rPr>
          <w:rFonts w:ascii="Consolas" w:hAnsi="Consolas" w:cs="Consolas"/>
          <w:color w:val="000000" w:themeColor="text1"/>
          <w:sz w:val="32"/>
          <w:szCs w:val="32"/>
        </w:rPr>
        <w:t>ar la méthode AVL et par contre</w:t>
      </w:r>
      <w:r w:rsidR="00D71152">
        <w:rPr>
          <w:rFonts w:ascii="Consolas" w:hAnsi="Consolas" w:cs="Consolas"/>
          <w:color w:val="000000" w:themeColor="text1"/>
          <w:sz w:val="32"/>
          <w:szCs w:val="32"/>
        </w:rPr>
        <w:t xml:space="preserve"> 2N rotation par la DSW.</w:t>
      </w:r>
    </w:p>
    <w:p w:rsidR="00D71152" w:rsidRPr="000E586B" w:rsidRDefault="006B57CA" w:rsidP="002C0DBD">
      <w:pPr>
        <w:rPr>
          <w:rFonts w:ascii="Consolas" w:hAnsi="Consolas" w:cs="Consolas"/>
          <w:color w:val="002060"/>
          <w:sz w:val="32"/>
          <w:szCs w:val="32"/>
        </w:rPr>
      </w:pPr>
      <w:r w:rsidRPr="000E586B">
        <w:rPr>
          <w:rFonts w:ascii="Consolas" w:hAnsi="Consolas" w:cs="Consolas"/>
          <w:color w:val="002060"/>
          <w:sz w:val="32"/>
          <w:szCs w:val="32"/>
        </w:rPr>
        <w:t>Donc AVL gagne dans ce point</w:t>
      </w:r>
      <w:r w:rsidR="002C0DBD" w:rsidRPr="000E586B">
        <w:rPr>
          <w:rFonts w:ascii="Consolas" w:hAnsi="Consolas" w:cs="Consolas"/>
          <w:color w:val="002060"/>
          <w:sz w:val="32"/>
          <w:szCs w:val="32"/>
        </w:rPr>
        <w:t>.</w:t>
      </w:r>
    </w:p>
    <w:p w:rsidR="00D71152" w:rsidRDefault="00D71152" w:rsidP="00D71152">
      <w:pPr>
        <w:rPr>
          <w:rFonts w:ascii="Consolas" w:hAnsi="Consolas" w:cs="Consolas"/>
          <w:color w:val="000000" w:themeColor="text1"/>
          <w:sz w:val="32"/>
          <w:szCs w:val="32"/>
          <w:u w:val="single"/>
        </w:rPr>
      </w:pPr>
      <w:r w:rsidRPr="00D71152">
        <w:rPr>
          <w:rFonts w:ascii="Consolas" w:hAnsi="Consolas" w:cs="Consolas"/>
          <w:color w:val="000000" w:themeColor="text1"/>
          <w:sz w:val="32"/>
          <w:szCs w:val="32"/>
          <w:u w:val="single"/>
        </w:rPr>
        <w:t>II-&gt; Le temps d’</w:t>
      </w:r>
      <w:r w:rsidR="002C0DBD" w:rsidRPr="00D71152">
        <w:rPr>
          <w:rFonts w:ascii="Consolas" w:hAnsi="Consolas" w:cs="Consolas"/>
          <w:color w:val="000000" w:themeColor="text1"/>
          <w:sz w:val="32"/>
          <w:szCs w:val="32"/>
          <w:u w:val="single"/>
        </w:rPr>
        <w:t>exécutions</w:t>
      </w:r>
      <w:r w:rsidRPr="00D71152">
        <w:rPr>
          <w:rFonts w:ascii="Consolas" w:hAnsi="Consolas" w:cs="Consolas"/>
          <w:color w:val="000000" w:themeColor="text1"/>
          <w:sz w:val="32"/>
          <w:szCs w:val="32"/>
          <w:u w:val="single"/>
        </w:rPr>
        <w:t> :</w:t>
      </w:r>
    </w:p>
    <w:p w:rsidR="006B57CA" w:rsidRDefault="00C63CA4" w:rsidP="006B57CA">
      <w:pPr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>Lorsque le nombre de nœuds insérés augment</w:t>
      </w:r>
      <w:r w:rsidR="009D7676">
        <w:rPr>
          <w:rFonts w:ascii="Consolas" w:hAnsi="Consolas" w:cs="Consolas"/>
          <w:color w:val="000000" w:themeColor="text1"/>
          <w:sz w:val="32"/>
          <w:szCs w:val="32"/>
        </w:rPr>
        <w:t>e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(vers 400000 nœuds) La déférence</w:t>
      </w:r>
      <w:r w:rsidR="009D7676">
        <w:rPr>
          <w:rFonts w:ascii="Consolas" w:hAnsi="Consolas" w:cs="Consolas"/>
          <w:color w:val="000000" w:themeColor="text1"/>
          <w:sz w:val="32"/>
          <w:szCs w:val="32"/>
        </w:rPr>
        <w:t xml:space="preserve"> entre</w:t>
      </w:r>
      <w:r w:rsidR="006B57CA">
        <w:rPr>
          <w:rFonts w:ascii="Consolas" w:hAnsi="Consolas" w:cs="Consolas"/>
          <w:color w:val="000000" w:themeColor="text1"/>
          <w:sz w:val="32"/>
          <w:szCs w:val="32"/>
        </w:rPr>
        <w:t xml:space="preserve"> le temps pris par AVL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et celui de la D</w:t>
      </w:r>
      <w:r w:rsidR="006B57CA">
        <w:rPr>
          <w:rFonts w:ascii="Consolas" w:hAnsi="Consolas" w:cs="Consolas"/>
          <w:color w:val="000000" w:themeColor="text1"/>
          <w:sz w:val="32"/>
          <w:szCs w:val="32"/>
        </w:rPr>
        <w:t>SW se rapproche vers les 30ms.</w:t>
      </w:r>
    </w:p>
    <w:p w:rsidR="008E269A" w:rsidRDefault="006B57CA" w:rsidP="006B57CA">
      <w:pPr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 xml:space="preserve">Et on prévoit encore que cette plage puisse s’élargir avec l’augmentation du nombre de nœuds. </w:t>
      </w:r>
      <w:r w:rsidR="008E269A">
        <w:rPr>
          <w:rFonts w:ascii="Consolas" w:hAnsi="Consolas" w:cs="Consolas"/>
          <w:color w:val="000000" w:themeColor="text1"/>
          <w:sz w:val="32"/>
          <w:szCs w:val="32"/>
        </w:rPr>
        <w:t>L</w:t>
      </w:r>
      <w:r>
        <w:rPr>
          <w:rFonts w:ascii="Consolas" w:hAnsi="Consolas" w:cs="Consolas"/>
          <w:color w:val="000000" w:themeColor="text1"/>
          <w:sz w:val="32"/>
          <w:szCs w:val="32"/>
        </w:rPr>
        <w:t>a</w:t>
      </w:r>
      <w:r w:rsidR="008E269A">
        <w:rPr>
          <w:rFonts w:ascii="Consolas" w:hAnsi="Consolas" w:cs="Consolas"/>
          <w:color w:val="000000" w:themeColor="text1"/>
          <w:sz w:val="32"/>
          <w:szCs w:val="32"/>
        </w:rPr>
        <w:t xml:space="preserve"> méthode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DSW est ainsi plus rapide que l’AVL</w:t>
      </w:r>
      <w:r w:rsidR="008E269A">
        <w:rPr>
          <w:rFonts w:ascii="Consolas" w:hAnsi="Consolas" w:cs="Consolas"/>
          <w:color w:val="000000" w:themeColor="text1"/>
          <w:sz w:val="32"/>
          <w:szCs w:val="32"/>
        </w:rPr>
        <w:t>,</w:t>
      </w:r>
    </w:p>
    <w:p w:rsidR="006B57CA" w:rsidRDefault="008E269A" w:rsidP="006B57CA">
      <w:pPr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>Et on peut dire que c’est à cause des conditions répétitives qui s’imposent dans l’algorithme AVL</w:t>
      </w:r>
      <w:r w:rsidR="006B57CA">
        <w:rPr>
          <w:rFonts w:ascii="Consolas" w:hAnsi="Consolas" w:cs="Consolas"/>
          <w:color w:val="000000" w:themeColor="text1"/>
          <w:sz w:val="32"/>
          <w:szCs w:val="32"/>
        </w:rPr>
        <w:t>.</w:t>
      </w:r>
    </w:p>
    <w:p w:rsidR="006B57CA" w:rsidRDefault="006B57CA" w:rsidP="006B57CA">
      <w:pPr>
        <w:rPr>
          <w:rFonts w:ascii="Consolas" w:hAnsi="Consolas" w:cs="Consolas"/>
          <w:color w:val="002060"/>
          <w:sz w:val="32"/>
          <w:szCs w:val="32"/>
        </w:rPr>
      </w:pPr>
      <w:r w:rsidRPr="006B57CA">
        <w:rPr>
          <w:rFonts w:ascii="Consolas" w:hAnsi="Consolas" w:cs="Consolas"/>
          <w:color w:val="002060"/>
          <w:sz w:val="32"/>
          <w:szCs w:val="32"/>
        </w:rPr>
        <w:t>Donc DSW gagne dans ce point.</w:t>
      </w:r>
    </w:p>
    <w:p w:rsidR="000E586B" w:rsidRDefault="00524AE1" w:rsidP="006B57CA">
      <w:pPr>
        <w:rPr>
          <w:rFonts w:ascii="Consolas" w:hAnsi="Consolas" w:cs="Consolas"/>
          <w:sz w:val="32"/>
          <w:szCs w:val="32"/>
          <w:u w:val="single"/>
        </w:rPr>
      </w:pPr>
      <w:r w:rsidRPr="00524AE1">
        <w:rPr>
          <w:rFonts w:ascii="Consolas" w:hAnsi="Consolas" w:cs="Consolas"/>
          <w:sz w:val="32"/>
          <w:szCs w:val="32"/>
          <w:u w:val="single"/>
        </w:rPr>
        <w:t>III-&gt; La Qualité de l’arbre équilibré :</w:t>
      </w:r>
    </w:p>
    <w:p w:rsidR="00524AE1" w:rsidRDefault="00586AC8" w:rsidP="006B57CA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Pour la DSW :</w:t>
      </w:r>
    </w:p>
    <w:p w:rsidR="0035126B" w:rsidRDefault="00586AC8" w:rsidP="0035126B">
      <w:pPr>
        <w:pStyle w:val="Paragraphedeliste"/>
        <w:numPr>
          <w:ilvl w:val="0"/>
          <w:numId w:val="1"/>
        </w:numPr>
        <w:rPr>
          <w:rFonts w:ascii="Consolas" w:hAnsi="Consolas" w:cs="Consolas"/>
          <w:sz w:val="32"/>
          <w:szCs w:val="32"/>
        </w:rPr>
      </w:pPr>
      <w:r w:rsidRPr="0035126B">
        <w:rPr>
          <w:rFonts w:ascii="Consolas" w:hAnsi="Consolas" w:cs="Consolas"/>
          <w:sz w:val="32"/>
          <w:szCs w:val="32"/>
        </w:rPr>
        <w:t>La différence entre la longueur de la plus grande branche et la plus petite branche varie seulement entre 0 et 1, quoi ce soit la taille de l’arbre</w:t>
      </w:r>
      <w:r w:rsidR="0035126B" w:rsidRPr="0035126B">
        <w:rPr>
          <w:rFonts w:ascii="Consolas" w:hAnsi="Consolas" w:cs="Consolas"/>
          <w:sz w:val="32"/>
          <w:szCs w:val="32"/>
        </w:rPr>
        <w:t xml:space="preserve">. Par contre pour l’AVL cette différence a atteint 7 pour 400000 nœuds insérés ce qui déforme l’arbre et </w:t>
      </w:r>
      <w:r w:rsidR="0035126B" w:rsidRPr="0035126B">
        <w:rPr>
          <w:rFonts w:ascii="Consolas" w:hAnsi="Consolas" w:cs="Consolas"/>
          <w:sz w:val="32"/>
          <w:szCs w:val="32"/>
        </w:rPr>
        <w:lastRenderedPageBreak/>
        <w:t>menace la qualité de la recherche et l’insertion.</w:t>
      </w:r>
    </w:p>
    <w:p w:rsidR="0035126B" w:rsidRDefault="00A755BD" w:rsidP="0035126B">
      <w:pPr>
        <w:pStyle w:val="Paragraphedeliste"/>
        <w:numPr>
          <w:ilvl w:val="0"/>
          <w:numId w:val="1"/>
        </w:num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La profondeur de l’arbre équilibré par DSW et soit Log</w:t>
      </w:r>
      <w:r w:rsidRPr="00A755BD">
        <w:rPr>
          <w:rFonts w:ascii="Consolas" w:hAnsi="Consolas" w:cs="Consolas"/>
          <w:sz w:val="32"/>
          <w:szCs w:val="32"/>
          <w:vertAlign w:val="subscript"/>
        </w:rPr>
        <w:t>2</w:t>
      </w:r>
      <w:r>
        <w:rPr>
          <w:rFonts w:ascii="Consolas" w:hAnsi="Consolas" w:cs="Consolas"/>
          <w:sz w:val="32"/>
          <w:szCs w:val="32"/>
          <w:vertAlign w:val="subscript"/>
        </w:rPr>
        <w:t xml:space="preserve">(n) </w:t>
      </w:r>
      <w:r>
        <w:rPr>
          <w:rFonts w:ascii="Consolas" w:hAnsi="Consolas" w:cs="Consolas"/>
          <w:sz w:val="32"/>
          <w:szCs w:val="32"/>
        </w:rPr>
        <w:t>soit Log</w:t>
      </w:r>
      <w:r w:rsidRPr="00A755BD">
        <w:rPr>
          <w:rFonts w:ascii="Consolas" w:hAnsi="Consolas" w:cs="Consolas"/>
          <w:sz w:val="32"/>
          <w:szCs w:val="32"/>
          <w:vertAlign w:val="subscript"/>
        </w:rPr>
        <w:t>2</w:t>
      </w:r>
      <w:r>
        <w:rPr>
          <w:rFonts w:ascii="Consolas" w:hAnsi="Consolas" w:cs="Consolas"/>
          <w:sz w:val="32"/>
          <w:szCs w:val="32"/>
          <w:vertAlign w:val="subscript"/>
        </w:rPr>
        <w:t>(n</w:t>
      </w:r>
      <w:r w:rsidR="007352F7">
        <w:rPr>
          <w:rFonts w:ascii="Consolas" w:hAnsi="Consolas" w:cs="Consolas"/>
          <w:sz w:val="32"/>
          <w:szCs w:val="32"/>
          <w:vertAlign w:val="subscript"/>
        </w:rPr>
        <w:t>)</w:t>
      </w:r>
      <w:r w:rsidR="007352F7">
        <w:rPr>
          <w:rFonts w:ascii="Consolas" w:hAnsi="Consolas" w:cs="Consolas"/>
          <w:sz w:val="32"/>
          <w:szCs w:val="32"/>
        </w:rPr>
        <w:t xml:space="preserve"> +</w:t>
      </w:r>
      <w:r>
        <w:rPr>
          <w:rFonts w:ascii="Consolas" w:hAnsi="Consolas" w:cs="Consolas"/>
          <w:sz w:val="32"/>
          <w:szCs w:val="32"/>
        </w:rPr>
        <w:t xml:space="preserve">1 ce qui </w:t>
      </w:r>
      <w:r w:rsidR="009D7676">
        <w:rPr>
          <w:rFonts w:ascii="Consolas" w:hAnsi="Consolas" w:cs="Consolas"/>
          <w:sz w:val="32"/>
          <w:szCs w:val="32"/>
        </w:rPr>
        <w:t xml:space="preserve">est </w:t>
      </w:r>
      <w:r>
        <w:rPr>
          <w:rFonts w:ascii="Consolas" w:hAnsi="Consolas" w:cs="Consolas"/>
          <w:sz w:val="32"/>
          <w:szCs w:val="32"/>
        </w:rPr>
        <w:t>parfait.</w:t>
      </w:r>
    </w:p>
    <w:p w:rsidR="001E5887" w:rsidRPr="009D7676" w:rsidRDefault="00A755BD" w:rsidP="009D7676">
      <w:pPr>
        <w:ind w:left="708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Mais pour l’AVL elle est proche de 1.3*log</w:t>
      </w:r>
      <w:r>
        <w:rPr>
          <w:rFonts w:ascii="Consolas" w:hAnsi="Consolas" w:cs="Consolas"/>
          <w:sz w:val="32"/>
          <w:szCs w:val="32"/>
          <w:vertAlign w:val="subscript"/>
        </w:rPr>
        <w:t>2</w:t>
      </w:r>
      <w:r w:rsidR="009D7676">
        <w:rPr>
          <w:rFonts w:ascii="Consolas" w:hAnsi="Consolas" w:cs="Consolas"/>
          <w:sz w:val="32"/>
          <w:szCs w:val="32"/>
        </w:rPr>
        <w:t>(n)</w:t>
      </w:r>
    </w:p>
    <w:p w:rsidR="006B57CA" w:rsidRPr="001E5887" w:rsidRDefault="001E5887" w:rsidP="001E5887">
      <w:pPr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>Après ces states on peu</w:t>
      </w:r>
      <w:r w:rsidR="009D7676">
        <w:rPr>
          <w:rFonts w:ascii="Consolas" w:hAnsi="Consolas" w:cs="Consolas"/>
          <w:color w:val="000000" w:themeColor="text1"/>
          <w:sz w:val="32"/>
          <w:szCs w:val="32"/>
        </w:rPr>
        <w:t>t dire que les arbres équilibré</w:t>
      </w:r>
      <w:r>
        <w:rPr>
          <w:rFonts w:ascii="Consolas" w:hAnsi="Consolas" w:cs="Consolas"/>
          <w:color w:val="000000" w:themeColor="text1"/>
          <w:sz w:val="32"/>
          <w:szCs w:val="32"/>
        </w:rPr>
        <w:t>s</w:t>
      </w:r>
      <w:r w:rsidR="009D7676">
        <w:rPr>
          <w:rFonts w:ascii="Consolas" w:hAnsi="Consolas" w:cs="Consolas"/>
          <w:color w:val="000000" w:themeColor="text1"/>
          <w:sz w:val="32"/>
          <w:szCs w:val="32"/>
        </w:rPr>
        <w:t xml:space="preserve"> par la DSW sont mieux que ceux équilibré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s par l’AVL pour la recherche et pour l’insertion. </w:t>
      </w:r>
    </w:p>
    <w:p w:rsidR="001E5887" w:rsidRDefault="001E5887" w:rsidP="008E269A">
      <w:pPr>
        <w:rPr>
          <w:rFonts w:ascii="Consolas" w:hAnsi="Consolas" w:cs="Consolas"/>
          <w:color w:val="002060"/>
          <w:sz w:val="32"/>
          <w:szCs w:val="32"/>
        </w:rPr>
      </w:pPr>
      <w:r w:rsidRPr="006B57CA">
        <w:rPr>
          <w:rFonts w:ascii="Consolas" w:hAnsi="Consolas" w:cs="Consolas"/>
          <w:color w:val="002060"/>
          <w:sz w:val="32"/>
          <w:szCs w:val="32"/>
        </w:rPr>
        <w:t>Donc DSW gagne dans ce point</w:t>
      </w:r>
      <w:r>
        <w:rPr>
          <w:rFonts w:ascii="Consolas" w:hAnsi="Consolas" w:cs="Consolas"/>
          <w:color w:val="002060"/>
          <w:sz w:val="32"/>
          <w:szCs w:val="32"/>
        </w:rPr>
        <w:t>.</w:t>
      </w:r>
    </w:p>
    <w:p w:rsidR="008E269A" w:rsidRDefault="008E269A" w:rsidP="001E5887">
      <w:pPr>
        <w:rPr>
          <w:rFonts w:ascii="Consolas" w:hAnsi="Consolas"/>
          <w:color w:val="000000" w:themeColor="text1"/>
          <w:sz w:val="32"/>
          <w:szCs w:val="32"/>
          <w:u w:val="single"/>
        </w:rPr>
      </w:pPr>
      <w:r w:rsidRPr="008E269A">
        <w:rPr>
          <w:rFonts w:ascii="Consolas" w:hAnsi="Consolas"/>
          <w:color w:val="000000" w:themeColor="text1"/>
          <w:sz w:val="32"/>
          <w:szCs w:val="32"/>
          <w:u w:val="single"/>
        </w:rPr>
        <w:t xml:space="preserve">IV-&gt; Nombre de </w:t>
      </w:r>
      <w:r w:rsidR="007352F7" w:rsidRPr="008E269A">
        <w:rPr>
          <w:rFonts w:ascii="Consolas" w:hAnsi="Consolas"/>
          <w:color w:val="000000" w:themeColor="text1"/>
          <w:sz w:val="32"/>
          <w:szCs w:val="32"/>
          <w:u w:val="single"/>
        </w:rPr>
        <w:t>nœuds</w:t>
      </w:r>
      <w:r w:rsidRPr="008E269A">
        <w:rPr>
          <w:rFonts w:ascii="Consolas" w:hAnsi="Consolas"/>
          <w:color w:val="000000" w:themeColor="text1"/>
          <w:sz w:val="32"/>
          <w:szCs w:val="32"/>
          <w:u w:val="single"/>
        </w:rPr>
        <w:t xml:space="preserve"> </w:t>
      </w:r>
      <w:r w:rsidR="007352F7" w:rsidRPr="008E269A">
        <w:rPr>
          <w:rFonts w:ascii="Consolas" w:hAnsi="Consolas"/>
          <w:color w:val="000000" w:themeColor="text1"/>
          <w:sz w:val="32"/>
          <w:szCs w:val="32"/>
          <w:u w:val="single"/>
        </w:rPr>
        <w:t>visités :</w:t>
      </w:r>
    </w:p>
    <w:p w:rsidR="008E269A" w:rsidRDefault="008E269A" w:rsidP="001E5887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On constate qu’au fur et à mesure que l’arbre est de grande taille, le nombre de </w:t>
      </w:r>
      <w:r w:rsidR="007352F7">
        <w:rPr>
          <w:rFonts w:ascii="Consolas" w:hAnsi="Consolas"/>
          <w:color w:val="000000" w:themeColor="text1"/>
          <w:sz w:val="32"/>
          <w:szCs w:val="32"/>
        </w:rPr>
        <w:t>nouds</w:t>
      </w:r>
      <w:r>
        <w:rPr>
          <w:rFonts w:ascii="Consolas" w:hAnsi="Consolas"/>
          <w:color w:val="000000" w:themeColor="text1"/>
          <w:sz w:val="32"/>
          <w:szCs w:val="32"/>
        </w:rPr>
        <w:t xml:space="preserve"> visités par la </w:t>
      </w:r>
      <w:r w:rsidR="007352F7">
        <w:rPr>
          <w:rFonts w:ascii="Consolas" w:hAnsi="Consolas"/>
          <w:color w:val="000000" w:themeColor="text1"/>
          <w:sz w:val="32"/>
          <w:szCs w:val="32"/>
        </w:rPr>
        <w:t>méthode</w:t>
      </w:r>
      <w:r>
        <w:rPr>
          <w:rFonts w:ascii="Consolas" w:hAnsi="Consolas"/>
          <w:color w:val="000000" w:themeColor="text1"/>
          <w:sz w:val="32"/>
          <w:szCs w:val="32"/>
        </w:rPr>
        <w:t xml:space="preserve"> AVL s’</w:t>
      </w:r>
      <w:r w:rsidR="007352F7">
        <w:rPr>
          <w:rFonts w:ascii="Consolas" w:hAnsi="Consolas"/>
          <w:color w:val="000000" w:themeColor="text1"/>
          <w:sz w:val="32"/>
          <w:szCs w:val="32"/>
        </w:rPr>
        <w:t>éloigne</w:t>
      </w:r>
      <w:r>
        <w:rPr>
          <w:rFonts w:ascii="Consolas" w:hAnsi="Consolas"/>
          <w:color w:val="000000" w:themeColor="text1"/>
          <w:sz w:val="32"/>
          <w:szCs w:val="32"/>
        </w:rPr>
        <w:t xml:space="preserve"> de celui effectue par la </w:t>
      </w:r>
      <w:r w:rsidR="007352F7">
        <w:rPr>
          <w:rFonts w:ascii="Consolas" w:hAnsi="Consolas"/>
          <w:color w:val="000000" w:themeColor="text1"/>
          <w:sz w:val="32"/>
          <w:szCs w:val="32"/>
        </w:rPr>
        <w:t>méthode</w:t>
      </w:r>
      <w:r>
        <w:rPr>
          <w:rFonts w:ascii="Consolas" w:hAnsi="Consolas"/>
          <w:color w:val="000000" w:themeColor="text1"/>
          <w:sz w:val="32"/>
          <w:szCs w:val="32"/>
        </w:rPr>
        <w:t xml:space="preserve"> DSW</w:t>
      </w:r>
    </w:p>
    <w:p w:rsidR="008E269A" w:rsidRDefault="008E269A" w:rsidP="001E5887">
      <w:pPr>
        <w:rPr>
          <w:rFonts w:ascii="Consolas" w:hAnsi="Consolas"/>
          <w:color w:val="000000" w:themeColor="text1"/>
          <w:sz w:val="32"/>
          <w:szCs w:val="32"/>
        </w:rPr>
      </w:pPr>
    </w:p>
    <w:p w:rsidR="008E269A" w:rsidRDefault="008E269A" w:rsidP="001E5887">
      <w:pPr>
        <w:rPr>
          <w:rFonts w:ascii="Consolas" w:hAnsi="Consolas"/>
          <w:color w:val="000000" w:themeColor="text1"/>
          <w:sz w:val="32"/>
          <w:szCs w:val="32"/>
          <w:u w:val="single"/>
        </w:rPr>
      </w:pPr>
      <w:r w:rsidRPr="008E269A">
        <w:rPr>
          <w:rFonts w:ascii="Consolas" w:hAnsi="Consolas"/>
          <w:color w:val="000000" w:themeColor="text1"/>
          <w:sz w:val="32"/>
          <w:szCs w:val="32"/>
          <w:u w:val="single"/>
        </w:rPr>
        <w:t>CONCLUSION :</w:t>
      </w:r>
    </w:p>
    <w:p w:rsidR="008E269A" w:rsidRPr="008E269A" w:rsidRDefault="008E269A" w:rsidP="001E5887">
      <w:pPr>
        <w:rPr>
          <w:rFonts w:ascii="Consolas" w:hAnsi="Consolas"/>
          <w:color w:val="000000" w:themeColor="text1"/>
          <w:sz w:val="32"/>
          <w:szCs w:val="32"/>
          <w:u w:val="single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On peut donc conclure que pour l’équilibrage d’un arbre de taille connue, la méthode DSW est plus efficace, car elle est </w:t>
      </w:r>
      <w:r w:rsidR="007352F7">
        <w:rPr>
          <w:rFonts w:ascii="Consolas" w:hAnsi="Consolas"/>
          <w:color w:val="000000" w:themeColor="text1"/>
          <w:sz w:val="32"/>
          <w:szCs w:val="32"/>
        </w:rPr>
        <w:t>meilleure</w:t>
      </w:r>
      <w:r>
        <w:rPr>
          <w:rFonts w:ascii="Consolas" w:hAnsi="Consolas"/>
          <w:color w:val="000000" w:themeColor="text1"/>
          <w:sz w:val="32"/>
          <w:szCs w:val="32"/>
        </w:rPr>
        <w:t xml:space="preserve"> en </w:t>
      </w:r>
      <w:r w:rsidR="007352F7">
        <w:rPr>
          <w:rFonts w:ascii="Consolas" w:hAnsi="Consolas"/>
          <w:color w:val="000000" w:themeColor="text1"/>
          <w:sz w:val="32"/>
          <w:szCs w:val="32"/>
        </w:rPr>
        <w:t>termes d’espace,</w:t>
      </w:r>
      <w:r>
        <w:rPr>
          <w:rFonts w:ascii="Consolas" w:hAnsi="Consolas"/>
          <w:color w:val="000000" w:themeColor="text1"/>
          <w:sz w:val="32"/>
          <w:szCs w:val="32"/>
        </w:rPr>
        <w:t xml:space="preserve"> de </w:t>
      </w:r>
      <w:r w:rsidR="007352F7">
        <w:rPr>
          <w:rFonts w:ascii="Consolas" w:hAnsi="Consolas"/>
          <w:color w:val="000000" w:themeColor="text1"/>
          <w:sz w:val="32"/>
          <w:szCs w:val="32"/>
        </w:rPr>
        <w:t>temps,</w:t>
      </w:r>
      <w:r>
        <w:rPr>
          <w:rFonts w:ascii="Consolas" w:hAnsi="Consolas"/>
          <w:color w:val="000000" w:themeColor="text1"/>
          <w:sz w:val="32"/>
          <w:szCs w:val="32"/>
        </w:rPr>
        <w:t xml:space="preserve"> et de la qualité de l’arbre régie </w:t>
      </w:r>
      <w:bookmarkStart w:id="0" w:name="_GoBack"/>
      <w:bookmarkEnd w:id="0"/>
      <w:r>
        <w:rPr>
          <w:rFonts w:ascii="Consolas" w:hAnsi="Consolas"/>
          <w:color w:val="000000" w:themeColor="text1"/>
          <w:sz w:val="32"/>
          <w:szCs w:val="32"/>
        </w:rPr>
        <w:t xml:space="preserve"> </w:t>
      </w:r>
      <w:r w:rsidRPr="008E269A">
        <w:rPr>
          <w:rFonts w:ascii="Consolas" w:hAnsi="Consolas"/>
          <w:color w:val="000000" w:themeColor="text1"/>
          <w:sz w:val="32"/>
          <w:szCs w:val="32"/>
          <w:u w:val="single"/>
        </w:rPr>
        <w:t xml:space="preserve"> </w:t>
      </w:r>
    </w:p>
    <w:p w:rsidR="001E5887" w:rsidRPr="009D7676" w:rsidRDefault="001E5887" w:rsidP="001E5887">
      <w:pPr>
        <w:rPr>
          <w:rFonts w:asciiTheme="minorBidi" w:hAnsiTheme="minorBidi"/>
          <w:color w:val="000000" w:themeColor="text1"/>
          <w:sz w:val="32"/>
          <w:szCs w:val="32"/>
          <w:lang w:val="en-US"/>
        </w:rPr>
      </w:pPr>
      <w:r w:rsidRPr="009D7676">
        <w:rPr>
          <w:rFonts w:asciiTheme="minorBidi" w:hAnsiTheme="minorBidi"/>
          <w:color w:val="000000" w:themeColor="text1"/>
          <w:sz w:val="32"/>
          <w:szCs w:val="32"/>
          <w:lang w:val="en-US"/>
        </w:rPr>
        <w:t>Mekhalfa_Taki_Eddine_Gacem_Abderaouf_G10</w:t>
      </w:r>
    </w:p>
    <w:sectPr w:rsidR="001E5887" w:rsidRPr="009D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F29C7"/>
    <w:multiLevelType w:val="hybridMultilevel"/>
    <w:tmpl w:val="06402D20"/>
    <w:lvl w:ilvl="0" w:tplc="5E0A2006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="Consola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A033ACD"/>
    <w:multiLevelType w:val="hybridMultilevel"/>
    <w:tmpl w:val="F09C50B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B8"/>
    <w:rsid w:val="000E586B"/>
    <w:rsid w:val="001E5887"/>
    <w:rsid w:val="002C0DBD"/>
    <w:rsid w:val="0035126B"/>
    <w:rsid w:val="00524AE1"/>
    <w:rsid w:val="00586AC8"/>
    <w:rsid w:val="006B57CA"/>
    <w:rsid w:val="007352F7"/>
    <w:rsid w:val="008A72A2"/>
    <w:rsid w:val="008E269A"/>
    <w:rsid w:val="009D7676"/>
    <w:rsid w:val="00A755BD"/>
    <w:rsid w:val="00C63CA4"/>
    <w:rsid w:val="00D71152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974F2-6B13-42C2-B961-605BD2E4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71152"/>
    <w:rPr>
      <w:color w:val="808080"/>
    </w:rPr>
  </w:style>
  <w:style w:type="paragraph" w:styleId="Paragraphedeliste">
    <w:name w:val="List Paragraph"/>
    <w:basedOn w:val="Normal"/>
    <w:uiPriority w:val="34"/>
    <w:qFormat/>
    <w:rsid w:val="00351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Taki_Eddine</dc:creator>
  <cp:keywords/>
  <dc:description/>
  <cp:lastModifiedBy>abderaouf gacem</cp:lastModifiedBy>
  <cp:revision>15</cp:revision>
  <dcterms:created xsi:type="dcterms:W3CDTF">2016-05-29T14:25:00Z</dcterms:created>
  <dcterms:modified xsi:type="dcterms:W3CDTF">2016-06-02T22:52:00Z</dcterms:modified>
</cp:coreProperties>
</file>