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D7DCA" w14:textId="77777777" w:rsidR="00D25EDD" w:rsidRDefault="00EE3653">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hidden="0" allowOverlap="1" wp14:anchorId="2D701EAC" wp14:editId="415565E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14:anchorId="043247D4" wp14:editId="17FA306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14:paraId="2CDF98B5" w14:textId="77777777" w:rsidR="00D25EDD" w:rsidRDefault="00D25EDD">
      <w:pPr>
        <w:pStyle w:val="Titel"/>
        <w:keepNext w:val="0"/>
        <w:keepLines w:val="0"/>
        <w:spacing w:after="0"/>
        <w:ind w:left="720"/>
        <w:contextualSpacing w:val="0"/>
        <w:jc w:val="right"/>
        <w:rPr>
          <w:color w:val="B7B7B7"/>
          <w:sz w:val="48"/>
          <w:szCs w:val="48"/>
        </w:rPr>
      </w:pPr>
      <w:bookmarkStart w:id="1" w:name="_26sbew8fa0gp" w:colFirst="0" w:colLast="0"/>
      <w:bookmarkEnd w:id="1"/>
    </w:p>
    <w:p w14:paraId="18F22801" w14:textId="77777777" w:rsidR="00D25EDD" w:rsidRDefault="00D25EDD">
      <w:pPr>
        <w:pStyle w:val="Titel"/>
        <w:contextualSpacing w:val="0"/>
        <w:jc w:val="right"/>
        <w:rPr>
          <w:sz w:val="48"/>
          <w:szCs w:val="48"/>
        </w:rPr>
      </w:pPr>
      <w:bookmarkStart w:id="2" w:name="_1v0rwb789wl3" w:colFirst="0" w:colLast="0"/>
      <w:bookmarkEnd w:id="2"/>
    </w:p>
    <w:p w14:paraId="1CF57672" w14:textId="77777777" w:rsidR="00D25EDD" w:rsidRDefault="00D25EDD">
      <w:pPr>
        <w:pStyle w:val="Titel"/>
        <w:contextualSpacing w:val="0"/>
        <w:rPr>
          <w:sz w:val="48"/>
          <w:szCs w:val="48"/>
        </w:rPr>
      </w:pPr>
      <w:bookmarkStart w:id="3" w:name="_2468oyeg0eef" w:colFirst="0" w:colLast="0"/>
      <w:bookmarkEnd w:id="3"/>
    </w:p>
    <w:p w14:paraId="0FCDC337" w14:textId="77777777" w:rsidR="00D25EDD" w:rsidRDefault="00D25EDD"/>
    <w:p w14:paraId="63C6D99D" w14:textId="77777777" w:rsidR="00D25EDD" w:rsidRDefault="00D25EDD"/>
    <w:p w14:paraId="5E97448F" w14:textId="77777777" w:rsidR="00D25EDD" w:rsidRDefault="00EE3653">
      <w:pPr>
        <w:pStyle w:val="Titel"/>
        <w:contextualSpacing w:val="0"/>
        <w:jc w:val="right"/>
      </w:pPr>
      <w:bookmarkStart w:id="4" w:name="_ug35toubx59n" w:colFirst="0" w:colLast="0"/>
      <w:bookmarkEnd w:id="4"/>
      <w:r>
        <w:rPr>
          <w:sz w:val="48"/>
          <w:szCs w:val="48"/>
        </w:rPr>
        <w:t>Safety Plan Lane Assistance</w:t>
      </w:r>
    </w:p>
    <w:p w14:paraId="6C2E0AB2" w14:textId="6FF77590" w:rsidR="00D25EDD" w:rsidRDefault="00EE3653">
      <w:pPr>
        <w:jc w:val="right"/>
        <w:rPr>
          <w:b/>
          <w:color w:val="B7B7B7"/>
        </w:rPr>
      </w:pPr>
      <w:r>
        <w:rPr>
          <w:b/>
        </w:rPr>
        <w:t xml:space="preserve">Document Version: </w:t>
      </w:r>
      <w:r w:rsidR="006078EA">
        <w:rPr>
          <w:b/>
          <w:color w:val="B7B7B7"/>
        </w:rPr>
        <w:t>1.0</w:t>
      </w:r>
    </w:p>
    <w:p w14:paraId="3D5D4C52" w14:textId="35E5C83B" w:rsidR="00D25EDD" w:rsidRDefault="0017762F">
      <w:pPr>
        <w:jc w:val="right"/>
        <w:rPr>
          <w:b/>
          <w:color w:val="999999"/>
        </w:rPr>
      </w:pPr>
      <w:r>
        <w:rPr>
          <w:b/>
          <w:color w:val="999999"/>
        </w:rPr>
        <w:t>Template Version 2</w:t>
      </w:r>
      <w:r w:rsidR="00EE3653">
        <w:rPr>
          <w:b/>
          <w:color w:val="999999"/>
        </w:rPr>
        <w:t>.0, Released on 2017-</w:t>
      </w:r>
      <w:r>
        <w:rPr>
          <w:b/>
          <w:color w:val="999999"/>
        </w:rPr>
        <w:t>10-17</w:t>
      </w:r>
    </w:p>
    <w:p w14:paraId="3F45B0CB" w14:textId="77777777" w:rsidR="00D25EDD" w:rsidRDefault="00D25EDD"/>
    <w:p w14:paraId="6F9C2EC4" w14:textId="77777777" w:rsidR="00D25EDD" w:rsidRDefault="00EE3653">
      <w:pPr>
        <w:pStyle w:val="Titel"/>
        <w:contextualSpacing w:val="0"/>
        <w:jc w:val="right"/>
        <w:rPr>
          <w:sz w:val="48"/>
          <w:szCs w:val="48"/>
        </w:rPr>
      </w:pPr>
      <w:bookmarkStart w:id="5" w:name="_ryo483hmgvs6" w:colFirst="0" w:colLast="0"/>
      <w:bookmarkEnd w:id="5"/>
      <w:r>
        <w:rPr>
          <w:noProof/>
          <w:lang w:val="de-DE"/>
        </w:rPr>
        <w:drawing>
          <wp:inline distT="0" distB="0" distL="0" distR="0" wp14:anchorId="741F0B6C" wp14:editId="660616A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5BAF8EF" w14:textId="77777777" w:rsidR="00D25EDD" w:rsidRDefault="00D25EDD"/>
    <w:p w14:paraId="00ECB9AD" w14:textId="77777777" w:rsidR="00D25EDD" w:rsidRDefault="00D25EDD"/>
    <w:p w14:paraId="149BD4F4" w14:textId="77777777" w:rsidR="00D25EDD" w:rsidRDefault="00D25EDD">
      <w:pPr>
        <w:ind w:left="720"/>
        <w:jc w:val="right"/>
      </w:pPr>
    </w:p>
    <w:p w14:paraId="39454379" w14:textId="77777777" w:rsidR="00D25EDD" w:rsidRDefault="00D25EDD">
      <w:pPr>
        <w:ind w:left="720"/>
        <w:jc w:val="right"/>
      </w:pPr>
    </w:p>
    <w:p w14:paraId="313A4C17" w14:textId="77777777" w:rsidR="00D25EDD" w:rsidRDefault="00D25EDD">
      <w:pPr>
        <w:ind w:left="720"/>
        <w:jc w:val="right"/>
      </w:pPr>
    </w:p>
    <w:p w14:paraId="2485E952" w14:textId="77777777" w:rsidR="00D25EDD" w:rsidRDefault="00D25EDD">
      <w:pPr>
        <w:ind w:left="720"/>
        <w:jc w:val="right"/>
      </w:pPr>
    </w:p>
    <w:p w14:paraId="4054B5E5" w14:textId="77777777" w:rsidR="00D25EDD" w:rsidRDefault="00D25EDD">
      <w:pPr>
        <w:ind w:left="720"/>
        <w:jc w:val="right"/>
      </w:pPr>
    </w:p>
    <w:p w14:paraId="0CD2FA7F" w14:textId="35D21227" w:rsidR="00D25EDD" w:rsidRPr="00892DE4" w:rsidRDefault="00B84220" w:rsidP="00621010">
      <w:pPr>
        <w:pStyle w:val="berschrift1ohneNummer"/>
      </w:pPr>
      <w:bookmarkStart w:id="6" w:name="_Toc497468241"/>
      <w:r w:rsidRPr="00892DE4">
        <w:lastRenderedPageBreak/>
        <w:t>Document H</w:t>
      </w:r>
      <w:r w:rsidR="00EE3653" w:rsidRPr="00892DE4">
        <w:t>istory</w:t>
      </w:r>
      <w:bookmarkEnd w:id="6"/>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25EDD" w14:paraId="2C7EC95B"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4E0879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4BF9C0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5D28EE4"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9C09772"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25EDD" w14:paraId="3FA7CC4E" w14:textId="77777777">
        <w:tc>
          <w:tcPr>
            <w:tcW w:w="1470" w:type="dxa"/>
          </w:tcPr>
          <w:p w14:paraId="16FF72D7" w14:textId="25ABB087" w:rsidR="00D25EDD" w:rsidRDefault="00CF4DF2" w:rsidP="00CF4DF2">
            <w:pPr>
              <w:widowControl w:val="0"/>
              <w:contextualSpacing w:val="0"/>
              <w:rPr>
                <w:rFonts w:ascii="Calibri" w:eastAsia="Calibri" w:hAnsi="Calibri" w:cs="Calibri"/>
                <w:sz w:val="22"/>
                <w:szCs w:val="22"/>
              </w:rPr>
            </w:pPr>
            <w:r>
              <w:rPr>
                <w:rFonts w:ascii="Calibri" w:eastAsia="Calibri" w:hAnsi="Calibri" w:cs="Calibri"/>
                <w:sz w:val="22"/>
                <w:szCs w:val="22"/>
              </w:rPr>
              <w:t>2017-10-16</w:t>
            </w:r>
          </w:p>
        </w:tc>
        <w:tc>
          <w:tcPr>
            <w:tcW w:w="1275" w:type="dxa"/>
          </w:tcPr>
          <w:p w14:paraId="60E56038"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AA9346F"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Daniel Gattringer</w:t>
            </w:r>
          </w:p>
        </w:tc>
        <w:tc>
          <w:tcPr>
            <w:tcW w:w="4785" w:type="dxa"/>
          </w:tcPr>
          <w:p w14:paraId="284D7C57"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D25EDD" w14:paraId="2DCFC693" w14:textId="77777777">
        <w:tc>
          <w:tcPr>
            <w:tcW w:w="1470" w:type="dxa"/>
          </w:tcPr>
          <w:p w14:paraId="235596BE" w14:textId="77777777" w:rsidR="00D25EDD" w:rsidRDefault="00D25EDD">
            <w:pPr>
              <w:widowControl w:val="0"/>
              <w:contextualSpacing w:val="0"/>
              <w:rPr>
                <w:rFonts w:ascii="Calibri" w:eastAsia="Calibri" w:hAnsi="Calibri" w:cs="Calibri"/>
                <w:sz w:val="22"/>
                <w:szCs w:val="22"/>
              </w:rPr>
            </w:pPr>
          </w:p>
        </w:tc>
        <w:tc>
          <w:tcPr>
            <w:tcW w:w="1275" w:type="dxa"/>
          </w:tcPr>
          <w:p w14:paraId="2584B8AA" w14:textId="77777777" w:rsidR="00D25EDD" w:rsidRDefault="00D25EDD">
            <w:pPr>
              <w:widowControl w:val="0"/>
              <w:contextualSpacing w:val="0"/>
              <w:rPr>
                <w:rFonts w:ascii="Calibri" w:eastAsia="Calibri" w:hAnsi="Calibri" w:cs="Calibri"/>
                <w:sz w:val="22"/>
                <w:szCs w:val="22"/>
              </w:rPr>
            </w:pPr>
          </w:p>
        </w:tc>
        <w:tc>
          <w:tcPr>
            <w:tcW w:w="2100" w:type="dxa"/>
          </w:tcPr>
          <w:p w14:paraId="6FAD09BA" w14:textId="77777777" w:rsidR="00D25EDD" w:rsidRDefault="00D25EDD">
            <w:pPr>
              <w:widowControl w:val="0"/>
              <w:contextualSpacing w:val="0"/>
              <w:rPr>
                <w:rFonts w:ascii="Calibri" w:eastAsia="Calibri" w:hAnsi="Calibri" w:cs="Calibri"/>
                <w:sz w:val="22"/>
                <w:szCs w:val="22"/>
              </w:rPr>
            </w:pPr>
          </w:p>
        </w:tc>
        <w:tc>
          <w:tcPr>
            <w:tcW w:w="4785" w:type="dxa"/>
          </w:tcPr>
          <w:p w14:paraId="5C5B18B5" w14:textId="77777777" w:rsidR="00D25EDD" w:rsidRDefault="00D25EDD">
            <w:pPr>
              <w:widowControl w:val="0"/>
              <w:contextualSpacing w:val="0"/>
              <w:rPr>
                <w:rFonts w:ascii="Calibri" w:eastAsia="Calibri" w:hAnsi="Calibri" w:cs="Calibri"/>
                <w:sz w:val="22"/>
                <w:szCs w:val="22"/>
              </w:rPr>
            </w:pPr>
          </w:p>
        </w:tc>
      </w:tr>
      <w:tr w:rsidR="00D25EDD" w14:paraId="4A382C87" w14:textId="77777777">
        <w:tc>
          <w:tcPr>
            <w:tcW w:w="1470" w:type="dxa"/>
          </w:tcPr>
          <w:p w14:paraId="1701C1AF" w14:textId="77777777" w:rsidR="00D25EDD" w:rsidRDefault="00D25EDD">
            <w:pPr>
              <w:widowControl w:val="0"/>
              <w:contextualSpacing w:val="0"/>
              <w:rPr>
                <w:rFonts w:ascii="Calibri" w:eastAsia="Calibri" w:hAnsi="Calibri" w:cs="Calibri"/>
                <w:sz w:val="22"/>
                <w:szCs w:val="22"/>
              </w:rPr>
            </w:pPr>
          </w:p>
        </w:tc>
        <w:tc>
          <w:tcPr>
            <w:tcW w:w="1275" w:type="dxa"/>
          </w:tcPr>
          <w:p w14:paraId="3970069B" w14:textId="77777777" w:rsidR="00D25EDD" w:rsidRDefault="00D25EDD">
            <w:pPr>
              <w:widowControl w:val="0"/>
              <w:contextualSpacing w:val="0"/>
              <w:rPr>
                <w:rFonts w:ascii="Calibri" w:eastAsia="Calibri" w:hAnsi="Calibri" w:cs="Calibri"/>
                <w:sz w:val="22"/>
                <w:szCs w:val="22"/>
              </w:rPr>
            </w:pPr>
          </w:p>
        </w:tc>
        <w:tc>
          <w:tcPr>
            <w:tcW w:w="2100" w:type="dxa"/>
          </w:tcPr>
          <w:p w14:paraId="19BA2C59" w14:textId="77777777" w:rsidR="00D25EDD" w:rsidRDefault="00D25EDD">
            <w:pPr>
              <w:widowControl w:val="0"/>
              <w:contextualSpacing w:val="0"/>
              <w:rPr>
                <w:rFonts w:ascii="Calibri" w:eastAsia="Calibri" w:hAnsi="Calibri" w:cs="Calibri"/>
                <w:sz w:val="22"/>
                <w:szCs w:val="22"/>
              </w:rPr>
            </w:pPr>
          </w:p>
        </w:tc>
        <w:tc>
          <w:tcPr>
            <w:tcW w:w="4785" w:type="dxa"/>
          </w:tcPr>
          <w:p w14:paraId="1644031D" w14:textId="77777777" w:rsidR="00D25EDD" w:rsidRDefault="00D25EDD">
            <w:pPr>
              <w:widowControl w:val="0"/>
              <w:contextualSpacing w:val="0"/>
              <w:rPr>
                <w:rFonts w:ascii="Calibri" w:eastAsia="Calibri" w:hAnsi="Calibri" w:cs="Calibri"/>
                <w:sz w:val="22"/>
                <w:szCs w:val="22"/>
              </w:rPr>
            </w:pPr>
          </w:p>
        </w:tc>
      </w:tr>
      <w:tr w:rsidR="00D25EDD" w14:paraId="46D2A3C5" w14:textId="77777777">
        <w:tc>
          <w:tcPr>
            <w:tcW w:w="1470" w:type="dxa"/>
          </w:tcPr>
          <w:p w14:paraId="68110B56" w14:textId="77777777" w:rsidR="00D25EDD" w:rsidRDefault="00D25EDD">
            <w:pPr>
              <w:widowControl w:val="0"/>
              <w:contextualSpacing w:val="0"/>
              <w:rPr>
                <w:rFonts w:ascii="Calibri" w:eastAsia="Calibri" w:hAnsi="Calibri" w:cs="Calibri"/>
                <w:sz w:val="22"/>
                <w:szCs w:val="22"/>
              </w:rPr>
            </w:pPr>
          </w:p>
        </w:tc>
        <w:tc>
          <w:tcPr>
            <w:tcW w:w="1275" w:type="dxa"/>
          </w:tcPr>
          <w:p w14:paraId="70ECC957" w14:textId="77777777" w:rsidR="00D25EDD" w:rsidRDefault="00D25EDD">
            <w:pPr>
              <w:widowControl w:val="0"/>
              <w:contextualSpacing w:val="0"/>
              <w:rPr>
                <w:rFonts w:ascii="Calibri" w:eastAsia="Calibri" w:hAnsi="Calibri" w:cs="Calibri"/>
                <w:sz w:val="22"/>
                <w:szCs w:val="22"/>
              </w:rPr>
            </w:pPr>
          </w:p>
        </w:tc>
        <w:tc>
          <w:tcPr>
            <w:tcW w:w="2100" w:type="dxa"/>
          </w:tcPr>
          <w:p w14:paraId="46F50C69" w14:textId="77777777" w:rsidR="00D25EDD" w:rsidRDefault="00D25EDD">
            <w:pPr>
              <w:widowControl w:val="0"/>
              <w:contextualSpacing w:val="0"/>
              <w:rPr>
                <w:rFonts w:ascii="Calibri" w:eastAsia="Calibri" w:hAnsi="Calibri" w:cs="Calibri"/>
                <w:sz w:val="22"/>
                <w:szCs w:val="22"/>
              </w:rPr>
            </w:pPr>
          </w:p>
        </w:tc>
        <w:tc>
          <w:tcPr>
            <w:tcW w:w="4785" w:type="dxa"/>
          </w:tcPr>
          <w:p w14:paraId="41E9F116" w14:textId="77777777" w:rsidR="00D25EDD" w:rsidRDefault="00D25EDD">
            <w:pPr>
              <w:widowControl w:val="0"/>
              <w:contextualSpacing w:val="0"/>
              <w:rPr>
                <w:rFonts w:ascii="Calibri" w:eastAsia="Calibri" w:hAnsi="Calibri" w:cs="Calibri"/>
                <w:sz w:val="22"/>
                <w:szCs w:val="22"/>
              </w:rPr>
            </w:pPr>
          </w:p>
        </w:tc>
      </w:tr>
      <w:tr w:rsidR="00D25EDD" w14:paraId="733E47DF" w14:textId="77777777">
        <w:tc>
          <w:tcPr>
            <w:tcW w:w="1470" w:type="dxa"/>
          </w:tcPr>
          <w:p w14:paraId="19E1A10C" w14:textId="77777777" w:rsidR="00D25EDD" w:rsidRDefault="00D25EDD">
            <w:pPr>
              <w:widowControl w:val="0"/>
              <w:contextualSpacing w:val="0"/>
              <w:rPr>
                <w:rFonts w:ascii="Calibri" w:eastAsia="Calibri" w:hAnsi="Calibri" w:cs="Calibri"/>
                <w:sz w:val="22"/>
                <w:szCs w:val="22"/>
              </w:rPr>
            </w:pPr>
          </w:p>
        </w:tc>
        <w:tc>
          <w:tcPr>
            <w:tcW w:w="1275" w:type="dxa"/>
          </w:tcPr>
          <w:p w14:paraId="7FEC1316" w14:textId="77777777" w:rsidR="00D25EDD" w:rsidRDefault="00D25EDD">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1EA52902" w14:textId="77777777" w:rsidR="00D25EDD" w:rsidRDefault="00D25EDD">
            <w:pPr>
              <w:widowControl w:val="0"/>
              <w:contextualSpacing w:val="0"/>
              <w:rPr>
                <w:rFonts w:ascii="Calibri" w:eastAsia="Calibri" w:hAnsi="Calibri" w:cs="Calibri"/>
                <w:sz w:val="22"/>
                <w:szCs w:val="22"/>
              </w:rPr>
            </w:pPr>
          </w:p>
        </w:tc>
        <w:tc>
          <w:tcPr>
            <w:tcW w:w="4785" w:type="dxa"/>
          </w:tcPr>
          <w:p w14:paraId="4122E880" w14:textId="77777777" w:rsidR="00D25EDD" w:rsidRDefault="00D25EDD">
            <w:pPr>
              <w:widowControl w:val="0"/>
              <w:contextualSpacing w:val="0"/>
              <w:rPr>
                <w:rFonts w:ascii="Calibri" w:eastAsia="Calibri" w:hAnsi="Calibri" w:cs="Calibri"/>
                <w:sz w:val="22"/>
                <w:szCs w:val="22"/>
              </w:rPr>
            </w:pPr>
          </w:p>
        </w:tc>
      </w:tr>
    </w:tbl>
    <w:p w14:paraId="375819E4" w14:textId="77777777" w:rsidR="00D25EDD" w:rsidRPr="001B3FC0" w:rsidRDefault="00EE3653" w:rsidP="00621010">
      <w:pPr>
        <w:pStyle w:val="berschrift1ohneNummer"/>
        <w:rPr>
          <w:b/>
          <w:color w:val="B7B7B7"/>
        </w:rPr>
      </w:pPr>
      <w:bookmarkStart w:id="8" w:name="_Toc497468242"/>
      <w:bookmarkStart w:id="9" w:name="_GoBack"/>
      <w:r w:rsidRPr="001B3FC0">
        <w:t>Table of Contents</w:t>
      </w:r>
      <w:bookmarkEnd w:id="8"/>
    </w:p>
    <w:bookmarkEnd w:id="9" w:displacedByCustomXml="next"/>
    <w:sdt>
      <w:sdtPr>
        <w:rPr>
          <w:rFonts w:ascii="Arial" w:hAnsi="Arial"/>
          <w:b w:val="0"/>
          <w:bCs w:val="0"/>
        </w:rPr>
        <w:id w:val="-2033946788"/>
        <w:docPartObj>
          <w:docPartGallery w:val="Table of Contents"/>
          <w:docPartUnique/>
        </w:docPartObj>
      </w:sdtPr>
      <w:sdtEndPr>
        <w:rPr>
          <w:noProof/>
        </w:rPr>
      </w:sdtEndPr>
      <w:sdtContent>
        <w:p w14:paraId="06243C9F" w14:textId="77777777" w:rsidR="00BD177A" w:rsidRDefault="003B2774">
          <w:pPr>
            <w:pStyle w:val="Verzeichnis1"/>
            <w:tabs>
              <w:tab w:val="right" w:leader="dot" w:pos="9350"/>
            </w:tabs>
            <w:rPr>
              <w:rFonts w:eastAsiaTheme="minorEastAsia" w:cstheme="minorBidi"/>
              <w:b w:val="0"/>
              <w:bCs w:val="0"/>
              <w:noProof/>
              <w:color w:val="auto"/>
              <w:sz w:val="24"/>
              <w:szCs w:val="24"/>
              <w:lang w:val="de-DE"/>
            </w:rPr>
          </w:pPr>
          <w:r>
            <w:fldChar w:fldCharType="begin"/>
          </w:r>
          <w:r>
            <w:instrText xml:space="preserve"> TOC \o "1-3" \h \z </w:instrText>
          </w:r>
          <w:r>
            <w:fldChar w:fldCharType="separate"/>
          </w:r>
          <w:hyperlink w:anchor="_Toc497468241" w:history="1">
            <w:r w:rsidR="00BD177A" w:rsidRPr="000A56A1">
              <w:rPr>
                <w:rStyle w:val="Link"/>
                <w:noProof/>
              </w:rPr>
              <w:t>Document History</w:t>
            </w:r>
            <w:r w:rsidR="00BD177A">
              <w:rPr>
                <w:noProof/>
                <w:webHidden/>
              </w:rPr>
              <w:tab/>
            </w:r>
            <w:r w:rsidR="00BD177A">
              <w:rPr>
                <w:noProof/>
                <w:webHidden/>
              </w:rPr>
              <w:fldChar w:fldCharType="begin"/>
            </w:r>
            <w:r w:rsidR="00BD177A">
              <w:rPr>
                <w:noProof/>
                <w:webHidden/>
              </w:rPr>
              <w:instrText xml:space="preserve"> PAGEREF _Toc497468241 \h </w:instrText>
            </w:r>
            <w:r w:rsidR="00BD177A">
              <w:rPr>
                <w:noProof/>
                <w:webHidden/>
              </w:rPr>
            </w:r>
            <w:r w:rsidR="00BD177A">
              <w:rPr>
                <w:noProof/>
                <w:webHidden/>
              </w:rPr>
              <w:fldChar w:fldCharType="separate"/>
            </w:r>
            <w:r w:rsidR="000C791B">
              <w:rPr>
                <w:noProof/>
                <w:webHidden/>
              </w:rPr>
              <w:t>2</w:t>
            </w:r>
            <w:r w:rsidR="00BD177A">
              <w:rPr>
                <w:noProof/>
                <w:webHidden/>
              </w:rPr>
              <w:fldChar w:fldCharType="end"/>
            </w:r>
          </w:hyperlink>
        </w:p>
        <w:p w14:paraId="373663DF" w14:textId="77777777" w:rsidR="00BD177A" w:rsidRDefault="00BD177A">
          <w:pPr>
            <w:pStyle w:val="Verzeichnis1"/>
            <w:tabs>
              <w:tab w:val="right" w:leader="dot" w:pos="9350"/>
            </w:tabs>
            <w:rPr>
              <w:rFonts w:eastAsiaTheme="minorEastAsia" w:cstheme="minorBidi"/>
              <w:b w:val="0"/>
              <w:bCs w:val="0"/>
              <w:noProof/>
              <w:color w:val="auto"/>
              <w:sz w:val="24"/>
              <w:szCs w:val="24"/>
              <w:lang w:val="de-DE"/>
            </w:rPr>
          </w:pPr>
          <w:hyperlink w:anchor="_Toc497468242" w:history="1">
            <w:r w:rsidRPr="000A56A1">
              <w:rPr>
                <w:rStyle w:val="Link"/>
                <w:noProof/>
              </w:rPr>
              <w:t>Table of Contents</w:t>
            </w:r>
            <w:r>
              <w:rPr>
                <w:noProof/>
                <w:webHidden/>
              </w:rPr>
              <w:tab/>
            </w:r>
            <w:r>
              <w:rPr>
                <w:noProof/>
                <w:webHidden/>
              </w:rPr>
              <w:fldChar w:fldCharType="begin"/>
            </w:r>
            <w:r>
              <w:rPr>
                <w:noProof/>
                <w:webHidden/>
              </w:rPr>
              <w:instrText xml:space="preserve"> PAGEREF _Toc497468242 \h </w:instrText>
            </w:r>
            <w:r>
              <w:rPr>
                <w:noProof/>
                <w:webHidden/>
              </w:rPr>
            </w:r>
            <w:r>
              <w:rPr>
                <w:noProof/>
                <w:webHidden/>
              </w:rPr>
              <w:fldChar w:fldCharType="separate"/>
            </w:r>
            <w:r w:rsidR="000C791B">
              <w:rPr>
                <w:noProof/>
                <w:webHidden/>
              </w:rPr>
              <w:t>2</w:t>
            </w:r>
            <w:r>
              <w:rPr>
                <w:noProof/>
                <w:webHidden/>
              </w:rPr>
              <w:fldChar w:fldCharType="end"/>
            </w:r>
          </w:hyperlink>
        </w:p>
        <w:p w14:paraId="3CA2401F" w14:textId="77777777" w:rsidR="00BD177A" w:rsidRDefault="00BD177A">
          <w:pPr>
            <w:pStyle w:val="Verzeichnis1"/>
            <w:tabs>
              <w:tab w:val="left" w:pos="440"/>
              <w:tab w:val="right" w:leader="dot" w:pos="9350"/>
            </w:tabs>
            <w:rPr>
              <w:rFonts w:eastAsiaTheme="minorEastAsia" w:cstheme="minorBidi"/>
              <w:b w:val="0"/>
              <w:bCs w:val="0"/>
              <w:noProof/>
              <w:color w:val="auto"/>
              <w:sz w:val="24"/>
              <w:szCs w:val="24"/>
              <w:lang w:val="de-DE"/>
            </w:rPr>
          </w:pPr>
          <w:hyperlink w:anchor="_Toc497468243" w:history="1">
            <w:r w:rsidRPr="000A56A1">
              <w:rPr>
                <w:rStyle w:val="Link"/>
                <w:noProof/>
              </w:rPr>
              <w:t>1.</w:t>
            </w:r>
            <w:r>
              <w:rPr>
                <w:rFonts w:eastAsiaTheme="minorEastAsia" w:cstheme="minorBidi"/>
                <w:b w:val="0"/>
                <w:bCs w:val="0"/>
                <w:noProof/>
                <w:color w:val="auto"/>
                <w:sz w:val="24"/>
                <w:szCs w:val="24"/>
                <w:lang w:val="de-DE"/>
              </w:rPr>
              <w:tab/>
            </w:r>
            <w:r w:rsidRPr="000A56A1">
              <w:rPr>
                <w:rStyle w:val="Link"/>
                <w:noProof/>
              </w:rPr>
              <w:t>Introduction</w:t>
            </w:r>
            <w:r>
              <w:rPr>
                <w:noProof/>
                <w:webHidden/>
              </w:rPr>
              <w:tab/>
            </w:r>
            <w:r>
              <w:rPr>
                <w:noProof/>
                <w:webHidden/>
              </w:rPr>
              <w:fldChar w:fldCharType="begin"/>
            </w:r>
            <w:r>
              <w:rPr>
                <w:noProof/>
                <w:webHidden/>
              </w:rPr>
              <w:instrText xml:space="preserve"> PAGEREF _Toc497468243 \h </w:instrText>
            </w:r>
            <w:r>
              <w:rPr>
                <w:noProof/>
                <w:webHidden/>
              </w:rPr>
            </w:r>
            <w:r>
              <w:rPr>
                <w:noProof/>
                <w:webHidden/>
              </w:rPr>
              <w:fldChar w:fldCharType="separate"/>
            </w:r>
            <w:r w:rsidR="000C791B">
              <w:rPr>
                <w:noProof/>
                <w:webHidden/>
              </w:rPr>
              <w:t>3</w:t>
            </w:r>
            <w:r>
              <w:rPr>
                <w:noProof/>
                <w:webHidden/>
              </w:rPr>
              <w:fldChar w:fldCharType="end"/>
            </w:r>
          </w:hyperlink>
        </w:p>
        <w:p w14:paraId="3782C47F" w14:textId="77777777" w:rsidR="00BD177A" w:rsidRDefault="00BD177A">
          <w:pPr>
            <w:pStyle w:val="Verzeichnis2"/>
            <w:tabs>
              <w:tab w:val="left" w:pos="880"/>
              <w:tab w:val="right" w:leader="dot" w:pos="9350"/>
            </w:tabs>
            <w:rPr>
              <w:rFonts w:eastAsiaTheme="minorEastAsia" w:cstheme="minorBidi"/>
              <w:i w:val="0"/>
              <w:iCs w:val="0"/>
              <w:noProof/>
              <w:color w:val="auto"/>
              <w:sz w:val="24"/>
              <w:szCs w:val="24"/>
              <w:lang w:val="de-DE"/>
            </w:rPr>
          </w:pPr>
          <w:hyperlink w:anchor="_Toc497468244" w:history="1">
            <w:r w:rsidRPr="000A56A1">
              <w:rPr>
                <w:rStyle w:val="Link"/>
                <w:noProof/>
                <w:lang w:val="en-GB"/>
              </w:rPr>
              <w:t>1.1.</w:t>
            </w:r>
            <w:r>
              <w:rPr>
                <w:rFonts w:eastAsiaTheme="minorEastAsia" w:cstheme="minorBidi"/>
                <w:i w:val="0"/>
                <w:iCs w:val="0"/>
                <w:noProof/>
                <w:color w:val="auto"/>
                <w:sz w:val="24"/>
                <w:szCs w:val="24"/>
                <w:lang w:val="de-DE"/>
              </w:rPr>
              <w:tab/>
            </w:r>
            <w:r w:rsidRPr="000A56A1">
              <w:rPr>
                <w:rStyle w:val="Link"/>
                <w:noProof/>
                <w:lang w:val="en-GB"/>
              </w:rPr>
              <w:t>Purpose of the Safety Plan</w:t>
            </w:r>
            <w:r>
              <w:rPr>
                <w:noProof/>
                <w:webHidden/>
              </w:rPr>
              <w:tab/>
            </w:r>
            <w:r>
              <w:rPr>
                <w:noProof/>
                <w:webHidden/>
              </w:rPr>
              <w:fldChar w:fldCharType="begin"/>
            </w:r>
            <w:r>
              <w:rPr>
                <w:noProof/>
                <w:webHidden/>
              </w:rPr>
              <w:instrText xml:space="preserve"> PAGEREF _Toc497468244 \h </w:instrText>
            </w:r>
            <w:r>
              <w:rPr>
                <w:noProof/>
                <w:webHidden/>
              </w:rPr>
            </w:r>
            <w:r>
              <w:rPr>
                <w:noProof/>
                <w:webHidden/>
              </w:rPr>
              <w:fldChar w:fldCharType="separate"/>
            </w:r>
            <w:r w:rsidR="000C791B">
              <w:rPr>
                <w:noProof/>
                <w:webHidden/>
              </w:rPr>
              <w:t>3</w:t>
            </w:r>
            <w:r>
              <w:rPr>
                <w:noProof/>
                <w:webHidden/>
              </w:rPr>
              <w:fldChar w:fldCharType="end"/>
            </w:r>
          </w:hyperlink>
        </w:p>
        <w:p w14:paraId="2EB910CF" w14:textId="77777777" w:rsidR="00BD177A" w:rsidRDefault="00BD177A">
          <w:pPr>
            <w:pStyle w:val="Verzeichnis2"/>
            <w:tabs>
              <w:tab w:val="left" w:pos="880"/>
              <w:tab w:val="right" w:leader="dot" w:pos="9350"/>
            </w:tabs>
            <w:rPr>
              <w:rFonts w:eastAsiaTheme="minorEastAsia" w:cstheme="minorBidi"/>
              <w:i w:val="0"/>
              <w:iCs w:val="0"/>
              <w:noProof/>
              <w:color w:val="auto"/>
              <w:sz w:val="24"/>
              <w:szCs w:val="24"/>
              <w:lang w:val="de-DE"/>
            </w:rPr>
          </w:pPr>
          <w:hyperlink w:anchor="_Toc497468245" w:history="1">
            <w:r w:rsidRPr="000A56A1">
              <w:rPr>
                <w:rStyle w:val="Link"/>
                <w:noProof/>
              </w:rPr>
              <w:t>1.2.</w:t>
            </w:r>
            <w:r>
              <w:rPr>
                <w:rFonts w:eastAsiaTheme="minorEastAsia" w:cstheme="minorBidi"/>
                <w:i w:val="0"/>
                <w:iCs w:val="0"/>
                <w:noProof/>
                <w:color w:val="auto"/>
                <w:sz w:val="24"/>
                <w:szCs w:val="24"/>
                <w:lang w:val="de-DE"/>
              </w:rPr>
              <w:tab/>
            </w:r>
            <w:r w:rsidRPr="000A56A1">
              <w:rPr>
                <w:rStyle w:val="Link"/>
                <w:noProof/>
              </w:rPr>
              <w:t>Scope of the Project</w:t>
            </w:r>
            <w:r>
              <w:rPr>
                <w:noProof/>
                <w:webHidden/>
              </w:rPr>
              <w:tab/>
            </w:r>
            <w:r>
              <w:rPr>
                <w:noProof/>
                <w:webHidden/>
              </w:rPr>
              <w:fldChar w:fldCharType="begin"/>
            </w:r>
            <w:r>
              <w:rPr>
                <w:noProof/>
                <w:webHidden/>
              </w:rPr>
              <w:instrText xml:space="preserve"> PAGEREF _Toc497468245 \h </w:instrText>
            </w:r>
            <w:r>
              <w:rPr>
                <w:noProof/>
                <w:webHidden/>
              </w:rPr>
            </w:r>
            <w:r>
              <w:rPr>
                <w:noProof/>
                <w:webHidden/>
              </w:rPr>
              <w:fldChar w:fldCharType="separate"/>
            </w:r>
            <w:r w:rsidR="000C791B">
              <w:rPr>
                <w:noProof/>
                <w:webHidden/>
              </w:rPr>
              <w:t>3</w:t>
            </w:r>
            <w:r>
              <w:rPr>
                <w:noProof/>
                <w:webHidden/>
              </w:rPr>
              <w:fldChar w:fldCharType="end"/>
            </w:r>
          </w:hyperlink>
        </w:p>
        <w:p w14:paraId="0CC6926B" w14:textId="77777777" w:rsidR="00BD177A" w:rsidRDefault="00BD177A">
          <w:pPr>
            <w:pStyle w:val="Verzeichnis2"/>
            <w:tabs>
              <w:tab w:val="left" w:pos="880"/>
              <w:tab w:val="right" w:leader="dot" w:pos="9350"/>
            </w:tabs>
            <w:rPr>
              <w:rFonts w:eastAsiaTheme="minorEastAsia" w:cstheme="minorBidi"/>
              <w:i w:val="0"/>
              <w:iCs w:val="0"/>
              <w:noProof/>
              <w:color w:val="auto"/>
              <w:sz w:val="24"/>
              <w:szCs w:val="24"/>
              <w:lang w:val="de-DE"/>
            </w:rPr>
          </w:pPr>
          <w:hyperlink w:anchor="_Toc497468246" w:history="1">
            <w:r w:rsidRPr="000A56A1">
              <w:rPr>
                <w:rStyle w:val="Link"/>
                <w:noProof/>
              </w:rPr>
              <w:t>1.3.</w:t>
            </w:r>
            <w:r>
              <w:rPr>
                <w:rFonts w:eastAsiaTheme="minorEastAsia" w:cstheme="minorBidi"/>
                <w:i w:val="0"/>
                <w:iCs w:val="0"/>
                <w:noProof/>
                <w:color w:val="auto"/>
                <w:sz w:val="24"/>
                <w:szCs w:val="24"/>
                <w:lang w:val="de-DE"/>
              </w:rPr>
              <w:tab/>
            </w:r>
            <w:r w:rsidRPr="000A56A1">
              <w:rPr>
                <w:rStyle w:val="Link"/>
                <w:noProof/>
              </w:rPr>
              <w:t>Deliverables of the Project</w:t>
            </w:r>
            <w:r>
              <w:rPr>
                <w:noProof/>
                <w:webHidden/>
              </w:rPr>
              <w:tab/>
            </w:r>
            <w:r>
              <w:rPr>
                <w:noProof/>
                <w:webHidden/>
              </w:rPr>
              <w:fldChar w:fldCharType="begin"/>
            </w:r>
            <w:r>
              <w:rPr>
                <w:noProof/>
                <w:webHidden/>
              </w:rPr>
              <w:instrText xml:space="preserve"> PAGEREF _Toc497468246 \h </w:instrText>
            </w:r>
            <w:r>
              <w:rPr>
                <w:noProof/>
                <w:webHidden/>
              </w:rPr>
            </w:r>
            <w:r>
              <w:rPr>
                <w:noProof/>
                <w:webHidden/>
              </w:rPr>
              <w:fldChar w:fldCharType="separate"/>
            </w:r>
            <w:r w:rsidR="000C791B">
              <w:rPr>
                <w:noProof/>
                <w:webHidden/>
              </w:rPr>
              <w:t>3</w:t>
            </w:r>
            <w:r>
              <w:rPr>
                <w:noProof/>
                <w:webHidden/>
              </w:rPr>
              <w:fldChar w:fldCharType="end"/>
            </w:r>
          </w:hyperlink>
        </w:p>
        <w:p w14:paraId="38EBD5B5" w14:textId="77777777" w:rsidR="00BD177A" w:rsidRDefault="00BD177A">
          <w:pPr>
            <w:pStyle w:val="Verzeichnis1"/>
            <w:tabs>
              <w:tab w:val="left" w:pos="440"/>
              <w:tab w:val="right" w:leader="dot" w:pos="9350"/>
            </w:tabs>
            <w:rPr>
              <w:rFonts w:eastAsiaTheme="minorEastAsia" w:cstheme="minorBidi"/>
              <w:b w:val="0"/>
              <w:bCs w:val="0"/>
              <w:noProof/>
              <w:color w:val="auto"/>
              <w:sz w:val="24"/>
              <w:szCs w:val="24"/>
              <w:lang w:val="de-DE"/>
            </w:rPr>
          </w:pPr>
          <w:hyperlink w:anchor="_Toc497468247" w:history="1">
            <w:r w:rsidRPr="000A56A1">
              <w:rPr>
                <w:rStyle w:val="Link"/>
                <w:noProof/>
              </w:rPr>
              <w:t>2.</w:t>
            </w:r>
            <w:r>
              <w:rPr>
                <w:rFonts w:eastAsiaTheme="minorEastAsia" w:cstheme="minorBidi"/>
                <w:b w:val="0"/>
                <w:bCs w:val="0"/>
                <w:noProof/>
                <w:color w:val="auto"/>
                <w:sz w:val="24"/>
                <w:szCs w:val="24"/>
                <w:lang w:val="de-DE"/>
              </w:rPr>
              <w:tab/>
            </w:r>
            <w:r w:rsidRPr="000A56A1">
              <w:rPr>
                <w:rStyle w:val="Link"/>
                <w:noProof/>
              </w:rPr>
              <w:t>Item Definition</w:t>
            </w:r>
            <w:r>
              <w:rPr>
                <w:noProof/>
                <w:webHidden/>
              </w:rPr>
              <w:tab/>
            </w:r>
            <w:r>
              <w:rPr>
                <w:noProof/>
                <w:webHidden/>
              </w:rPr>
              <w:fldChar w:fldCharType="begin"/>
            </w:r>
            <w:r>
              <w:rPr>
                <w:noProof/>
                <w:webHidden/>
              </w:rPr>
              <w:instrText xml:space="preserve"> PAGEREF _Toc497468247 \h </w:instrText>
            </w:r>
            <w:r>
              <w:rPr>
                <w:noProof/>
                <w:webHidden/>
              </w:rPr>
            </w:r>
            <w:r>
              <w:rPr>
                <w:noProof/>
                <w:webHidden/>
              </w:rPr>
              <w:fldChar w:fldCharType="separate"/>
            </w:r>
            <w:r w:rsidR="000C791B">
              <w:rPr>
                <w:noProof/>
                <w:webHidden/>
              </w:rPr>
              <w:t>4</w:t>
            </w:r>
            <w:r>
              <w:rPr>
                <w:noProof/>
                <w:webHidden/>
              </w:rPr>
              <w:fldChar w:fldCharType="end"/>
            </w:r>
          </w:hyperlink>
        </w:p>
        <w:p w14:paraId="4A725B7E" w14:textId="77777777" w:rsidR="00BD177A" w:rsidRDefault="00BD177A">
          <w:pPr>
            <w:pStyle w:val="Verzeichnis2"/>
            <w:tabs>
              <w:tab w:val="left" w:pos="880"/>
              <w:tab w:val="right" w:leader="dot" w:pos="9350"/>
            </w:tabs>
            <w:rPr>
              <w:rFonts w:eastAsiaTheme="minorEastAsia" w:cstheme="minorBidi"/>
              <w:i w:val="0"/>
              <w:iCs w:val="0"/>
              <w:noProof/>
              <w:color w:val="auto"/>
              <w:sz w:val="24"/>
              <w:szCs w:val="24"/>
              <w:lang w:val="de-DE"/>
            </w:rPr>
          </w:pPr>
          <w:hyperlink w:anchor="_Toc497468248" w:history="1">
            <w:r w:rsidRPr="000A56A1">
              <w:rPr>
                <w:rStyle w:val="Link"/>
                <w:noProof/>
                <w:lang w:val="en-GB"/>
              </w:rPr>
              <w:t>2.1.</w:t>
            </w:r>
            <w:r>
              <w:rPr>
                <w:rFonts w:eastAsiaTheme="minorEastAsia" w:cstheme="minorBidi"/>
                <w:i w:val="0"/>
                <w:iCs w:val="0"/>
                <w:noProof/>
                <w:color w:val="auto"/>
                <w:sz w:val="24"/>
                <w:szCs w:val="24"/>
                <w:lang w:val="de-DE"/>
              </w:rPr>
              <w:tab/>
            </w:r>
            <w:r w:rsidRPr="000A56A1">
              <w:rPr>
                <w:rStyle w:val="Link"/>
                <w:noProof/>
                <w:lang w:val="en-GB"/>
              </w:rPr>
              <w:t>Advanced Driver Assistance System (ADAS)</w:t>
            </w:r>
            <w:r>
              <w:rPr>
                <w:noProof/>
                <w:webHidden/>
              </w:rPr>
              <w:tab/>
            </w:r>
            <w:r>
              <w:rPr>
                <w:noProof/>
                <w:webHidden/>
              </w:rPr>
              <w:fldChar w:fldCharType="begin"/>
            </w:r>
            <w:r>
              <w:rPr>
                <w:noProof/>
                <w:webHidden/>
              </w:rPr>
              <w:instrText xml:space="preserve"> PAGEREF _Toc497468248 \h </w:instrText>
            </w:r>
            <w:r>
              <w:rPr>
                <w:noProof/>
                <w:webHidden/>
              </w:rPr>
            </w:r>
            <w:r>
              <w:rPr>
                <w:noProof/>
                <w:webHidden/>
              </w:rPr>
              <w:fldChar w:fldCharType="separate"/>
            </w:r>
            <w:r w:rsidR="000C791B">
              <w:rPr>
                <w:noProof/>
                <w:webHidden/>
              </w:rPr>
              <w:t>4</w:t>
            </w:r>
            <w:r>
              <w:rPr>
                <w:noProof/>
                <w:webHidden/>
              </w:rPr>
              <w:fldChar w:fldCharType="end"/>
            </w:r>
          </w:hyperlink>
        </w:p>
        <w:p w14:paraId="202CC957" w14:textId="77777777" w:rsidR="00BD177A" w:rsidRDefault="00BD177A">
          <w:pPr>
            <w:pStyle w:val="Verzeichnis2"/>
            <w:tabs>
              <w:tab w:val="left" w:pos="880"/>
              <w:tab w:val="right" w:leader="dot" w:pos="9350"/>
            </w:tabs>
            <w:rPr>
              <w:rFonts w:eastAsiaTheme="minorEastAsia" w:cstheme="minorBidi"/>
              <w:i w:val="0"/>
              <w:iCs w:val="0"/>
              <w:noProof/>
              <w:color w:val="auto"/>
              <w:sz w:val="24"/>
              <w:szCs w:val="24"/>
              <w:lang w:val="de-DE"/>
            </w:rPr>
          </w:pPr>
          <w:hyperlink w:anchor="_Toc497468249" w:history="1">
            <w:r w:rsidRPr="000A56A1">
              <w:rPr>
                <w:rStyle w:val="Link"/>
                <w:noProof/>
                <w:lang w:val="en-GB"/>
              </w:rPr>
              <w:t>2.2.</w:t>
            </w:r>
            <w:r>
              <w:rPr>
                <w:rFonts w:eastAsiaTheme="minorEastAsia" w:cstheme="minorBidi"/>
                <w:i w:val="0"/>
                <w:iCs w:val="0"/>
                <w:noProof/>
                <w:color w:val="auto"/>
                <w:sz w:val="24"/>
                <w:szCs w:val="24"/>
                <w:lang w:val="de-DE"/>
              </w:rPr>
              <w:tab/>
            </w:r>
            <w:r w:rsidRPr="000A56A1">
              <w:rPr>
                <w:rStyle w:val="Link"/>
                <w:noProof/>
                <w:lang w:val="en-GB"/>
              </w:rPr>
              <w:t>Lane Assistance System</w:t>
            </w:r>
            <w:r>
              <w:rPr>
                <w:noProof/>
                <w:webHidden/>
              </w:rPr>
              <w:tab/>
            </w:r>
            <w:r>
              <w:rPr>
                <w:noProof/>
                <w:webHidden/>
              </w:rPr>
              <w:fldChar w:fldCharType="begin"/>
            </w:r>
            <w:r>
              <w:rPr>
                <w:noProof/>
                <w:webHidden/>
              </w:rPr>
              <w:instrText xml:space="preserve"> PAGEREF _Toc497468249 \h </w:instrText>
            </w:r>
            <w:r>
              <w:rPr>
                <w:noProof/>
                <w:webHidden/>
              </w:rPr>
            </w:r>
            <w:r>
              <w:rPr>
                <w:noProof/>
                <w:webHidden/>
              </w:rPr>
              <w:fldChar w:fldCharType="separate"/>
            </w:r>
            <w:r w:rsidR="000C791B">
              <w:rPr>
                <w:noProof/>
                <w:webHidden/>
              </w:rPr>
              <w:t>4</w:t>
            </w:r>
            <w:r>
              <w:rPr>
                <w:noProof/>
                <w:webHidden/>
              </w:rPr>
              <w:fldChar w:fldCharType="end"/>
            </w:r>
          </w:hyperlink>
        </w:p>
        <w:p w14:paraId="7134DCE7" w14:textId="77777777" w:rsidR="00BD177A" w:rsidRDefault="00BD177A">
          <w:pPr>
            <w:pStyle w:val="Verzeichnis2"/>
            <w:tabs>
              <w:tab w:val="left" w:pos="880"/>
              <w:tab w:val="right" w:leader="dot" w:pos="9350"/>
            </w:tabs>
            <w:rPr>
              <w:rFonts w:eastAsiaTheme="minorEastAsia" w:cstheme="minorBidi"/>
              <w:i w:val="0"/>
              <w:iCs w:val="0"/>
              <w:noProof/>
              <w:color w:val="auto"/>
              <w:sz w:val="24"/>
              <w:szCs w:val="24"/>
              <w:lang w:val="de-DE"/>
            </w:rPr>
          </w:pPr>
          <w:hyperlink w:anchor="_Toc497468250" w:history="1">
            <w:r w:rsidRPr="000A56A1">
              <w:rPr>
                <w:rStyle w:val="Link"/>
                <w:noProof/>
                <w:lang w:val="en-GB"/>
              </w:rPr>
              <w:t>2.3.</w:t>
            </w:r>
            <w:r>
              <w:rPr>
                <w:rFonts w:eastAsiaTheme="minorEastAsia" w:cstheme="minorBidi"/>
                <w:i w:val="0"/>
                <w:iCs w:val="0"/>
                <w:noProof/>
                <w:color w:val="auto"/>
                <w:sz w:val="24"/>
                <w:szCs w:val="24"/>
                <w:lang w:val="de-DE"/>
              </w:rPr>
              <w:tab/>
            </w:r>
            <w:r w:rsidRPr="000A56A1">
              <w:rPr>
                <w:rStyle w:val="Link"/>
                <w:noProof/>
                <w:lang w:val="en-GB"/>
              </w:rPr>
              <w:t>Lane Assistance System Functionality</w:t>
            </w:r>
            <w:r>
              <w:rPr>
                <w:noProof/>
                <w:webHidden/>
              </w:rPr>
              <w:tab/>
            </w:r>
            <w:r>
              <w:rPr>
                <w:noProof/>
                <w:webHidden/>
              </w:rPr>
              <w:fldChar w:fldCharType="begin"/>
            </w:r>
            <w:r>
              <w:rPr>
                <w:noProof/>
                <w:webHidden/>
              </w:rPr>
              <w:instrText xml:space="preserve"> PAGEREF _Toc497468250 \h </w:instrText>
            </w:r>
            <w:r>
              <w:rPr>
                <w:noProof/>
                <w:webHidden/>
              </w:rPr>
            </w:r>
            <w:r>
              <w:rPr>
                <w:noProof/>
                <w:webHidden/>
              </w:rPr>
              <w:fldChar w:fldCharType="separate"/>
            </w:r>
            <w:r w:rsidR="000C791B">
              <w:rPr>
                <w:noProof/>
                <w:webHidden/>
              </w:rPr>
              <w:t>6</w:t>
            </w:r>
            <w:r>
              <w:rPr>
                <w:noProof/>
                <w:webHidden/>
              </w:rPr>
              <w:fldChar w:fldCharType="end"/>
            </w:r>
          </w:hyperlink>
        </w:p>
        <w:p w14:paraId="140B8301" w14:textId="77777777" w:rsidR="00BD177A" w:rsidRDefault="00BD177A">
          <w:pPr>
            <w:pStyle w:val="Verzeichnis1"/>
            <w:tabs>
              <w:tab w:val="left" w:pos="440"/>
              <w:tab w:val="right" w:leader="dot" w:pos="9350"/>
            </w:tabs>
            <w:rPr>
              <w:rFonts w:eastAsiaTheme="minorEastAsia" w:cstheme="minorBidi"/>
              <w:b w:val="0"/>
              <w:bCs w:val="0"/>
              <w:noProof/>
              <w:color w:val="auto"/>
              <w:sz w:val="24"/>
              <w:szCs w:val="24"/>
              <w:lang w:val="de-DE"/>
            </w:rPr>
          </w:pPr>
          <w:hyperlink w:anchor="_Toc497468251" w:history="1">
            <w:r w:rsidRPr="000A56A1">
              <w:rPr>
                <w:rStyle w:val="Link"/>
                <w:noProof/>
              </w:rPr>
              <w:t>3.</w:t>
            </w:r>
            <w:r>
              <w:rPr>
                <w:rFonts w:eastAsiaTheme="minorEastAsia" w:cstheme="minorBidi"/>
                <w:b w:val="0"/>
                <w:bCs w:val="0"/>
                <w:noProof/>
                <w:color w:val="auto"/>
                <w:sz w:val="24"/>
                <w:szCs w:val="24"/>
                <w:lang w:val="de-DE"/>
              </w:rPr>
              <w:tab/>
            </w:r>
            <w:r w:rsidRPr="000A56A1">
              <w:rPr>
                <w:rStyle w:val="Link"/>
                <w:noProof/>
              </w:rPr>
              <w:t>Goals and Measures</w:t>
            </w:r>
            <w:r>
              <w:rPr>
                <w:noProof/>
                <w:webHidden/>
              </w:rPr>
              <w:tab/>
            </w:r>
            <w:r>
              <w:rPr>
                <w:noProof/>
                <w:webHidden/>
              </w:rPr>
              <w:fldChar w:fldCharType="begin"/>
            </w:r>
            <w:r>
              <w:rPr>
                <w:noProof/>
                <w:webHidden/>
              </w:rPr>
              <w:instrText xml:space="preserve"> PAGEREF _Toc497468251 \h </w:instrText>
            </w:r>
            <w:r>
              <w:rPr>
                <w:noProof/>
                <w:webHidden/>
              </w:rPr>
            </w:r>
            <w:r>
              <w:rPr>
                <w:noProof/>
                <w:webHidden/>
              </w:rPr>
              <w:fldChar w:fldCharType="separate"/>
            </w:r>
            <w:r w:rsidR="000C791B">
              <w:rPr>
                <w:noProof/>
                <w:webHidden/>
              </w:rPr>
              <w:t>6</w:t>
            </w:r>
            <w:r>
              <w:rPr>
                <w:noProof/>
                <w:webHidden/>
              </w:rPr>
              <w:fldChar w:fldCharType="end"/>
            </w:r>
          </w:hyperlink>
        </w:p>
        <w:p w14:paraId="18AD8539" w14:textId="77777777" w:rsidR="00BD177A" w:rsidRDefault="00BD177A">
          <w:pPr>
            <w:pStyle w:val="Verzeichnis2"/>
            <w:tabs>
              <w:tab w:val="left" w:pos="880"/>
              <w:tab w:val="right" w:leader="dot" w:pos="9350"/>
            </w:tabs>
            <w:rPr>
              <w:rFonts w:eastAsiaTheme="minorEastAsia" w:cstheme="minorBidi"/>
              <w:i w:val="0"/>
              <w:iCs w:val="0"/>
              <w:noProof/>
              <w:color w:val="auto"/>
              <w:sz w:val="24"/>
              <w:szCs w:val="24"/>
              <w:lang w:val="de-DE"/>
            </w:rPr>
          </w:pPr>
          <w:hyperlink w:anchor="_Toc497468252" w:history="1">
            <w:r w:rsidRPr="000A56A1">
              <w:rPr>
                <w:rStyle w:val="Link"/>
                <w:noProof/>
              </w:rPr>
              <w:t>3.1.</w:t>
            </w:r>
            <w:r>
              <w:rPr>
                <w:rFonts w:eastAsiaTheme="minorEastAsia" w:cstheme="minorBidi"/>
                <w:i w:val="0"/>
                <w:iCs w:val="0"/>
                <w:noProof/>
                <w:color w:val="auto"/>
                <w:sz w:val="24"/>
                <w:szCs w:val="24"/>
                <w:lang w:val="de-DE"/>
              </w:rPr>
              <w:tab/>
            </w:r>
            <w:r w:rsidRPr="000A56A1">
              <w:rPr>
                <w:rStyle w:val="Link"/>
                <w:noProof/>
              </w:rPr>
              <w:t>Goals</w:t>
            </w:r>
            <w:r>
              <w:rPr>
                <w:noProof/>
                <w:webHidden/>
              </w:rPr>
              <w:tab/>
            </w:r>
            <w:r>
              <w:rPr>
                <w:noProof/>
                <w:webHidden/>
              </w:rPr>
              <w:fldChar w:fldCharType="begin"/>
            </w:r>
            <w:r>
              <w:rPr>
                <w:noProof/>
                <w:webHidden/>
              </w:rPr>
              <w:instrText xml:space="preserve"> PAGEREF _Toc497468252 \h </w:instrText>
            </w:r>
            <w:r>
              <w:rPr>
                <w:noProof/>
                <w:webHidden/>
              </w:rPr>
            </w:r>
            <w:r>
              <w:rPr>
                <w:noProof/>
                <w:webHidden/>
              </w:rPr>
              <w:fldChar w:fldCharType="separate"/>
            </w:r>
            <w:r w:rsidR="000C791B">
              <w:rPr>
                <w:noProof/>
                <w:webHidden/>
              </w:rPr>
              <w:t>6</w:t>
            </w:r>
            <w:r>
              <w:rPr>
                <w:noProof/>
                <w:webHidden/>
              </w:rPr>
              <w:fldChar w:fldCharType="end"/>
            </w:r>
          </w:hyperlink>
        </w:p>
        <w:p w14:paraId="53DC969A" w14:textId="77777777" w:rsidR="00BD177A" w:rsidRDefault="00BD177A">
          <w:pPr>
            <w:pStyle w:val="Verzeichnis2"/>
            <w:tabs>
              <w:tab w:val="left" w:pos="880"/>
              <w:tab w:val="right" w:leader="dot" w:pos="9350"/>
            </w:tabs>
            <w:rPr>
              <w:rFonts w:eastAsiaTheme="minorEastAsia" w:cstheme="minorBidi"/>
              <w:i w:val="0"/>
              <w:iCs w:val="0"/>
              <w:noProof/>
              <w:color w:val="auto"/>
              <w:sz w:val="24"/>
              <w:szCs w:val="24"/>
              <w:lang w:val="de-DE"/>
            </w:rPr>
          </w:pPr>
          <w:hyperlink w:anchor="_Toc497468253" w:history="1">
            <w:r w:rsidRPr="000A56A1">
              <w:rPr>
                <w:rStyle w:val="Link"/>
                <w:noProof/>
              </w:rPr>
              <w:t>3.2.</w:t>
            </w:r>
            <w:r>
              <w:rPr>
                <w:rFonts w:eastAsiaTheme="minorEastAsia" w:cstheme="minorBidi"/>
                <w:i w:val="0"/>
                <w:iCs w:val="0"/>
                <w:noProof/>
                <w:color w:val="auto"/>
                <w:sz w:val="24"/>
                <w:szCs w:val="24"/>
                <w:lang w:val="de-DE"/>
              </w:rPr>
              <w:tab/>
            </w:r>
            <w:r w:rsidRPr="000A56A1">
              <w:rPr>
                <w:rStyle w:val="Link"/>
                <w:noProof/>
              </w:rPr>
              <w:t>Measures</w:t>
            </w:r>
            <w:r>
              <w:rPr>
                <w:noProof/>
                <w:webHidden/>
              </w:rPr>
              <w:tab/>
            </w:r>
            <w:r>
              <w:rPr>
                <w:noProof/>
                <w:webHidden/>
              </w:rPr>
              <w:fldChar w:fldCharType="begin"/>
            </w:r>
            <w:r>
              <w:rPr>
                <w:noProof/>
                <w:webHidden/>
              </w:rPr>
              <w:instrText xml:space="preserve"> PAGEREF _Toc497468253 \h </w:instrText>
            </w:r>
            <w:r>
              <w:rPr>
                <w:noProof/>
                <w:webHidden/>
              </w:rPr>
            </w:r>
            <w:r>
              <w:rPr>
                <w:noProof/>
                <w:webHidden/>
              </w:rPr>
              <w:fldChar w:fldCharType="separate"/>
            </w:r>
            <w:r w:rsidR="000C791B">
              <w:rPr>
                <w:noProof/>
                <w:webHidden/>
              </w:rPr>
              <w:t>7</w:t>
            </w:r>
            <w:r>
              <w:rPr>
                <w:noProof/>
                <w:webHidden/>
              </w:rPr>
              <w:fldChar w:fldCharType="end"/>
            </w:r>
          </w:hyperlink>
        </w:p>
        <w:p w14:paraId="508A62F1" w14:textId="77777777" w:rsidR="00BD177A" w:rsidRDefault="00BD177A">
          <w:pPr>
            <w:pStyle w:val="Verzeichnis1"/>
            <w:tabs>
              <w:tab w:val="left" w:pos="440"/>
              <w:tab w:val="right" w:leader="dot" w:pos="9350"/>
            </w:tabs>
            <w:rPr>
              <w:rFonts w:eastAsiaTheme="minorEastAsia" w:cstheme="minorBidi"/>
              <w:b w:val="0"/>
              <w:bCs w:val="0"/>
              <w:noProof/>
              <w:color w:val="auto"/>
              <w:sz w:val="24"/>
              <w:szCs w:val="24"/>
              <w:lang w:val="de-DE"/>
            </w:rPr>
          </w:pPr>
          <w:hyperlink w:anchor="_Toc497468254" w:history="1">
            <w:r w:rsidRPr="000A56A1">
              <w:rPr>
                <w:rStyle w:val="Link"/>
                <w:noProof/>
              </w:rPr>
              <w:t>4.</w:t>
            </w:r>
            <w:r>
              <w:rPr>
                <w:rFonts w:eastAsiaTheme="minorEastAsia" w:cstheme="minorBidi"/>
                <w:b w:val="0"/>
                <w:bCs w:val="0"/>
                <w:noProof/>
                <w:color w:val="auto"/>
                <w:sz w:val="24"/>
                <w:szCs w:val="24"/>
                <w:lang w:val="de-DE"/>
              </w:rPr>
              <w:tab/>
            </w:r>
            <w:r w:rsidRPr="000A56A1">
              <w:rPr>
                <w:rStyle w:val="Link"/>
                <w:noProof/>
              </w:rPr>
              <w:t>Safety Culture</w:t>
            </w:r>
            <w:r>
              <w:rPr>
                <w:noProof/>
                <w:webHidden/>
              </w:rPr>
              <w:tab/>
            </w:r>
            <w:r>
              <w:rPr>
                <w:noProof/>
                <w:webHidden/>
              </w:rPr>
              <w:fldChar w:fldCharType="begin"/>
            </w:r>
            <w:r>
              <w:rPr>
                <w:noProof/>
                <w:webHidden/>
              </w:rPr>
              <w:instrText xml:space="preserve"> PAGEREF _Toc497468254 \h </w:instrText>
            </w:r>
            <w:r>
              <w:rPr>
                <w:noProof/>
                <w:webHidden/>
              </w:rPr>
            </w:r>
            <w:r>
              <w:rPr>
                <w:noProof/>
                <w:webHidden/>
              </w:rPr>
              <w:fldChar w:fldCharType="separate"/>
            </w:r>
            <w:r w:rsidR="000C791B">
              <w:rPr>
                <w:noProof/>
                <w:webHidden/>
              </w:rPr>
              <w:t>7</w:t>
            </w:r>
            <w:r>
              <w:rPr>
                <w:noProof/>
                <w:webHidden/>
              </w:rPr>
              <w:fldChar w:fldCharType="end"/>
            </w:r>
          </w:hyperlink>
        </w:p>
        <w:p w14:paraId="68029EF3" w14:textId="77777777" w:rsidR="00BD177A" w:rsidRDefault="00BD177A">
          <w:pPr>
            <w:pStyle w:val="Verzeichnis1"/>
            <w:tabs>
              <w:tab w:val="left" w:pos="440"/>
              <w:tab w:val="right" w:leader="dot" w:pos="9350"/>
            </w:tabs>
            <w:rPr>
              <w:rFonts w:eastAsiaTheme="minorEastAsia" w:cstheme="minorBidi"/>
              <w:b w:val="0"/>
              <w:bCs w:val="0"/>
              <w:noProof/>
              <w:color w:val="auto"/>
              <w:sz w:val="24"/>
              <w:szCs w:val="24"/>
              <w:lang w:val="de-DE"/>
            </w:rPr>
          </w:pPr>
          <w:hyperlink w:anchor="_Toc497468255" w:history="1">
            <w:r w:rsidRPr="000A56A1">
              <w:rPr>
                <w:rStyle w:val="Link"/>
                <w:noProof/>
              </w:rPr>
              <w:t>5.</w:t>
            </w:r>
            <w:r>
              <w:rPr>
                <w:rFonts w:eastAsiaTheme="minorEastAsia" w:cstheme="minorBidi"/>
                <w:b w:val="0"/>
                <w:bCs w:val="0"/>
                <w:noProof/>
                <w:color w:val="auto"/>
                <w:sz w:val="24"/>
                <w:szCs w:val="24"/>
                <w:lang w:val="de-DE"/>
              </w:rPr>
              <w:tab/>
            </w:r>
            <w:r w:rsidRPr="000A56A1">
              <w:rPr>
                <w:rStyle w:val="Link"/>
                <w:noProof/>
              </w:rPr>
              <w:t>Safety Lifecycle Tailoring</w:t>
            </w:r>
            <w:r>
              <w:rPr>
                <w:noProof/>
                <w:webHidden/>
              </w:rPr>
              <w:tab/>
            </w:r>
            <w:r>
              <w:rPr>
                <w:noProof/>
                <w:webHidden/>
              </w:rPr>
              <w:fldChar w:fldCharType="begin"/>
            </w:r>
            <w:r>
              <w:rPr>
                <w:noProof/>
                <w:webHidden/>
              </w:rPr>
              <w:instrText xml:space="preserve"> PAGEREF _Toc497468255 \h </w:instrText>
            </w:r>
            <w:r>
              <w:rPr>
                <w:noProof/>
                <w:webHidden/>
              </w:rPr>
            </w:r>
            <w:r>
              <w:rPr>
                <w:noProof/>
                <w:webHidden/>
              </w:rPr>
              <w:fldChar w:fldCharType="separate"/>
            </w:r>
            <w:r w:rsidR="000C791B">
              <w:rPr>
                <w:noProof/>
                <w:webHidden/>
              </w:rPr>
              <w:t>9</w:t>
            </w:r>
            <w:r>
              <w:rPr>
                <w:noProof/>
                <w:webHidden/>
              </w:rPr>
              <w:fldChar w:fldCharType="end"/>
            </w:r>
          </w:hyperlink>
        </w:p>
        <w:p w14:paraId="4798C398" w14:textId="77777777" w:rsidR="00BD177A" w:rsidRDefault="00BD177A">
          <w:pPr>
            <w:pStyle w:val="Verzeichnis1"/>
            <w:tabs>
              <w:tab w:val="left" w:pos="440"/>
              <w:tab w:val="right" w:leader="dot" w:pos="9350"/>
            </w:tabs>
            <w:rPr>
              <w:rFonts w:eastAsiaTheme="minorEastAsia" w:cstheme="minorBidi"/>
              <w:b w:val="0"/>
              <w:bCs w:val="0"/>
              <w:noProof/>
              <w:color w:val="auto"/>
              <w:sz w:val="24"/>
              <w:szCs w:val="24"/>
              <w:lang w:val="de-DE"/>
            </w:rPr>
          </w:pPr>
          <w:hyperlink w:anchor="_Toc497468256" w:history="1">
            <w:r w:rsidRPr="000A56A1">
              <w:rPr>
                <w:rStyle w:val="Link"/>
                <w:noProof/>
              </w:rPr>
              <w:t>6.</w:t>
            </w:r>
            <w:r>
              <w:rPr>
                <w:rFonts w:eastAsiaTheme="minorEastAsia" w:cstheme="minorBidi"/>
                <w:b w:val="0"/>
                <w:bCs w:val="0"/>
                <w:noProof/>
                <w:color w:val="auto"/>
                <w:sz w:val="24"/>
                <w:szCs w:val="24"/>
                <w:lang w:val="de-DE"/>
              </w:rPr>
              <w:tab/>
            </w:r>
            <w:r w:rsidRPr="000A56A1">
              <w:rPr>
                <w:rStyle w:val="Link"/>
                <w:noProof/>
              </w:rPr>
              <w:t>Roles</w:t>
            </w:r>
            <w:r>
              <w:rPr>
                <w:noProof/>
                <w:webHidden/>
              </w:rPr>
              <w:tab/>
            </w:r>
            <w:r>
              <w:rPr>
                <w:noProof/>
                <w:webHidden/>
              </w:rPr>
              <w:fldChar w:fldCharType="begin"/>
            </w:r>
            <w:r>
              <w:rPr>
                <w:noProof/>
                <w:webHidden/>
              </w:rPr>
              <w:instrText xml:space="preserve"> PAGEREF _Toc497468256 \h </w:instrText>
            </w:r>
            <w:r>
              <w:rPr>
                <w:noProof/>
                <w:webHidden/>
              </w:rPr>
            </w:r>
            <w:r>
              <w:rPr>
                <w:noProof/>
                <w:webHidden/>
              </w:rPr>
              <w:fldChar w:fldCharType="separate"/>
            </w:r>
            <w:r w:rsidR="000C791B">
              <w:rPr>
                <w:noProof/>
                <w:webHidden/>
              </w:rPr>
              <w:t>10</w:t>
            </w:r>
            <w:r>
              <w:rPr>
                <w:noProof/>
                <w:webHidden/>
              </w:rPr>
              <w:fldChar w:fldCharType="end"/>
            </w:r>
          </w:hyperlink>
        </w:p>
        <w:p w14:paraId="4A946699" w14:textId="77777777" w:rsidR="00BD177A" w:rsidRDefault="00BD177A">
          <w:pPr>
            <w:pStyle w:val="Verzeichnis1"/>
            <w:tabs>
              <w:tab w:val="left" w:pos="440"/>
              <w:tab w:val="right" w:leader="dot" w:pos="9350"/>
            </w:tabs>
            <w:rPr>
              <w:rFonts w:eastAsiaTheme="minorEastAsia" w:cstheme="minorBidi"/>
              <w:b w:val="0"/>
              <w:bCs w:val="0"/>
              <w:noProof/>
              <w:color w:val="auto"/>
              <w:sz w:val="24"/>
              <w:szCs w:val="24"/>
              <w:lang w:val="de-DE"/>
            </w:rPr>
          </w:pPr>
          <w:hyperlink w:anchor="_Toc497468257" w:history="1">
            <w:r w:rsidRPr="000A56A1">
              <w:rPr>
                <w:rStyle w:val="Link"/>
                <w:noProof/>
              </w:rPr>
              <w:t>7.</w:t>
            </w:r>
            <w:r>
              <w:rPr>
                <w:rFonts w:eastAsiaTheme="minorEastAsia" w:cstheme="minorBidi"/>
                <w:b w:val="0"/>
                <w:bCs w:val="0"/>
                <w:noProof/>
                <w:color w:val="auto"/>
                <w:sz w:val="24"/>
                <w:szCs w:val="24"/>
                <w:lang w:val="de-DE"/>
              </w:rPr>
              <w:tab/>
            </w:r>
            <w:r w:rsidRPr="000A56A1">
              <w:rPr>
                <w:rStyle w:val="Link"/>
                <w:noProof/>
              </w:rPr>
              <w:t>Development Interface Agreement (DIA)</w:t>
            </w:r>
            <w:r>
              <w:rPr>
                <w:noProof/>
                <w:webHidden/>
              </w:rPr>
              <w:tab/>
            </w:r>
            <w:r>
              <w:rPr>
                <w:noProof/>
                <w:webHidden/>
              </w:rPr>
              <w:fldChar w:fldCharType="begin"/>
            </w:r>
            <w:r>
              <w:rPr>
                <w:noProof/>
                <w:webHidden/>
              </w:rPr>
              <w:instrText xml:space="preserve"> PAGEREF _Toc497468257 \h </w:instrText>
            </w:r>
            <w:r>
              <w:rPr>
                <w:noProof/>
                <w:webHidden/>
              </w:rPr>
            </w:r>
            <w:r>
              <w:rPr>
                <w:noProof/>
                <w:webHidden/>
              </w:rPr>
              <w:fldChar w:fldCharType="separate"/>
            </w:r>
            <w:r w:rsidR="000C791B">
              <w:rPr>
                <w:noProof/>
                <w:webHidden/>
              </w:rPr>
              <w:t>10</w:t>
            </w:r>
            <w:r>
              <w:rPr>
                <w:noProof/>
                <w:webHidden/>
              </w:rPr>
              <w:fldChar w:fldCharType="end"/>
            </w:r>
          </w:hyperlink>
        </w:p>
        <w:p w14:paraId="3A30E741" w14:textId="77777777" w:rsidR="00BD177A" w:rsidRDefault="00BD177A">
          <w:pPr>
            <w:pStyle w:val="Verzeichnis1"/>
            <w:tabs>
              <w:tab w:val="left" w:pos="440"/>
              <w:tab w:val="right" w:leader="dot" w:pos="9350"/>
            </w:tabs>
            <w:rPr>
              <w:rFonts w:eastAsiaTheme="minorEastAsia" w:cstheme="minorBidi"/>
              <w:b w:val="0"/>
              <w:bCs w:val="0"/>
              <w:noProof/>
              <w:color w:val="auto"/>
              <w:sz w:val="24"/>
              <w:szCs w:val="24"/>
              <w:lang w:val="de-DE"/>
            </w:rPr>
          </w:pPr>
          <w:hyperlink w:anchor="_Toc497468258" w:history="1">
            <w:r w:rsidRPr="000A56A1">
              <w:rPr>
                <w:rStyle w:val="Link"/>
                <w:noProof/>
              </w:rPr>
              <w:t>8.</w:t>
            </w:r>
            <w:r>
              <w:rPr>
                <w:rFonts w:eastAsiaTheme="minorEastAsia" w:cstheme="minorBidi"/>
                <w:b w:val="0"/>
                <w:bCs w:val="0"/>
                <w:noProof/>
                <w:color w:val="auto"/>
                <w:sz w:val="24"/>
                <w:szCs w:val="24"/>
                <w:lang w:val="de-DE"/>
              </w:rPr>
              <w:tab/>
            </w:r>
            <w:r w:rsidRPr="000A56A1">
              <w:rPr>
                <w:rStyle w:val="Link"/>
                <w:noProof/>
              </w:rPr>
              <w:t>Confirmation Measures</w:t>
            </w:r>
            <w:r>
              <w:rPr>
                <w:noProof/>
                <w:webHidden/>
              </w:rPr>
              <w:tab/>
            </w:r>
            <w:r>
              <w:rPr>
                <w:noProof/>
                <w:webHidden/>
              </w:rPr>
              <w:fldChar w:fldCharType="begin"/>
            </w:r>
            <w:r>
              <w:rPr>
                <w:noProof/>
                <w:webHidden/>
              </w:rPr>
              <w:instrText xml:space="preserve"> PAGEREF _Toc497468258 \h </w:instrText>
            </w:r>
            <w:r>
              <w:rPr>
                <w:noProof/>
                <w:webHidden/>
              </w:rPr>
            </w:r>
            <w:r>
              <w:rPr>
                <w:noProof/>
                <w:webHidden/>
              </w:rPr>
              <w:fldChar w:fldCharType="separate"/>
            </w:r>
            <w:r w:rsidR="000C791B">
              <w:rPr>
                <w:noProof/>
                <w:webHidden/>
              </w:rPr>
              <w:t>11</w:t>
            </w:r>
            <w:r>
              <w:rPr>
                <w:noProof/>
                <w:webHidden/>
              </w:rPr>
              <w:fldChar w:fldCharType="end"/>
            </w:r>
          </w:hyperlink>
        </w:p>
        <w:p w14:paraId="43BF5B85" w14:textId="3F0FD797" w:rsidR="003B2774" w:rsidRDefault="003B2774">
          <w:r>
            <w:rPr>
              <w:rFonts w:asciiTheme="minorHAnsi" w:hAnsiTheme="minorHAnsi"/>
            </w:rPr>
            <w:fldChar w:fldCharType="end"/>
          </w:r>
        </w:p>
      </w:sdtContent>
    </w:sdt>
    <w:p w14:paraId="63733408" w14:textId="77777777" w:rsidR="00D25EDD" w:rsidRDefault="00D25EDD">
      <w:pPr>
        <w:rPr>
          <w:b/>
          <w:color w:val="B7B7B7"/>
        </w:rPr>
      </w:pPr>
    </w:p>
    <w:p w14:paraId="7A045FEB" w14:textId="5B47B6AF" w:rsidR="00D25EDD" w:rsidRPr="00C718B3" w:rsidRDefault="00EE3653" w:rsidP="00621010">
      <w:pPr>
        <w:pStyle w:val="berschrift1"/>
      </w:pPr>
      <w:r>
        <w:br w:type="page"/>
      </w:r>
      <w:bookmarkStart w:id="10" w:name="_Toc497468243"/>
      <w:r w:rsidRPr="00C718B3">
        <w:lastRenderedPageBreak/>
        <w:t>Introduction</w:t>
      </w:r>
      <w:bookmarkEnd w:id="10"/>
    </w:p>
    <w:p w14:paraId="14E0AFF0" w14:textId="77777777" w:rsidR="00D25EDD" w:rsidRPr="00E84E2B" w:rsidRDefault="00EE3653">
      <w:pPr>
        <w:pStyle w:val="berschrift2"/>
        <w:contextualSpacing w:val="0"/>
        <w:rPr>
          <w:lang w:val="en-GB"/>
        </w:rPr>
      </w:pPr>
      <w:bookmarkStart w:id="11" w:name="_Toc497468244"/>
      <w:r w:rsidRPr="00E84E2B">
        <w:rPr>
          <w:lang w:val="en-GB"/>
        </w:rPr>
        <w:t>Purpose of the Safety Plan</w:t>
      </w:r>
      <w:bookmarkEnd w:id="11"/>
    </w:p>
    <w:p w14:paraId="75ED1084" w14:textId="33636B37" w:rsidR="001A7798" w:rsidRDefault="001A7798" w:rsidP="00332A46">
      <w:pPr>
        <w:jc w:val="both"/>
      </w:pPr>
      <w:r w:rsidRPr="00332A46">
        <w:t>A Functional Safety Management (FSM) Plan is a key document in any ISO 26262 development project. It specifies how functional safety will be ensured throughout the entire development project and in production.</w:t>
      </w:r>
    </w:p>
    <w:p w14:paraId="4602308A" w14:textId="77777777" w:rsidR="00332A46" w:rsidRPr="00332A46" w:rsidRDefault="00332A46" w:rsidP="00332A46">
      <w:pPr>
        <w:jc w:val="both"/>
      </w:pPr>
    </w:p>
    <w:p w14:paraId="2133C114" w14:textId="77777777" w:rsidR="00A56EC5" w:rsidRDefault="00A56EC5" w:rsidP="00332A46">
      <w:pPr>
        <w:jc w:val="both"/>
      </w:pPr>
      <w:r w:rsidRPr="00A56EC5">
        <w:t>The safety plan defines the overall framework for a functional safety project in the manner how to handle potential malfunctions of a system according to ISO 26262. ISO 26262 only covers the functional safety of electrical and electronic systems.</w:t>
      </w:r>
    </w:p>
    <w:p w14:paraId="3693B21A" w14:textId="77777777" w:rsidR="00332A46" w:rsidRDefault="00332A46" w:rsidP="00332A46">
      <w:pPr>
        <w:jc w:val="both"/>
      </w:pPr>
    </w:p>
    <w:p w14:paraId="0D9DBF83" w14:textId="014C9C08" w:rsidR="00332A46" w:rsidRPr="00332A46" w:rsidRDefault="00332A46" w:rsidP="00332A46">
      <w:pPr>
        <w:jc w:val="both"/>
      </w:pPr>
      <w:r w:rsidRPr="00332A46">
        <w:t>The safety plan identifies the various roles and responsibilities as they are applied to the development process. The safety plan lists the various techniques and measures that will be implemented as part of the development project to ensure that the targeted ASIL which is achieved.</w:t>
      </w:r>
    </w:p>
    <w:p w14:paraId="3B3E5DC0" w14:textId="5982D309" w:rsidR="00D25EDD" w:rsidRDefault="00EE3653" w:rsidP="00934BE8">
      <w:pPr>
        <w:pStyle w:val="berschrift2"/>
        <w:contextualSpacing w:val="0"/>
      </w:pPr>
      <w:bookmarkStart w:id="12" w:name="_Toc497468245"/>
      <w:r>
        <w:t>Scope of the Project</w:t>
      </w:r>
      <w:bookmarkEnd w:id="12"/>
    </w:p>
    <w:p w14:paraId="16D5AD8B" w14:textId="031D96ED" w:rsidR="00D25EDD" w:rsidRDefault="00EE3653" w:rsidP="00913767">
      <w:r>
        <w:t>For the lane assistance project, the following safety lifecycle phases are in scope:</w:t>
      </w:r>
    </w:p>
    <w:p w14:paraId="1E6F5882" w14:textId="33A9D2A5" w:rsidR="00D25EDD" w:rsidRDefault="001109A1" w:rsidP="00913767">
      <w:pPr>
        <w:pStyle w:val="Listenabsatz"/>
        <w:numPr>
          <w:ilvl w:val="0"/>
          <w:numId w:val="10"/>
        </w:numPr>
      </w:pPr>
      <w:r>
        <w:t>Concept P</w:t>
      </w:r>
      <w:r w:rsidR="00EE3653">
        <w:t>hase</w:t>
      </w:r>
    </w:p>
    <w:p w14:paraId="30A330BE" w14:textId="77777777" w:rsidR="00D25EDD" w:rsidRDefault="00EE3653" w:rsidP="00913767">
      <w:pPr>
        <w:pStyle w:val="Listenabsatz"/>
        <w:numPr>
          <w:ilvl w:val="0"/>
          <w:numId w:val="10"/>
        </w:numPr>
      </w:pPr>
      <w:r>
        <w:t>Product Development at the System Level</w:t>
      </w:r>
    </w:p>
    <w:p w14:paraId="7F91C7BB" w14:textId="77777777" w:rsidR="00D25EDD" w:rsidRDefault="00EE3653" w:rsidP="00913767">
      <w:pPr>
        <w:pStyle w:val="Listenabsatz"/>
        <w:numPr>
          <w:ilvl w:val="0"/>
          <w:numId w:val="10"/>
        </w:numPr>
      </w:pPr>
      <w:r>
        <w:t>Product Development at the Software Level</w:t>
      </w:r>
    </w:p>
    <w:p w14:paraId="16A8418E" w14:textId="77777777" w:rsidR="00D25EDD" w:rsidRDefault="00D25EDD"/>
    <w:p w14:paraId="02CCEEF9" w14:textId="18651C53" w:rsidR="00D25EDD" w:rsidRDefault="00EE3653">
      <w:r>
        <w:t>The following phases are out of scope:</w:t>
      </w:r>
    </w:p>
    <w:p w14:paraId="0AF86901" w14:textId="77777777" w:rsidR="00D25EDD" w:rsidRDefault="00EE3653" w:rsidP="00913767">
      <w:pPr>
        <w:pStyle w:val="Listenabsatz"/>
        <w:numPr>
          <w:ilvl w:val="0"/>
          <w:numId w:val="11"/>
        </w:numPr>
      </w:pPr>
      <w:r>
        <w:t>Product Development at the Hardware Level</w:t>
      </w:r>
    </w:p>
    <w:p w14:paraId="2F19583B" w14:textId="1C58F819" w:rsidR="00D25EDD" w:rsidRDefault="00EE3653" w:rsidP="00913767">
      <w:pPr>
        <w:pStyle w:val="Listenabsatz"/>
        <w:numPr>
          <w:ilvl w:val="0"/>
          <w:numId w:val="11"/>
        </w:numPr>
      </w:pPr>
      <w:r>
        <w:t>Production and Operation</w:t>
      </w:r>
    </w:p>
    <w:p w14:paraId="7B685ADB" w14:textId="64F9F2D0" w:rsidR="00D25EDD" w:rsidRDefault="00EE3653" w:rsidP="00934BE8">
      <w:pPr>
        <w:pStyle w:val="berschrift2"/>
        <w:contextualSpacing w:val="0"/>
      </w:pPr>
      <w:bookmarkStart w:id="13" w:name="_Toc497468246"/>
      <w:r>
        <w:t>Deliverables of the Project</w:t>
      </w:r>
      <w:bookmarkEnd w:id="13"/>
    </w:p>
    <w:p w14:paraId="59840323" w14:textId="79FC5566" w:rsidR="00D25EDD" w:rsidRDefault="00EE3653">
      <w:r>
        <w:t>The deliverables of the project are:</w:t>
      </w:r>
    </w:p>
    <w:p w14:paraId="38793A32" w14:textId="3E8E6A90" w:rsidR="00D25EDD" w:rsidRDefault="00EE3653" w:rsidP="00913767">
      <w:pPr>
        <w:pStyle w:val="Listenabsatz"/>
        <w:numPr>
          <w:ilvl w:val="0"/>
          <w:numId w:val="11"/>
        </w:numPr>
      </w:pPr>
      <w:r>
        <w:t>Safety Plan</w:t>
      </w:r>
    </w:p>
    <w:p w14:paraId="1DBA59E5" w14:textId="789ADF24" w:rsidR="00D25EDD" w:rsidRDefault="00EE3653" w:rsidP="00913767">
      <w:pPr>
        <w:pStyle w:val="Listenabsatz"/>
        <w:numPr>
          <w:ilvl w:val="0"/>
          <w:numId w:val="11"/>
        </w:numPr>
      </w:pPr>
      <w:r>
        <w:t>Hazard Analysis and Risk Assessment</w:t>
      </w:r>
    </w:p>
    <w:p w14:paraId="111775D8" w14:textId="686F5732" w:rsidR="00D25EDD" w:rsidRDefault="00EE3653" w:rsidP="00913767">
      <w:pPr>
        <w:pStyle w:val="Listenabsatz"/>
        <w:numPr>
          <w:ilvl w:val="0"/>
          <w:numId w:val="11"/>
        </w:numPr>
      </w:pPr>
      <w:r>
        <w:t>Functional Safety Concept</w:t>
      </w:r>
    </w:p>
    <w:p w14:paraId="4C10962A" w14:textId="12710164" w:rsidR="00D25EDD" w:rsidRDefault="00EE3653" w:rsidP="00913767">
      <w:pPr>
        <w:pStyle w:val="Listenabsatz"/>
        <w:numPr>
          <w:ilvl w:val="0"/>
          <w:numId w:val="11"/>
        </w:numPr>
      </w:pPr>
      <w:r>
        <w:t>Technical Safety Concept</w:t>
      </w:r>
    </w:p>
    <w:p w14:paraId="4894A30C" w14:textId="391279B9" w:rsidR="00D25EDD" w:rsidRDefault="00EE3653" w:rsidP="00D9788E">
      <w:pPr>
        <w:pStyle w:val="Listenabsatz"/>
        <w:numPr>
          <w:ilvl w:val="0"/>
          <w:numId w:val="11"/>
        </w:numPr>
      </w:pPr>
      <w:r>
        <w:t>Software Safety Requirements and Architecture</w:t>
      </w:r>
    </w:p>
    <w:p w14:paraId="093FD123" w14:textId="77777777" w:rsidR="00D25EDD" w:rsidRPr="00C718B3" w:rsidRDefault="00EE3653">
      <w:pPr>
        <w:pStyle w:val="berschrift1"/>
        <w:contextualSpacing w:val="0"/>
      </w:pPr>
      <w:bookmarkStart w:id="14" w:name="_Toc497468247"/>
      <w:r w:rsidRPr="00C718B3">
        <w:lastRenderedPageBreak/>
        <w:t>Item Definition</w:t>
      </w:r>
      <w:bookmarkEnd w:id="14"/>
    </w:p>
    <w:p w14:paraId="60A5D56A" w14:textId="7D0A338A" w:rsidR="000A0372" w:rsidRPr="0027580D" w:rsidRDefault="000A0372" w:rsidP="00BC54D7">
      <w:pPr>
        <w:pStyle w:val="berschrift2"/>
        <w:rPr>
          <w:lang w:val="en-GB"/>
        </w:rPr>
      </w:pPr>
      <w:bookmarkStart w:id="15" w:name="_Toc497468248"/>
      <w:r w:rsidRPr="0027580D">
        <w:rPr>
          <w:lang w:val="en-GB"/>
        </w:rPr>
        <w:t>Advanced Driver Assistance System (ADAS)</w:t>
      </w:r>
      <w:bookmarkEnd w:id="15"/>
    </w:p>
    <w:p w14:paraId="54F9400A" w14:textId="27F4584E" w:rsidR="000A0372" w:rsidRPr="000A0372" w:rsidRDefault="0027580D" w:rsidP="000A0372">
      <w:pPr>
        <w:jc w:val="both"/>
      </w:pPr>
      <w:r>
        <w:t>An</w:t>
      </w:r>
      <w:r w:rsidR="000A0372" w:rsidRPr="000A0372">
        <w:t xml:space="preserve"> Advanced Driver Assistance System </w:t>
      </w:r>
      <w:r>
        <w:t>has to be developed</w:t>
      </w:r>
      <w:r w:rsidR="000A0372" w:rsidRPr="000A0372">
        <w:t xml:space="preserve">. </w:t>
      </w:r>
      <w:r>
        <w:t>Generally spoken an ADAS has the following main functions:</w:t>
      </w:r>
    </w:p>
    <w:p w14:paraId="791A951F" w14:textId="77777777" w:rsidR="000A0372" w:rsidRPr="000A0372" w:rsidRDefault="000A0372" w:rsidP="0027580D">
      <w:pPr>
        <w:pStyle w:val="Listenabsatz"/>
        <w:numPr>
          <w:ilvl w:val="0"/>
          <w:numId w:val="9"/>
        </w:numPr>
        <w:jc w:val="both"/>
      </w:pPr>
      <w:r w:rsidRPr="000A0372">
        <w:t>Alert the driver to potentially dangerous situations</w:t>
      </w:r>
    </w:p>
    <w:p w14:paraId="0BD7D022" w14:textId="77777777" w:rsidR="000A0372" w:rsidRDefault="000A0372" w:rsidP="0027580D">
      <w:pPr>
        <w:pStyle w:val="Listenabsatz"/>
        <w:numPr>
          <w:ilvl w:val="0"/>
          <w:numId w:val="9"/>
        </w:numPr>
        <w:jc w:val="both"/>
      </w:pPr>
      <w:r w:rsidRPr="000A0372">
        <w:t>Take control over the vehicle to prevent accidents from occurring</w:t>
      </w:r>
    </w:p>
    <w:p w14:paraId="60FAF62F" w14:textId="77777777" w:rsidR="0027580D" w:rsidRPr="000A0372" w:rsidRDefault="0027580D" w:rsidP="0027580D">
      <w:pPr>
        <w:pStyle w:val="Listenabsatz"/>
        <w:jc w:val="both"/>
      </w:pPr>
    </w:p>
    <w:p w14:paraId="58499926" w14:textId="767EC999" w:rsidR="002B332A" w:rsidRDefault="00B478BC" w:rsidP="000A0372">
      <w:pPr>
        <w:jc w:val="both"/>
        <w:rPr>
          <w:lang w:val="en-GB"/>
        </w:rPr>
      </w:pPr>
      <w:r>
        <w:rPr>
          <w:lang w:val="en-GB"/>
        </w:rPr>
        <w:t>ADAS</w:t>
      </w:r>
      <w:r w:rsidR="00E11B68" w:rsidRPr="00E11B68">
        <w:rPr>
          <w:lang w:val="en-GB"/>
        </w:rPr>
        <w:t xml:space="preserve"> typically use</w:t>
      </w:r>
      <w:r w:rsidR="000A0372" w:rsidRPr="00E11B68">
        <w:rPr>
          <w:lang w:val="en-GB"/>
        </w:rPr>
        <w:t xml:space="preserve"> </w:t>
      </w:r>
      <w:r w:rsidR="00E11B68" w:rsidRPr="00E11B68">
        <w:rPr>
          <w:lang w:val="en-GB"/>
        </w:rPr>
        <w:t>LI</w:t>
      </w:r>
      <w:r w:rsidR="000A0372" w:rsidRPr="00E11B68">
        <w:rPr>
          <w:lang w:val="en-GB"/>
        </w:rPr>
        <w:t xml:space="preserve">DAR, </w:t>
      </w:r>
      <w:r w:rsidR="00E11B68" w:rsidRPr="00E11B68">
        <w:rPr>
          <w:lang w:val="en-GB"/>
        </w:rPr>
        <w:t>RADAR</w:t>
      </w:r>
      <w:r w:rsidR="000A0372" w:rsidRPr="00E11B68">
        <w:rPr>
          <w:lang w:val="en-GB"/>
        </w:rPr>
        <w:t xml:space="preserve"> and cameras </w:t>
      </w:r>
      <w:r w:rsidR="00E11B68" w:rsidRPr="00E11B68">
        <w:rPr>
          <w:lang w:val="en-GB"/>
        </w:rPr>
        <w:t xml:space="preserve">in combination with </w:t>
      </w:r>
      <w:r w:rsidR="000A0372" w:rsidRPr="00E11B68">
        <w:rPr>
          <w:lang w:val="en-GB"/>
        </w:rPr>
        <w:t xml:space="preserve">computer vision </w:t>
      </w:r>
      <w:r w:rsidR="00E11B68" w:rsidRPr="00E11B68">
        <w:rPr>
          <w:lang w:val="en-GB"/>
        </w:rPr>
        <w:t xml:space="preserve">technics </w:t>
      </w:r>
      <w:r w:rsidR="000A0372" w:rsidRPr="00E11B68">
        <w:rPr>
          <w:lang w:val="en-GB"/>
        </w:rPr>
        <w:t>and deep lear</w:t>
      </w:r>
      <w:r w:rsidR="00E11B68" w:rsidRPr="00E11B68">
        <w:rPr>
          <w:lang w:val="en-GB"/>
        </w:rPr>
        <w:t xml:space="preserve">ning algorithms to get information </w:t>
      </w:r>
      <w:r>
        <w:rPr>
          <w:lang w:val="en-GB"/>
        </w:rPr>
        <w:t>about the surrounding. ADAS</w:t>
      </w:r>
      <w:r w:rsidR="00E11B68" w:rsidRPr="00E11B68">
        <w:rPr>
          <w:lang w:val="en-GB"/>
        </w:rPr>
        <w:t xml:space="preserve"> </w:t>
      </w:r>
      <w:r w:rsidR="000A0372" w:rsidRPr="00E11B68">
        <w:rPr>
          <w:lang w:val="en-GB"/>
        </w:rPr>
        <w:t>can actually ta</w:t>
      </w:r>
      <w:r w:rsidR="00F62D97">
        <w:rPr>
          <w:lang w:val="en-GB"/>
        </w:rPr>
        <w:t>ke over control from the driver. Because of this</w:t>
      </w:r>
      <w:r w:rsidR="00B63077">
        <w:rPr>
          <w:lang w:val="en-GB"/>
        </w:rPr>
        <w:t>,</w:t>
      </w:r>
      <w:r w:rsidR="00F62D97">
        <w:rPr>
          <w:lang w:val="en-GB"/>
        </w:rPr>
        <w:t xml:space="preserve"> Functional Safety is a really important issue to consider.</w:t>
      </w:r>
    </w:p>
    <w:p w14:paraId="1A8522D2" w14:textId="009587DE" w:rsidR="002B332A" w:rsidRDefault="002B332A" w:rsidP="002B332A">
      <w:pPr>
        <w:pStyle w:val="berschrift2"/>
        <w:contextualSpacing w:val="0"/>
        <w:rPr>
          <w:lang w:val="en-GB"/>
        </w:rPr>
      </w:pPr>
      <w:bookmarkStart w:id="16" w:name="_Toc497468249"/>
      <w:r w:rsidRPr="00E11B68">
        <w:rPr>
          <w:lang w:val="en-GB"/>
        </w:rPr>
        <w:t>Lane Assistance System</w:t>
      </w:r>
      <w:bookmarkEnd w:id="16"/>
    </w:p>
    <w:p w14:paraId="3CCF5A72" w14:textId="77777777" w:rsidR="00D56E44" w:rsidRPr="00E11B68" w:rsidRDefault="00441B5B" w:rsidP="00D56E44">
      <w:pPr>
        <w:jc w:val="both"/>
        <w:rPr>
          <w:lang w:val="en-GB"/>
        </w:rPr>
      </w:pPr>
      <w:r w:rsidRPr="00E11B68">
        <w:rPr>
          <w:lang w:val="en-GB"/>
        </w:rPr>
        <w:t xml:space="preserve">For </w:t>
      </w:r>
      <w:r>
        <w:rPr>
          <w:lang w:val="en-GB"/>
        </w:rPr>
        <w:t>this project,</w:t>
      </w:r>
      <w:r w:rsidRPr="00E11B68">
        <w:rPr>
          <w:lang w:val="en-GB"/>
        </w:rPr>
        <w:t xml:space="preserve"> a simplified vers</w:t>
      </w:r>
      <w:r>
        <w:rPr>
          <w:lang w:val="en-GB"/>
        </w:rPr>
        <w:t>ion of a Lane Assistance System is</w:t>
      </w:r>
      <w:r w:rsidR="00717FFE">
        <w:rPr>
          <w:lang w:val="en-GB"/>
        </w:rPr>
        <w:t xml:space="preserve"> analysed.</w:t>
      </w:r>
      <w:r w:rsidR="00D56E44">
        <w:rPr>
          <w:lang w:val="en-GB"/>
        </w:rPr>
        <w:t xml:space="preserve"> The Lane Assistance System has the following functionalities:</w:t>
      </w:r>
    </w:p>
    <w:p w14:paraId="79CDA226" w14:textId="77777777" w:rsidR="00D56E44" w:rsidRPr="00E11B68" w:rsidRDefault="00D56E44" w:rsidP="00D56E44">
      <w:pPr>
        <w:pStyle w:val="Listenabsatz"/>
        <w:numPr>
          <w:ilvl w:val="0"/>
          <w:numId w:val="8"/>
        </w:numPr>
        <w:jc w:val="both"/>
        <w:rPr>
          <w:lang w:val="en-GB"/>
        </w:rPr>
      </w:pPr>
      <w:r>
        <w:rPr>
          <w:lang w:val="en-GB"/>
        </w:rPr>
        <w:t>Lane Departure W</w:t>
      </w:r>
      <w:r w:rsidRPr="00E11B68">
        <w:rPr>
          <w:lang w:val="en-GB"/>
        </w:rPr>
        <w:t>arning</w:t>
      </w:r>
    </w:p>
    <w:p w14:paraId="60D28ABB" w14:textId="77777777" w:rsidR="00D56E44" w:rsidRPr="00FA7BB9" w:rsidRDefault="00D56E44" w:rsidP="00D56E44">
      <w:pPr>
        <w:pStyle w:val="Listenabsatz"/>
        <w:numPr>
          <w:ilvl w:val="0"/>
          <w:numId w:val="8"/>
        </w:numPr>
        <w:jc w:val="both"/>
        <w:rPr>
          <w:lang w:val="en-GB"/>
        </w:rPr>
      </w:pPr>
      <w:r w:rsidRPr="00E11B68">
        <w:rPr>
          <w:lang w:val="en-GB"/>
        </w:rPr>
        <w:t>Lane keeping assistance</w:t>
      </w:r>
    </w:p>
    <w:p w14:paraId="4138B387" w14:textId="77777777" w:rsidR="0041654F" w:rsidRDefault="0041654F" w:rsidP="00441B5B">
      <w:pPr>
        <w:jc w:val="both"/>
        <w:rPr>
          <w:lang w:val="en-GB"/>
        </w:rPr>
      </w:pPr>
    </w:p>
    <w:p w14:paraId="02ACB13B" w14:textId="72EFA69A" w:rsidR="0041654F" w:rsidRPr="00546F18" w:rsidRDefault="0041654F" w:rsidP="00441B5B">
      <w:pPr>
        <w:jc w:val="both"/>
        <w:rPr>
          <w:lang w:val="en-GB"/>
        </w:rPr>
      </w:pPr>
      <w:r>
        <w:rPr>
          <w:lang w:val="en-GB"/>
        </w:rPr>
        <w:t>The item in question is visualized by the following picture:</w:t>
      </w:r>
    </w:p>
    <w:p w14:paraId="2CABC4DC" w14:textId="01FFD068" w:rsidR="00441B5B" w:rsidRDefault="00BC007A" w:rsidP="00441B5B">
      <w:pPr>
        <w:rPr>
          <w:lang w:val="en-GB"/>
        </w:rPr>
      </w:pPr>
      <w:r>
        <w:rPr>
          <w:b/>
          <w:noProof/>
          <w:color w:val="B7B7B7"/>
          <w:lang w:val="de-DE"/>
        </w:rPr>
        <w:drawing>
          <wp:inline distT="0" distB="0" distL="0" distR="0" wp14:anchorId="4DEACF71" wp14:editId="4424FB98">
            <wp:extent cx="5937885" cy="3345180"/>
            <wp:effectExtent l="0" t="0" r="5715" b="7620"/>
            <wp:docPr id="4" name="Bild 4" descr="../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3F275078" w14:textId="77777777" w:rsidR="00254CF6" w:rsidRDefault="00254CF6" w:rsidP="00441B5B">
      <w:pPr>
        <w:rPr>
          <w:lang w:val="en-GB"/>
        </w:rPr>
      </w:pPr>
    </w:p>
    <w:p w14:paraId="6ED7528F" w14:textId="77777777" w:rsidR="00546F18" w:rsidRDefault="00546F18" w:rsidP="00D56E44">
      <w:pPr>
        <w:jc w:val="both"/>
        <w:rPr>
          <w:lang w:val="en-GB"/>
        </w:rPr>
      </w:pPr>
    </w:p>
    <w:p w14:paraId="55873873" w14:textId="77777777" w:rsidR="00546F18" w:rsidRDefault="00546F18" w:rsidP="00D56E44">
      <w:pPr>
        <w:jc w:val="both"/>
        <w:rPr>
          <w:lang w:val="en-GB"/>
        </w:rPr>
      </w:pPr>
    </w:p>
    <w:p w14:paraId="7958AC0B" w14:textId="3F8D8166" w:rsidR="00D56E44" w:rsidRDefault="00D56E44" w:rsidP="00546F18">
      <w:pPr>
        <w:jc w:val="both"/>
        <w:rPr>
          <w:lang w:val="en-GB"/>
        </w:rPr>
      </w:pPr>
      <w:r>
        <w:rPr>
          <w:lang w:val="en-GB"/>
        </w:rPr>
        <w:lastRenderedPageBreak/>
        <w:t>The item in question can be split up in the following systems/sub-systems:</w:t>
      </w:r>
    </w:p>
    <w:p w14:paraId="379AE9FE" w14:textId="58E5F3A5" w:rsidR="00336C76" w:rsidRDefault="00254CF6" w:rsidP="00441B5B">
      <w:pPr>
        <w:rPr>
          <w:lang w:val="en-GB"/>
        </w:rPr>
      </w:pPr>
      <w:r>
        <w:rPr>
          <w:noProof/>
          <w:lang w:val="de-DE"/>
        </w:rPr>
        <w:drawing>
          <wp:inline distT="0" distB="0" distL="0" distR="0" wp14:anchorId="5F88117B" wp14:editId="6239C545">
            <wp:extent cx="5937885" cy="3345180"/>
            <wp:effectExtent l="0" t="0" r="5715" b="7620"/>
            <wp:docPr id="5" name="Bild 5" descr="../Architecture_Diagrams/item_sub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item_subsystem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08C0D6D0" w14:textId="77777777" w:rsidR="00A24546" w:rsidRDefault="00A24546" w:rsidP="00441B5B">
      <w:pPr>
        <w:rPr>
          <w:lang w:val="en-GB"/>
        </w:rPr>
      </w:pPr>
    </w:p>
    <w:p w14:paraId="53225E4D" w14:textId="07CB2BB8" w:rsidR="00BF732A" w:rsidRPr="00336C76" w:rsidRDefault="00336C76" w:rsidP="00836001">
      <w:pPr>
        <w:spacing w:before="120" w:after="60"/>
        <w:jc w:val="both"/>
        <w:rPr>
          <w:i/>
          <w:sz w:val="28"/>
          <w:szCs w:val="28"/>
          <w:lang w:val="en-GB"/>
        </w:rPr>
      </w:pPr>
      <w:r w:rsidRPr="00336C76">
        <w:rPr>
          <w:i/>
          <w:sz w:val="28"/>
          <w:szCs w:val="28"/>
          <w:lang w:val="en-GB"/>
        </w:rPr>
        <w:t>Sub-System Camera</w:t>
      </w:r>
    </w:p>
    <w:p w14:paraId="1858F069" w14:textId="07D15C14" w:rsidR="00E17B78" w:rsidRDefault="00E17B78" w:rsidP="00836001">
      <w:pPr>
        <w:jc w:val="both"/>
        <w:rPr>
          <w:lang w:val="en-GB"/>
        </w:rPr>
      </w:pPr>
      <w:r>
        <w:rPr>
          <w:lang w:val="en-GB"/>
        </w:rPr>
        <w:t>The camera system detects lane departures and tells the electronic power steering sub-system how hard to turn.</w:t>
      </w:r>
      <w:r w:rsidR="00F90551">
        <w:rPr>
          <w:lang w:val="en-GB"/>
        </w:rPr>
        <w:t xml:space="preserve"> The camera system also tells the car display sub-system to display a warning signal when the lane keeping assistance is active.</w:t>
      </w:r>
    </w:p>
    <w:p w14:paraId="4D0F99E7" w14:textId="308786B1" w:rsidR="00336C76" w:rsidRPr="00336C76" w:rsidRDefault="00336C76" w:rsidP="00836001">
      <w:pPr>
        <w:spacing w:before="120" w:after="60"/>
        <w:jc w:val="both"/>
        <w:rPr>
          <w:i/>
          <w:sz w:val="28"/>
          <w:szCs w:val="28"/>
          <w:lang w:val="en-GB"/>
        </w:rPr>
      </w:pPr>
      <w:r w:rsidRPr="00336C76">
        <w:rPr>
          <w:i/>
          <w:sz w:val="28"/>
          <w:szCs w:val="28"/>
          <w:lang w:val="en-GB"/>
        </w:rPr>
        <w:t>Sub-Sy</w:t>
      </w:r>
      <w:r w:rsidR="00BD1BE7">
        <w:rPr>
          <w:i/>
          <w:sz w:val="28"/>
          <w:szCs w:val="28"/>
          <w:lang w:val="en-GB"/>
        </w:rPr>
        <w:t>s</w:t>
      </w:r>
      <w:r w:rsidRPr="00336C76">
        <w:rPr>
          <w:i/>
          <w:sz w:val="28"/>
          <w:szCs w:val="28"/>
          <w:lang w:val="en-GB"/>
        </w:rPr>
        <w:t>tem Car Display</w:t>
      </w:r>
    </w:p>
    <w:p w14:paraId="6A900A95" w14:textId="5BD11728" w:rsidR="00336C76" w:rsidRDefault="00F90551" w:rsidP="00836001">
      <w:pPr>
        <w:jc w:val="both"/>
        <w:rPr>
          <w:lang w:val="en-GB"/>
        </w:rPr>
      </w:pPr>
      <w:r>
        <w:rPr>
          <w:lang w:val="en-GB"/>
        </w:rPr>
        <w:t>The car display visualizes the warning when the lane keeping assistance is active.</w:t>
      </w:r>
    </w:p>
    <w:p w14:paraId="65B222C9" w14:textId="0143E5E6" w:rsidR="00336C76" w:rsidRPr="00336C76" w:rsidRDefault="00336C76" w:rsidP="00836001">
      <w:pPr>
        <w:spacing w:before="120" w:after="60"/>
        <w:jc w:val="both"/>
        <w:rPr>
          <w:i/>
          <w:sz w:val="28"/>
          <w:szCs w:val="28"/>
          <w:lang w:val="en-GB"/>
        </w:rPr>
      </w:pPr>
      <w:r w:rsidRPr="00336C76">
        <w:rPr>
          <w:i/>
          <w:sz w:val="28"/>
          <w:szCs w:val="28"/>
          <w:lang w:val="en-GB"/>
        </w:rPr>
        <w:t>Sub-System Electronic Power Steering</w:t>
      </w:r>
    </w:p>
    <w:p w14:paraId="2B1DCC5E" w14:textId="3CC77573" w:rsidR="00336C76" w:rsidRDefault="00F90551" w:rsidP="00836001">
      <w:pPr>
        <w:jc w:val="both"/>
        <w:rPr>
          <w:lang w:val="en-GB"/>
        </w:rPr>
      </w:pPr>
      <w:r>
        <w:rPr>
          <w:lang w:val="en-GB"/>
        </w:rPr>
        <w:t>The electronic power steering sub-system measures the</w:t>
      </w:r>
      <w:r w:rsidR="00836001">
        <w:rPr>
          <w:lang w:val="en-GB"/>
        </w:rPr>
        <w:t xml:space="preserve"> drivers actual steering torque and</w:t>
      </w:r>
      <w:r>
        <w:rPr>
          <w:lang w:val="en-GB"/>
        </w:rPr>
        <w:t xml:space="preserve"> receives information </w:t>
      </w:r>
      <w:r w:rsidR="00836001">
        <w:rPr>
          <w:lang w:val="en-GB"/>
        </w:rPr>
        <w:t>about leaving the actual lane from the camera sub-system.</w:t>
      </w:r>
      <w:r>
        <w:rPr>
          <w:lang w:val="en-GB"/>
        </w:rPr>
        <w:t xml:space="preserve"> </w:t>
      </w:r>
      <w:r w:rsidR="00836001">
        <w:rPr>
          <w:lang w:val="en-GB"/>
        </w:rPr>
        <w:t xml:space="preserve">The electronic power steering sub-system generates an oscillating steering torque to give the driver a haptic feedback when he/she leaves the actual lane. In addition to this it adds extra steering torque to help the driver move backwards to the </w:t>
      </w:r>
      <w:r w:rsidR="009C066C">
        <w:rPr>
          <w:lang w:val="en-GB"/>
        </w:rPr>
        <w:t>centre</w:t>
      </w:r>
      <w:r w:rsidR="00836001">
        <w:rPr>
          <w:lang w:val="en-GB"/>
        </w:rPr>
        <w:t xml:space="preserve"> of the lane.</w:t>
      </w:r>
    </w:p>
    <w:p w14:paraId="25F2193D" w14:textId="77777777" w:rsidR="004B4D3A" w:rsidRDefault="004B4D3A" w:rsidP="00836001">
      <w:pPr>
        <w:jc w:val="both"/>
        <w:rPr>
          <w:lang w:val="en-GB"/>
        </w:rPr>
      </w:pPr>
    </w:p>
    <w:p w14:paraId="53BEFA92" w14:textId="77777777" w:rsidR="004B4D3A" w:rsidRDefault="004B4D3A" w:rsidP="00836001">
      <w:pPr>
        <w:jc w:val="both"/>
        <w:rPr>
          <w:lang w:val="en-GB"/>
        </w:rPr>
      </w:pPr>
    </w:p>
    <w:p w14:paraId="609FA2D5" w14:textId="77777777" w:rsidR="004B4D3A" w:rsidRDefault="004B4D3A" w:rsidP="00836001">
      <w:pPr>
        <w:jc w:val="both"/>
        <w:rPr>
          <w:lang w:val="en-GB"/>
        </w:rPr>
      </w:pPr>
    </w:p>
    <w:p w14:paraId="67369F84" w14:textId="77777777" w:rsidR="004B4D3A" w:rsidRDefault="004B4D3A" w:rsidP="00836001">
      <w:pPr>
        <w:jc w:val="both"/>
        <w:rPr>
          <w:lang w:val="en-GB"/>
        </w:rPr>
      </w:pPr>
    </w:p>
    <w:p w14:paraId="35927880" w14:textId="77777777" w:rsidR="004B4D3A" w:rsidRDefault="004B4D3A" w:rsidP="00836001">
      <w:pPr>
        <w:jc w:val="both"/>
        <w:rPr>
          <w:lang w:val="en-GB"/>
        </w:rPr>
      </w:pPr>
    </w:p>
    <w:p w14:paraId="4F258F68" w14:textId="77777777" w:rsidR="004B4D3A" w:rsidRPr="00441B5B" w:rsidRDefault="004B4D3A" w:rsidP="00836001">
      <w:pPr>
        <w:jc w:val="both"/>
        <w:rPr>
          <w:lang w:val="en-GB"/>
        </w:rPr>
      </w:pPr>
    </w:p>
    <w:p w14:paraId="4E10C6CB" w14:textId="4DCA4C2E" w:rsidR="00BA1F70" w:rsidRDefault="000A0372" w:rsidP="00C850E2">
      <w:pPr>
        <w:pStyle w:val="berschrift2"/>
        <w:contextualSpacing w:val="0"/>
        <w:rPr>
          <w:lang w:val="en-GB"/>
        </w:rPr>
      </w:pPr>
      <w:bookmarkStart w:id="17" w:name="_Toc497468250"/>
      <w:r w:rsidRPr="00E11B68">
        <w:rPr>
          <w:lang w:val="en-GB"/>
        </w:rPr>
        <w:lastRenderedPageBreak/>
        <w:t>Lane Assistance System Functionality</w:t>
      </w:r>
      <w:bookmarkEnd w:id="17"/>
    </w:p>
    <w:p w14:paraId="58720957" w14:textId="6F319C8C" w:rsidR="00BA1F70" w:rsidRDefault="00C376A7" w:rsidP="00E17B78">
      <w:pPr>
        <w:spacing w:before="120" w:after="60"/>
        <w:jc w:val="both"/>
        <w:rPr>
          <w:i/>
          <w:sz w:val="28"/>
          <w:szCs w:val="28"/>
          <w:lang w:val="en-GB"/>
        </w:rPr>
      </w:pPr>
      <w:r w:rsidRPr="00BA1F70">
        <w:rPr>
          <w:i/>
          <w:sz w:val="28"/>
          <w:szCs w:val="28"/>
          <w:lang w:val="en-GB"/>
        </w:rPr>
        <w:t>L</w:t>
      </w:r>
      <w:r w:rsidR="008F055F" w:rsidRPr="00BA1F70">
        <w:rPr>
          <w:i/>
          <w:sz w:val="28"/>
          <w:szCs w:val="28"/>
          <w:lang w:val="en-GB"/>
        </w:rPr>
        <w:t>ane Departure W</w:t>
      </w:r>
      <w:r w:rsidRPr="00BA1F70">
        <w:rPr>
          <w:i/>
          <w:sz w:val="28"/>
          <w:szCs w:val="28"/>
          <w:lang w:val="en-GB"/>
        </w:rPr>
        <w:t>arning</w:t>
      </w:r>
      <w:r w:rsidR="00CF2BF7" w:rsidRPr="00BA1F70">
        <w:rPr>
          <w:i/>
          <w:sz w:val="28"/>
          <w:szCs w:val="28"/>
          <w:lang w:val="en-GB"/>
        </w:rPr>
        <w:t xml:space="preserve"> </w:t>
      </w:r>
      <w:r w:rsidR="00CF2BF7" w:rsidRPr="004B4D3A">
        <w:rPr>
          <w:i/>
          <w:color w:val="auto"/>
          <w:sz w:val="28"/>
          <w:szCs w:val="28"/>
          <w:lang w:val="en-GB"/>
        </w:rPr>
        <w:t>(</w:t>
      </w:r>
      <w:r w:rsidR="004B4D3A" w:rsidRPr="004B4D3A">
        <w:rPr>
          <w:i/>
          <w:color w:val="auto"/>
          <w:sz w:val="28"/>
          <w:szCs w:val="28"/>
          <w:lang w:val="en-GB"/>
        </w:rPr>
        <w:t>LDW</w:t>
      </w:r>
      <w:r w:rsidR="00CF2BF7" w:rsidRPr="004B4D3A">
        <w:rPr>
          <w:i/>
          <w:color w:val="auto"/>
          <w:sz w:val="28"/>
          <w:szCs w:val="28"/>
          <w:lang w:val="en-GB"/>
        </w:rPr>
        <w:t>)</w:t>
      </w:r>
    </w:p>
    <w:p w14:paraId="058D3F7C" w14:textId="4849896E" w:rsidR="00C376A7" w:rsidRDefault="00291ACA" w:rsidP="00C01B3D">
      <w:pPr>
        <w:jc w:val="both"/>
        <w:rPr>
          <w:lang w:val="en-GB"/>
        </w:rPr>
      </w:pPr>
      <w:r>
        <w:rPr>
          <w:lang w:val="en-GB"/>
        </w:rPr>
        <w:t>When the driver drifts towards the edge of the lane, the lane departure warning will vibrate the steering wheel.</w:t>
      </w:r>
      <w:r w:rsidR="00C756C4">
        <w:rPr>
          <w:lang w:val="en-GB"/>
        </w:rPr>
        <w:t xml:space="preserve"> The driver gets warned through this haptic feedback.</w:t>
      </w:r>
    </w:p>
    <w:p w14:paraId="74A7444B" w14:textId="77777777" w:rsidR="00BA1F70" w:rsidRDefault="00BA1F70" w:rsidP="00BA1F70">
      <w:pPr>
        <w:jc w:val="both"/>
        <w:rPr>
          <w:lang w:val="en-GB"/>
        </w:rPr>
      </w:pPr>
    </w:p>
    <w:p w14:paraId="605D7736" w14:textId="5139800B" w:rsidR="00BA1F70" w:rsidRPr="00BA1F70" w:rsidRDefault="008F055F" w:rsidP="00E17B78">
      <w:pPr>
        <w:spacing w:before="120" w:after="60"/>
        <w:jc w:val="both"/>
        <w:rPr>
          <w:i/>
          <w:sz w:val="28"/>
          <w:szCs w:val="28"/>
          <w:lang w:val="en-GB"/>
        </w:rPr>
      </w:pPr>
      <w:r w:rsidRPr="00BA1F70">
        <w:rPr>
          <w:i/>
          <w:sz w:val="28"/>
          <w:szCs w:val="28"/>
          <w:lang w:val="en-GB"/>
        </w:rPr>
        <w:t xml:space="preserve">Lane Keeping </w:t>
      </w:r>
      <w:r w:rsidRPr="004B4D3A">
        <w:rPr>
          <w:i/>
          <w:color w:val="auto"/>
          <w:sz w:val="28"/>
          <w:szCs w:val="28"/>
          <w:lang w:val="en-GB"/>
        </w:rPr>
        <w:t>A</w:t>
      </w:r>
      <w:r w:rsidR="00C376A7" w:rsidRPr="004B4D3A">
        <w:rPr>
          <w:i/>
          <w:color w:val="auto"/>
          <w:sz w:val="28"/>
          <w:szCs w:val="28"/>
          <w:lang w:val="en-GB"/>
        </w:rPr>
        <w:t>ssistance</w:t>
      </w:r>
      <w:r w:rsidRPr="004B4D3A">
        <w:rPr>
          <w:i/>
          <w:color w:val="auto"/>
          <w:sz w:val="28"/>
          <w:szCs w:val="28"/>
          <w:lang w:val="en-GB"/>
        </w:rPr>
        <w:t xml:space="preserve"> </w:t>
      </w:r>
      <w:r w:rsidR="0008711B" w:rsidRPr="004B4D3A">
        <w:rPr>
          <w:i/>
          <w:color w:val="auto"/>
          <w:sz w:val="28"/>
          <w:szCs w:val="28"/>
          <w:lang w:val="en-GB"/>
        </w:rPr>
        <w:t>(</w:t>
      </w:r>
      <w:r w:rsidR="004B4D3A" w:rsidRPr="004B4D3A">
        <w:rPr>
          <w:i/>
          <w:color w:val="auto"/>
          <w:sz w:val="28"/>
          <w:szCs w:val="28"/>
          <w:lang w:val="en-GB"/>
        </w:rPr>
        <w:t>LKA</w:t>
      </w:r>
      <w:r w:rsidR="00106150" w:rsidRPr="004B4D3A">
        <w:rPr>
          <w:i/>
          <w:color w:val="auto"/>
          <w:sz w:val="28"/>
          <w:szCs w:val="28"/>
          <w:lang w:val="en-GB"/>
        </w:rPr>
        <w:t>)</w:t>
      </w:r>
    </w:p>
    <w:p w14:paraId="721877AD" w14:textId="1674D337" w:rsidR="0016555A" w:rsidRDefault="007C7CAB" w:rsidP="005F0B2B">
      <w:pPr>
        <w:jc w:val="both"/>
        <w:rPr>
          <w:lang w:val="en-GB"/>
        </w:rPr>
      </w:pPr>
      <w:r>
        <w:rPr>
          <w:lang w:val="en-GB"/>
        </w:rPr>
        <w:t>When the driver drifts towards the edge of the lane, the lane keeping assistance provides automatic assistance to the driver by turning the steering wheel towards the centre of the lane.</w:t>
      </w:r>
      <w:r w:rsidR="008453C0">
        <w:rPr>
          <w:lang w:val="en-GB"/>
        </w:rPr>
        <w:t xml:space="preserve"> An activated warning light in the car display dashboard indicates when the lane assistance system is active. If the driver wants to change lane he/she has to use the turn signal which deactivates the lane keeping assistance system. The driver can also turn off the system completely by pressing a button on the dashboard.</w:t>
      </w:r>
      <w:r w:rsidR="0016555A">
        <w:rPr>
          <w:lang w:val="en-GB"/>
        </w:rPr>
        <w:t xml:space="preserve"> </w:t>
      </w:r>
      <w:r w:rsidR="0016555A" w:rsidRPr="0016555A">
        <w:rPr>
          <w:lang w:val="en-GB"/>
        </w:rPr>
        <w:t xml:space="preserve">The driver is still expected to have both hands on the steering wheel at all times. The electronic power steering subsystem has a sensor to detect how much the driver is already turning. The lane keeping assistance function will merely add the extra torque required to get the car back towards </w:t>
      </w:r>
      <w:r w:rsidR="0076637D">
        <w:rPr>
          <w:lang w:val="en-GB"/>
        </w:rPr>
        <w:t xml:space="preserve">the </w:t>
      </w:r>
      <w:r w:rsidR="0016555A">
        <w:rPr>
          <w:lang w:val="en-GB"/>
        </w:rPr>
        <w:t>centre</w:t>
      </w:r>
      <w:r w:rsidR="0076637D">
        <w:rPr>
          <w:lang w:val="en-GB"/>
        </w:rPr>
        <w:t xml:space="preserve"> of the lane</w:t>
      </w:r>
      <w:r w:rsidR="0016555A" w:rsidRPr="0016555A">
        <w:rPr>
          <w:lang w:val="en-GB"/>
        </w:rPr>
        <w:t>. The extra torque is applied directly to the steering wheel via a motor.</w:t>
      </w:r>
    </w:p>
    <w:p w14:paraId="641DCA7F" w14:textId="77777777" w:rsidR="00E63689" w:rsidRDefault="00E63689" w:rsidP="005F0B2B">
      <w:pPr>
        <w:jc w:val="both"/>
        <w:rPr>
          <w:lang w:val="en-GB"/>
        </w:rPr>
      </w:pPr>
    </w:p>
    <w:p w14:paraId="418C5EC4" w14:textId="47C06BC7" w:rsidR="00E63689" w:rsidRDefault="00E63689" w:rsidP="005F0B2B">
      <w:pPr>
        <w:jc w:val="both"/>
      </w:pPr>
      <w:r>
        <w:rPr>
          <w:lang w:val="en-GB"/>
        </w:rPr>
        <w:t xml:space="preserve">The simplified </w:t>
      </w:r>
      <w:r w:rsidRPr="000A0372">
        <w:t>Advanced Driver Assistance</w:t>
      </w:r>
      <w:r>
        <w:t xml:space="preserve"> (ADAS) does NOT cover functionalities like:</w:t>
      </w:r>
    </w:p>
    <w:p w14:paraId="32C0888B" w14:textId="77777777" w:rsidR="007B10DD" w:rsidRPr="007B10DD" w:rsidRDefault="007B10DD" w:rsidP="007B10DD">
      <w:pPr>
        <w:pStyle w:val="Listenabsatz"/>
        <w:numPr>
          <w:ilvl w:val="0"/>
          <w:numId w:val="13"/>
        </w:numPr>
        <w:jc w:val="both"/>
        <w:rPr>
          <w:lang w:val="en-GB"/>
        </w:rPr>
      </w:pPr>
      <w:r w:rsidRPr="007B10DD">
        <w:rPr>
          <w:lang w:val="en-GB"/>
        </w:rPr>
        <w:t>Adaptive Cruise Control</w:t>
      </w:r>
    </w:p>
    <w:p w14:paraId="1F431B5C" w14:textId="5CDB6185" w:rsidR="007B10DD" w:rsidRPr="007B10DD" w:rsidRDefault="007B10DD" w:rsidP="007B10DD">
      <w:pPr>
        <w:pStyle w:val="Listenabsatz"/>
        <w:numPr>
          <w:ilvl w:val="0"/>
          <w:numId w:val="13"/>
        </w:numPr>
        <w:jc w:val="both"/>
        <w:rPr>
          <w:lang w:val="en-GB"/>
        </w:rPr>
      </w:pPr>
      <w:r w:rsidRPr="007B10DD">
        <w:rPr>
          <w:lang w:val="en-GB"/>
        </w:rPr>
        <w:t>Automatic Parking</w:t>
      </w:r>
    </w:p>
    <w:p w14:paraId="6C7D4A3F" w14:textId="67391809" w:rsidR="007B10DD" w:rsidRPr="007B10DD" w:rsidRDefault="007B10DD" w:rsidP="007B10DD">
      <w:pPr>
        <w:pStyle w:val="Listenabsatz"/>
        <w:numPr>
          <w:ilvl w:val="0"/>
          <w:numId w:val="13"/>
        </w:numPr>
        <w:jc w:val="both"/>
        <w:rPr>
          <w:lang w:val="en-GB"/>
        </w:rPr>
      </w:pPr>
      <w:r w:rsidRPr="007B10DD">
        <w:rPr>
          <w:lang w:val="en-GB"/>
        </w:rPr>
        <w:t>Blind Spot Monitoring</w:t>
      </w:r>
    </w:p>
    <w:p w14:paraId="1D964B13" w14:textId="145C009E" w:rsidR="007B10DD" w:rsidRPr="007B10DD" w:rsidRDefault="007B10DD" w:rsidP="007B10DD">
      <w:pPr>
        <w:pStyle w:val="Listenabsatz"/>
        <w:numPr>
          <w:ilvl w:val="0"/>
          <w:numId w:val="13"/>
        </w:numPr>
        <w:jc w:val="both"/>
        <w:rPr>
          <w:lang w:val="en-GB"/>
        </w:rPr>
      </w:pPr>
      <w:r w:rsidRPr="007B10DD">
        <w:rPr>
          <w:lang w:val="en-GB"/>
        </w:rPr>
        <w:t>Lane Departure Warning</w:t>
      </w:r>
    </w:p>
    <w:p w14:paraId="29CAD8DE" w14:textId="28905DBB" w:rsidR="007B10DD" w:rsidRPr="007B10DD" w:rsidRDefault="007B10DD" w:rsidP="007B10DD">
      <w:pPr>
        <w:pStyle w:val="Listenabsatz"/>
        <w:numPr>
          <w:ilvl w:val="0"/>
          <w:numId w:val="13"/>
        </w:numPr>
        <w:jc w:val="both"/>
        <w:rPr>
          <w:lang w:val="en-GB"/>
        </w:rPr>
      </w:pPr>
      <w:r w:rsidRPr="007B10DD">
        <w:rPr>
          <w:lang w:val="en-GB"/>
        </w:rPr>
        <w:t>Lane Keeping Assistance</w:t>
      </w:r>
    </w:p>
    <w:p w14:paraId="65EE82A1" w14:textId="4568887B" w:rsidR="007B10DD" w:rsidRPr="007B10DD" w:rsidRDefault="007B10DD" w:rsidP="007B10DD">
      <w:pPr>
        <w:pStyle w:val="Listenabsatz"/>
        <w:numPr>
          <w:ilvl w:val="0"/>
          <w:numId w:val="13"/>
        </w:numPr>
        <w:jc w:val="both"/>
        <w:rPr>
          <w:lang w:val="en-GB"/>
        </w:rPr>
      </w:pPr>
      <w:r w:rsidRPr="007B10DD">
        <w:rPr>
          <w:lang w:val="en-GB"/>
        </w:rPr>
        <w:t>Tire Pressure Monitoring</w:t>
      </w:r>
    </w:p>
    <w:p w14:paraId="41C543A2" w14:textId="56489D57" w:rsidR="00E63689" w:rsidRPr="007B10DD" w:rsidRDefault="007B10DD" w:rsidP="007B10DD">
      <w:pPr>
        <w:pStyle w:val="Listenabsatz"/>
        <w:numPr>
          <w:ilvl w:val="0"/>
          <w:numId w:val="13"/>
        </w:numPr>
        <w:jc w:val="both"/>
        <w:rPr>
          <w:lang w:val="en-GB"/>
        </w:rPr>
      </w:pPr>
      <w:r w:rsidRPr="007B10DD">
        <w:rPr>
          <w:lang w:val="en-GB"/>
        </w:rPr>
        <w:t>Pedestrian Protection</w:t>
      </w:r>
    </w:p>
    <w:p w14:paraId="2A165006" w14:textId="77777777" w:rsidR="00D25EDD" w:rsidRPr="00C718B3" w:rsidRDefault="00EE3653">
      <w:pPr>
        <w:pStyle w:val="berschrift1"/>
        <w:contextualSpacing w:val="0"/>
      </w:pPr>
      <w:bookmarkStart w:id="18" w:name="_Toc497468251"/>
      <w:r w:rsidRPr="00C718B3">
        <w:t>Goals and Measures</w:t>
      </w:r>
      <w:bookmarkEnd w:id="18"/>
    </w:p>
    <w:p w14:paraId="3508C215" w14:textId="77777777" w:rsidR="00D25EDD" w:rsidRDefault="00EE3653" w:rsidP="00C47A07">
      <w:pPr>
        <w:pStyle w:val="berschrift2"/>
      </w:pPr>
      <w:bookmarkStart w:id="19" w:name="_Toc497468252"/>
      <w:r>
        <w:t>Goals</w:t>
      </w:r>
      <w:bookmarkEnd w:id="19"/>
    </w:p>
    <w:p w14:paraId="6840C5D0" w14:textId="1DE764A1" w:rsidR="00E06950" w:rsidRDefault="00C0651C" w:rsidP="00C0651C">
      <w:pPr>
        <w:jc w:val="both"/>
        <w:rPr>
          <w:lang w:val="en-GB"/>
        </w:rPr>
      </w:pPr>
      <w:r>
        <w:rPr>
          <w:lang w:val="en-GB"/>
        </w:rPr>
        <w:t>It has to be ensured that the lane assistance system is working in a safe way and never creates harm for the peoples in the vehicle. This includes both functionalities of the system. Therefor methods mentioned in ISO 26262 are used.</w:t>
      </w:r>
    </w:p>
    <w:p w14:paraId="19AFEB64" w14:textId="77777777" w:rsidR="00642BF5" w:rsidRDefault="00642BF5" w:rsidP="00C0651C">
      <w:pPr>
        <w:jc w:val="both"/>
        <w:rPr>
          <w:lang w:val="en-GB"/>
        </w:rPr>
      </w:pPr>
    </w:p>
    <w:p w14:paraId="19BD8233" w14:textId="3944BBAA" w:rsidR="001120E8" w:rsidRDefault="00642BF5" w:rsidP="001120E8">
      <w:pPr>
        <w:jc w:val="both"/>
        <w:rPr>
          <w:lang w:val="en-GB"/>
        </w:rPr>
      </w:pPr>
      <w:r>
        <w:rPr>
          <w:lang w:val="en-GB"/>
        </w:rPr>
        <w:t xml:space="preserve">The </w:t>
      </w:r>
      <w:r w:rsidR="002C3E53">
        <w:rPr>
          <w:lang w:val="en-GB"/>
        </w:rPr>
        <w:t xml:space="preserve">concrete </w:t>
      </w:r>
      <w:r>
        <w:rPr>
          <w:lang w:val="en-GB"/>
        </w:rPr>
        <w:t>goals of the Lane Assistance Functional Safety Plan are:</w:t>
      </w:r>
    </w:p>
    <w:p w14:paraId="16911C0E" w14:textId="16388C63" w:rsidR="001120E8" w:rsidRPr="002C3E53" w:rsidRDefault="001120E8" w:rsidP="001120E8">
      <w:pPr>
        <w:pStyle w:val="Listenabsatz"/>
        <w:numPr>
          <w:ilvl w:val="0"/>
          <w:numId w:val="14"/>
        </w:numPr>
        <w:jc w:val="both"/>
        <w:rPr>
          <w:color w:val="auto"/>
          <w:lang w:val="en-GB"/>
        </w:rPr>
      </w:pPr>
      <w:r w:rsidRPr="002C3E53">
        <w:rPr>
          <w:color w:val="auto"/>
          <w:lang w:val="en-GB"/>
        </w:rPr>
        <w:t>Collect risky situations for the electrical and electronic parts of a tracking system, which can lead to physical damage to vehicle occupants.</w:t>
      </w:r>
    </w:p>
    <w:p w14:paraId="0DD95F37" w14:textId="7CE906C7" w:rsidR="000624FC" w:rsidRPr="002C3E53" w:rsidRDefault="002C3E53" w:rsidP="001120E8">
      <w:pPr>
        <w:pStyle w:val="Listenabsatz"/>
        <w:numPr>
          <w:ilvl w:val="0"/>
          <w:numId w:val="14"/>
        </w:numPr>
        <w:jc w:val="both"/>
        <w:rPr>
          <w:color w:val="auto"/>
          <w:lang w:val="en-GB"/>
        </w:rPr>
      </w:pPr>
      <w:r w:rsidRPr="002C3E53">
        <w:rPr>
          <w:color w:val="auto"/>
          <w:lang w:val="en-GB"/>
        </w:rPr>
        <w:t>Analyse</w:t>
      </w:r>
      <w:r w:rsidR="000624FC" w:rsidRPr="002C3E53">
        <w:rPr>
          <w:color w:val="auto"/>
          <w:lang w:val="en-GB"/>
        </w:rPr>
        <w:t xml:space="preserve"> t</w:t>
      </w:r>
      <w:r w:rsidRPr="002C3E53">
        <w:rPr>
          <w:color w:val="auto"/>
          <w:lang w:val="en-GB"/>
        </w:rPr>
        <w:t>he risk level of situations.</w:t>
      </w:r>
    </w:p>
    <w:p w14:paraId="301F1EE4" w14:textId="77777777" w:rsidR="000624FC" w:rsidRPr="002C3E53" w:rsidRDefault="000624FC" w:rsidP="000624FC">
      <w:pPr>
        <w:pStyle w:val="Listenabsatz"/>
        <w:numPr>
          <w:ilvl w:val="0"/>
          <w:numId w:val="14"/>
        </w:numPr>
        <w:jc w:val="both"/>
        <w:rPr>
          <w:color w:val="auto"/>
          <w:lang w:val="en-GB"/>
        </w:rPr>
      </w:pPr>
      <w:r w:rsidRPr="002C3E53">
        <w:rPr>
          <w:color w:val="auto"/>
          <w:lang w:val="en-GB"/>
        </w:rPr>
        <w:t>Use system engineering methods to reduce the risk to an acceptable level.</w:t>
      </w:r>
    </w:p>
    <w:p w14:paraId="168BC5AB" w14:textId="34F0D191" w:rsidR="00D25EDD" w:rsidRDefault="00EE3653" w:rsidP="002A51C2">
      <w:pPr>
        <w:pStyle w:val="berschrift2"/>
        <w:contextualSpacing w:val="0"/>
      </w:pPr>
      <w:bookmarkStart w:id="20" w:name="_Toc497468253"/>
      <w:r>
        <w:lastRenderedPageBreak/>
        <w:t>Measures</w:t>
      </w:r>
      <w:bookmarkEnd w:id="20"/>
    </w:p>
    <w:tbl>
      <w:tblPr>
        <w:tblStyle w:val="a0"/>
        <w:tblW w:w="935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86"/>
        <w:gridCol w:w="2126"/>
        <w:gridCol w:w="3544"/>
      </w:tblGrid>
      <w:tr w:rsidR="006C7D88" w14:paraId="753D878B" w14:textId="77777777" w:rsidTr="006C7D88">
        <w:tc>
          <w:tcPr>
            <w:tcW w:w="3686" w:type="dxa"/>
            <w:shd w:val="clear" w:color="auto" w:fill="CCCCCC"/>
            <w:tcMar>
              <w:top w:w="100" w:type="dxa"/>
              <w:left w:w="100" w:type="dxa"/>
              <w:bottom w:w="100" w:type="dxa"/>
              <w:right w:w="100" w:type="dxa"/>
            </w:tcMar>
          </w:tcPr>
          <w:p w14:paraId="0B2AE37A" w14:textId="77777777" w:rsidR="00D25EDD" w:rsidRDefault="00EE3653">
            <w:pPr>
              <w:widowControl w:val="0"/>
              <w:spacing w:line="240" w:lineRule="auto"/>
            </w:pPr>
            <w:r>
              <w:t>Measures and Activities</w:t>
            </w:r>
          </w:p>
        </w:tc>
        <w:tc>
          <w:tcPr>
            <w:tcW w:w="2126" w:type="dxa"/>
            <w:shd w:val="clear" w:color="auto" w:fill="CCCCCC"/>
            <w:tcMar>
              <w:top w:w="100" w:type="dxa"/>
              <w:left w:w="100" w:type="dxa"/>
              <w:bottom w:w="100" w:type="dxa"/>
              <w:right w:w="100" w:type="dxa"/>
            </w:tcMar>
          </w:tcPr>
          <w:p w14:paraId="07657533" w14:textId="77777777" w:rsidR="00D25EDD" w:rsidRDefault="00EE3653">
            <w:pPr>
              <w:widowControl w:val="0"/>
              <w:spacing w:line="240" w:lineRule="auto"/>
            </w:pPr>
            <w:r>
              <w:t>Responsibility</w:t>
            </w:r>
          </w:p>
        </w:tc>
        <w:tc>
          <w:tcPr>
            <w:tcW w:w="3544" w:type="dxa"/>
            <w:shd w:val="clear" w:color="auto" w:fill="CCCCCC"/>
            <w:tcMar>
              <w:top w:w="100" w:type="dxa"/>
              <w:left w:w="100" w:type="dxa"/>
              <w:bottom w:w="100" w:type="dxa"/>
              <w:right w:w="100" w:type="dxa"/>
            </w:tcMar>
          </w:tcPr>
          <w:p w14:paraId="5A4DC9A4" w14:textId="77777777" w:rsidR="00D25EDD" w:rsidRDefault="00EE3653">
            <w:pPr>
              <w:widowControl w:val="0"/>
              <w:spacing w:line="240" w:lineRule="auto"/>
            </w:pPr>
            <w:r>
              <w:t>Timeline</w:t>
            </w:r>
          </w:p>
        </w:tc>
      </w:tr>
      <w:tr w:rsidR="006C7D88" w14:paraId="6895031C" w14:textId="77777777" w:rsidTr="006C7D88">
        <w:trPr>
          <w:trHeight w:val="420"/>
        </w:trPr>
        <w:tc>
          <w:tcPr>
            <w:tcW w:w="3686" w:type="dxa"/>
            <w:tcMar>
              <w:top w:w="100" w:type="dxa"/>
              <w:left w:w="100" w:type="dxa"/>
              <w:bottom w:w="100" w:type="dxa"/>
              <w:right w:w="100" w:type="dxa"/>
            </w:tcMar>
          </w:tcPr>
          <w:p w14:paraId="5485E012" w14:textId="77777777" w:rsidR="00D25EDD" w:rsidRDefault="00EE3653">
            <w:pPr>
              <w:widowControl w:val="0"/>
              <w:spacing w:line="240" w:lineRule="auto"/>
            </w:pPr>
            <w:r>
              <w:t>Follow safety processes</w:t>
            </w:r>
          </w:p>
        </w:tc>
        <w:tc>
          <w:tcPr>
            <w:tcW w:w="2126" w:type="dxa"/>
            <w:tcMar>
              <w:top w:w="100" w:type="dxa"/>
              <w:left w:w="100" w:type="dxa"/>
              <w:bottom w:w="100" w:type="dxa"/>
              <w:right w:w="100" w:type="dxa"/>
            </w:tcMar>
          </w:tcPr>
          <w:p w14:paraId="2EF2070E" w14:textId="178E3F3E" w:rsidR="00D25EDD" w:rsidRDefault="0018464C">
            <w:pPr>
              <w:widowControl w:val="0"/>
              <w:spacing w:line="240" w:lineRule="auto"/>
            </w:pPr>
            <w:r>
              <w:t>All Team Members</w:t>
            </w:r>
          </w:p>
        </w:tc>
        <w:tc>
          <w:tcPr>
            <w:tcW w:w="3544" w:type="dxa"/>
            <w:tcMar>
              <w:top w:w="100" w:type="dxa"/>
              <w:left w:w="100" w:type="dxa"/>
              <w:bottom w:w="100" w:type="dxa"/>
              <w:right w:w="100" w:type="dxa"/>
            </w:tcMar>
          </w:tcPr>
          <w:p w14:paraId="160568DF" w14:textId="77777777" w:rsidR="00D25EDD" w:rsidRDefault="00EE3653">
            <w:pPr>
              <w:widowControl w:val="0"/>
              <w:spacing w:line="240" w:lineRule="auto"/>
            </w:pPr>
            <w:r>
              <w:t>Constantly</w:t>
            </w:r>
          </w:p>
        </w:tc>
      </w:tr>
      <w:tr w:rsidR="006C7D88" w14:paraId="14C224B5" w14:textId="77777777" w:rsidTr="006C7D88">
        <w:trPr>
          <w:trHeight w:val="420"/>
        </w:trPr>
        <w:tc>
          <w:tcPr>
            <w:tcW w:w="3686" w:type="dxa"/>
            <w:tcMar>
              <w:top w:w="100" w:type="dxa"/>
              <w:left w:w="100" w:type="dxa"/>
              <w:bottom w:w="100" w:type="dxa"/>
              <w:right w:w="100" w:type="dxa"/>
            </w:tcMar>
          </w:tcPr>
          <w:p w14:paraId="37A529AE" w14:textId="77777777" w:rsidR="00D25EDD" w:rsidRDefault="00EE3653">
            <w:pPr>
              <w:widowControl w:val="0"/>
              <w:spacing w:before="60" w:after="60"/>
            </w:pPr>
            <w:r>
              <w:t>Create and sustain a safety culture</w:t>
            </w:r>
          </w:p>
        </w:tc>
        <w:tc>
          <w:tcPr>
            <w:tcW w:w="2126" w:type="dxa"/>
            <w:tcMar>
              <w:top w:w="100" w:type="dxa"/>
              <w:left w:w="100" w:type="dxa"/>
              <w:bottom w:w="100" w:type="dxa"/>
              <w:right w:w="100" w:type="dxa"/>
            </w:tcMar>
          </w:tcPr>
          <w:p w14:paraId="563CD040" w14:textId="1C4A9EC0" w:rsidR="00D25EDD" w:rsidRDefault="006C7D88">
            <w:pPr>
              <w:widowControl w:val="0"/>
              <w:spacing w:line="240" w:lineRule="auto"/>
            </w:pPr>
            <w:r>
              <w:t>All Team Members</w:t>
            </w:r>
          </w:p>
        </w:tc>
        <w:tc>
          <w:tcPr>
            <w:tcW w:w="3544" w:type="dxa"/>
            <w:tcMar>
              <w:top w:w="100" w:type="dxa"/>
              <w:left w:w="100" w:type="dxa"/>
              <w:bottom w:w="100" w:type="dxa"/>
              <w:right w:w="100" w:type="dxa"/>
            </w:tcMar>
          </w:tcPr>
          <w:p w14:paraId="760E117F" w14:textId="77777777" w:rsidR="00D25EDD" w:rsidRDefault="00EE3653">
            <w:pPr>
              <w:widowControl w:val="0"/>
              <w:spacing w:line="240" w:lineRule="auto"/>
            </w:pPr>
            <w:r>
              <w:t>Constantly</w:t>
            </w:r>
          </w:p>
        </w:tc>
      </w:tr>
      <w:tr w:rsidR="006C7D88" w14:paraId="78896802" w14:textId="77777777" w:rsidTr="006C7D88">
        <w:trPr>
          <w:trHeight w:val="420"/>
        </w:trPr>
        <w:tc>
          <w:tcPr>
            <w:tcW w:w="3686" w:type="dxa"/>
            <w:tcMar>
              <w:top w:w="100" w:type="dxa"/>
              <w:left w:w="100" w:type="dxa"/>
              <w:bottom w:w="100" w:type="dxa"/>
              <w:right w:w="100" w:type="dxa"/>
            </w:tcMar>
          </w:tcPr>
          <w:p w14:paraId="7706F90F" w14:textId="77777777" w:rsidR="00D25EDD" w:rsidRDefault="00EE3653">
            <w:pPr>
              <w:widowControl w:val="0"/>
              <w:spacing w:line="240" w:lineRule="auto"/>
            </w:pPr>
            <w:r>
              <w:t>Coordinate and document the planned safety activities</w:t>
            </w:r>
          </w:p>
        </w:tc>
        <w:tc>
          <w:tcPr>
            <w:tcW w:w="2126" w:type="dxa"/>
            <w:tcMar>
              <w:top w:w="100" w:type="dxa"/>
              <w:left w:w="100" w:type="dxa"/>
              <w:bottom w:w="100" w:type="dxa"/>
              <w:right w:w="100" w:type="dxa"/>
            </w:tcMar>
          </w:tcPr>
          <w:p w14:paraId="618DB553" w14:textId="122F3E5F" w:rsidR="00D25EDD" w:rsidRDefault="001010BB">
            <w:pPr>
              <w:widowControl w:val="0"/>
              <w:spacing w:line="240" w:lineRule="auto"/>
            </w:pPr>
            <w:r>
              <w:t>Safety Manager</w:t>
            </w:r>
          </w:p>
        </w:tc>
        <w:tc>
          <w:tcPr>
            <w:tcW w:w="3544" w:type="dxa"/>
            <w:tcMar>
              <w:top w:w="100" w:type="dxa"/>
              <w:left w:w="100" w:type="dxa"/>
              <w:bottom w:w="100" w:type="dxa"/>
              <w:right w:w="100" w:type="dxa"/>
            </w:tcMar>
          </w:tcPr>
          <w:p w14:paraId="14721B2E" w14:textId="77777777" w:rsidR="00D25EDD" w:rsidRDefault="00EE3653">
            <w:pPr>
              <w:widowControl w:val="0"/>
              <w:spacing w:line="240" w:lineRule="auto"/>
            </w:pPr>
            <w:r>
              <w:t>Constantly</w:t>
            </w:r>
          </w:p>
        </w:tc>
      </w:tr>
      <w:tr w:rsidR="006C7D88" w14:paraId="063587D7" w14:textId="77777777" w:rsidTr="006C7D88">
        <w:trPr>
          <w:trHeight w:val="420"/>
        </w:trPr>
        <w:tc>
          <w:tcPr>
            <w:tcW w:w="3686" w:type="dxa"/>
            <w:tcMar>
              <w:top w:w="100" w:type="dxa"/>
              <w:left w:w="100" w:type="dxa"/>
              <w:bottom w:w="100" w:type="dxa"/>
              <w:right w:w="100" w:type="dxa"/>
            </w:tcMar>
          </w:tcPr>
          <w:p w14:paraId="4A680CB0" w14:textId="77777777" w:rsidR="00D25EDD" w:rsidRDefault="00EE3653">
            <w:pPr>
              <w:widowControl w:val="0"/>
              <w:spacing w:before="60" w:after="60"/>
            </w:pPr>
            <w:r>
              <w:t>Allocate resources with adequate functional safety competency</w:t>
            </w:r>
          </w:p>
        </w:tc>
        <w:tc>
          <w:tcPr>
            <w:tcW w:w="2126" w:type="dxa"/>
            <w:tcMar>
              <w:top w:w="100" w:type="dxa"/>
              <w:left w:w="100" w:type="dxa"/>
              <w:bottom w:w="100" w:type="dxa"/>
              <w:right w:w="100" w:type="dxa"/>
            </w:tcMar>
          </w:tcPr>
          <w:p w14:paraId="14BB8E70" w14:textId="015DD345" w:rsidR="00D25EDD" w:rsidRDefault="005102E4">
            <w:pPr>
              <w:widowControl w:val="0"/>
              <w:spacing w:line="240" w:lineRule="auto"/>
            </w:pPr>
            <w:r>
              <w:t>Project Manager</w:t>
            </w:r>
          </w:p>
        </w:tc>
        <w:tc>
          <w:tcPr>
            <w:tcW w:w="3544" w:type="dxa"/>
            <w:tcMar>
              <w:top w:w="100" w:type="dxa"/>
              <w:left w:w="100" w:type="dxa"/>
              <w:bottom w:w="100" w:type="dxa"/>
              <w:right w:w="100" w:type="dxa"/>
            </w:tcMar>
          </w:tcPr>
          <w:p w14:paraId="7A5411A3" w14:textId="77777777" w:rsidR="00D25EDD" w:rsidRDefault="00EE3653">
            <w:pPr>
              <w:widowControl w:val="0"/>
              <w:spacing w:line="240" w:lineRule="auto"/>
            </w:pPr>
            <w:r>
              <w:t>Within 2 weeks of start of project</w:t>
            </w:r>
          </w:p>
        </w:tc>
      </w:tr>
      <w:tr w:rsidR="006C7D88" w14:paraId="659419BE" w14:textId="77777777" w:rsidTr="006C7D88">
        <w:trPr>
          <w:trHeight w:val="420"/>
        </w:trPr>
        <w:tc>
          <w:tcPr>
            <w:tcW w:w="3686" w:type="dxa"/>
            <w:tcMar>
              <w:top w:w="100" w:type="dxa"/>
              <w:left w:w="100" w:type="dxa"/>
              <w:bottom w:w="100" w:type="dxa"/>
              <w:right w:w="100" w:type="dxa"/>
            </w:tcMar>
          </w:tcPr>
          <w:p w14:paraId="4EA8ECB1" w14:textId="77777777" w:rsidR="00D25EDD" w:rsidRDefault="00EE3653">
            <w:pPr>
              <w:widowControl w:val="0"/>
              <w:spacing w:line="240" w:lineRule="auto"/>
            </w:pPr>
            <w:r>
              <w:t>Tailor the safety lifecycle</w:t>
            </w:r>
          </w:p>
        </w:tc>
        <w:tc>
          <w:tcPr>
            <w:tcW w:w="2126" w:type="dxa"/>
            <w:tcMar>
              <w:top w:w="100" w:type="dxa"/>
              <w:left w:w="100" w:type="dxa"/>
              <w:bottom w:w="100" w:type="dxa"/>
              <w:right w:w="100" w:type="dxa"/>
            </w:tcMar>
          </w:tcPr>
          <w:p w14:paraId="418D14DF" w14:textId="558BE720" w:rsidR="00D25EDD" w:rsidRDefault="00DB672F">
            <w:pPr>
              <w:widowControl w:val="0"/>
              <w:spacing w:line="240" w:lineRule="auto"/>
            </w:pPr>
            <w:r>
              <w:t>Safety Manager</w:t>
            </w:r>
          </w:p>
        </w:tc>
        <w:tc>
          <w:tcPr>
            <w:tcW w:w="3544" w:type="dxa"/>
            <w:tcMar>
              <w:top w:w="100" w:type="dxa"/>
              <w:left w:w="100" w:type="dxa"/>
              <w:bottom w:w="100" w:type="dxa"/>
              <w:right w:w="100" w:type="dxa"/>
            </w:tcMar>
          </w:tcPr>
          <w:p w14:paraId="5C668F4B" w14:textId="77777777" w:rsidR="00D25EDD" w:rsidRDefault="00EE3653">
            <w:pPr>
              <w:widowControl w:val="0"/>
              <w:spacing w:line="240" w:lineRule="auto"/>
            </w:pPr>
            <w:r>
              <w:t>Within 4 weeks of start of project</w:t>
            </w:r>
          </w:p>
        </w:tc>
      </w:tr>
      <w:tr w:rsidR="006C7D88" w14:paraId="6554F885" w14:textId="77777777" w:rsidTr="006C7D88">
        <w:trPr>
          <w:trHeight w:val="420"/>
        </w:trPr>
        <w:tc>
          <w:tcPr>
            <w:tcW w:w="3686" w:type="dxa"/>
            <w:tcMar>
              <w:top w:w="100" w:type="dxa"/>
              <w:left w:w="100" w:type="dxa"/>
              <w:bottom w:w="100" w:type="dxa"/>
              <w:right w:w="100" w:type="dxa"/>
            </w:tcMar>
          </w:tcPr>
          <w:p w14:paraId="7DAC84A2" w14:textId="77777777" w:rsidR="00D25EDD" w:rsidRDefault="00EE3653">
            <w:pPr>
              <w:widowControl w:val="0"/>
              <w:spacing w:line="240" w:lineRule="auto"/>
            </w:pPr>
            <w:r>
              <w:t>Plan the safety activities of the safety lifecycle</w:t>
            </w:r>
          </w:p>
        </w:tc>
        <w:tc>
          <w:tcPr>
            <w:tcW w:w="2126" w:type="dxa"/>
            <w:tcMar>
              <w:top w:w="100" w:type="dxa"/>
              <w:left w:w="100" w:type="dxa"/>
              <w:bottom w:w="100" w:type="dxa"/>
              <w:right w:w="100" w:type="dxa"/>
            </w:tcMar>
          </w:tcPr>
          <w:p w14:paraId="5E69294B" w14:textId="7231685D" w:rsidR="00D25EDD" w:rsidRDefault="00326546">
            <w:pPr>
              <w:widowControl w:val="0"/>
              <w:spacing w:line="240" w:lineRule="auto"/>
            </w:pPr>
            <w:r>
              <w:t>Safety Manager</w:t>
            </w:r>
          </w:p>
        </w:tc>
        <w:tc>
          <w:tcPr>
            <w:tcW w:w="3544" w:type="dxa"/>
            <w:tcMar>
              <w:top w:w="100" w:type="dxa"/>
              <w:left w:w="100" w:type="dxa"/>
              <w:bottom w:w="100" w:type="dxa"/>
              <w:right w:w="100" w:type="dxa"/>
            </w:tcMar>
          </w:tcPr>
          <w:p w14:paraId="03621890" w14:textId="77777777" w:rsidR="00D25EDD" w:rsidRDefault="00EE3653">
            <w:pPr>
              <w:widowControl w:val="0"/>
              <w:spacing w:line="240" w:lineRule="auto"/>
            </w:pPr>
            <w:r>
              <w:t>Within 4 weeks of start of project</w:t>
            </w:r>
          </w:p>
        </w:tc>
      </w:tr>
      <w:tr w:rsidR="006C7D88" w14:paraId="58F1CDD1" w14:textId="77777777" w:rsidTr="006C7D88">
        <w:trPr>
          <w:trHeight w:val="420"/>
        </w:trPr>
        <w:tc>
          <w:tcPr>
            <w:tcW w:w="3686" w:type="dxa"/>
            <w:tcMar>
              <w:top w:w="100" w:type="dxa"/>
              <w:left w:w="100" w:type="dxa"/>
              <w:bottom w:w="100" w:type="dxa"/>
              <w:right w:w="100" w:type="dxa"/>
            </w:tcMar>
          </w:tcPr>
          <w:p w14:paraId="07CEE69A" w14:textId="77777777" w:rsidR="00D25EDD" w:rsidRDefault="00EE3653">
            <w:pPr>
              <w:widowControl w:val="0"/>
              <w:spacing w:line="240" w:lineRule="auto"/>
            </w:pPr>
            <w:r>
              <w:t>Perform regular functional safety audits</w:t>
            </w:r>
          </w:p>
        </w:tc>
        <w:tc>
          <w:tcPr>
            <w:tcW w:w="2126" w:type="dxa"/>
            <w:tcMar>
              <w:top w:w="100" w:type="dxa"/>
              <w:left w:w="100" w:type="dxa"/>
              <w:bottom w:w="100" w:type="dxa"/>
              <w:right w:w="100" w:type="dxa"/>
            </w:tcMar>
          </w:tcPr>
          <w:p w14:paraId="27716515" w14:textId="32E12860" w:rsidR="00D25EDD" w:rsidRDefault="00163CB9">
            <w:pPr>
              <w:widowControl w:val="0"/>
              <w:spacing w:line="240" w:lineRule="auto"/>
            </w:pPr>
            <w:r>
              <w:t>Safety Auditor</w:t>
            </w:r>
          </w:p>
        </w:tc>
        <w:tc>
          <w:tcPr>
            <w:tcW w:w="3544" w:type="dxa"/>
            <w:tcMar>
              <w:top w:w="100" w:type="dxa"/>
              <w:left w:w="100" w:type="dxa"/>
              <w:bottom w:w="100" w:type="dxa"/>
              <w:right w:w="100" w:type="dxa"/>
            </w:tcMar>
          </w:tcPr>
          <w:p w14:paraId="443FA6E1" w14:textId="77777777" w:rsidR="00D25EDD" w:rsidRDefault="00EE3653">
            <w:pPr>
              <w:widowControl w:val="0"/>
              <w:spacing w:line="240" w:lineRule="auto"/>
            </w:pPr>
            <w:r>
              <w:t>Once every 2 months</w:t>
            </w:r>
          </w:p>
        </w:tc>
      </w:tr>
      <w:tr w:rsidR="006C7D88" w14:paraId="08590014" w14:textId="77777777" w:rsidTr="006C7D88">
        <w:trPr>
          <w:trHeight w:val="420"/>
        </w:trPr>
        <w:tc>
          <w:tcPr>
            <w:tcW w:w="3686" w:type="dxa"/>
            <w:tcMar>
              <w:top w:w="100" w:type="dxa"/>
              <w:left w:w="100" w:type="dxa"/>
              <w:bottom w:w="100" w:type="dxa"/>
              <w:right w:w="100" w:type="dxa"/>
            </w:tcMar>
          </w:tcPr>
          <w:p w14:paraId="4F71C116" w14:textId="77777777" w:rsidR="00D25EDD" w:rsidRDefault="00EE3653">
            <w:pPr>
              <w:widowControl w:val="0"/>
              <w:spacing w:before="60" w:after="60"/>
            </w:pPr>
            <w:r>
              <w:t xml:space="preserve">Perform functional safety pre-assessment prior to audit by external functional safety assessor </w:t>
            </w:r>
          </w:p>
        </w:tc>
        <w:tc>
          <w:tcPr>
            <w:tcW w:w="2126" w:type="dxa"/>
            <w:tcMar>
              <w:top w:w="100" w:type="dxa"/>
              <w:left w:w="100" w:type="dxa"/>
              <w:bottom w:w="100" w:type="dxa"/>
              <w:right w:w="100" w:type="dxa"/>
            </w:tcMar>
          </w:tcPr>
          <w:p w14:paraId="5A0953FD" w14:textId="47FF2AA6" w:rsidR="00D25EDD" w:rsidRDefault="00BF2C04">
            <w:pPr>
              <w:widowControl w:val="0"/>
              <w:spacing w:line="240" w:lineRule="auto"/>
            </w:pPr>
            <w:r>
              <w:t>Safety Manager</w:t>
            </w:r>
          </w:p>
        </w:tc>
        <w:tc>
          <w:tcPr>
            <w:tcW w:w="3544" w:type="dxa"/>
            <w:tcMar>
              <w:top w:w="100" w:type="dxa"/>
              <w:left w:w="100" w:type="dxa"/>
              <w:bottom w:w="100" w:type="dxa"/>
              <w:right w:w="100" w:type="dxa"/>
            </w:tcMar>
          </w:tcPr>
          <w:p w14:paraId="32E7F970" w14:textId="77777777" w:rsidR="00D25EDD" w:rsidRDefault="00EE3653">
            <w:pPr>
              <w:widowControl w:val="0"/>
              <w:spacing w:line="240" w:lineRule="auto"/>
            </w:pPr>
            <w:r>
              <w:t>3 months prior to main assessment</w:t>
            </w:r>
          </w:p>
        </w:tc>
      </w:tr>
      <w:tr w:rsidR="006C7D88" w14:paraId="0B40826C" w14:textId="77777777" w:rsidTr="006C7D88">
        <w:trPr>
          <w:trHeight w:val="420"/>
        </w:trPr>
        <w:tc>
          <w:tcPr>
            <w:tcW w:w="3686" w:type="dxa"/>
            <w:tcMar>
              <w:top w:w="100" w:type="dxa"/>
              <w:left w:w="100" w:type="dxa"/>
              <w:bottom w:w="100" w:type="dxa"/>
              <w:right w:w="100" w:type="dxa"/>
            </w:tcMar>
          </w:tcPr>
          <w:p w14:paraId="5964B031" w14:textId="77777777" w:rsidR="00D25EDD" w:rsidRDefault="00EE3653">
            <w:pPr>
              <w:widowControl w:val="0"/>
              <w:spacing w:before="60" w:after="60"/>
            </w:pPr>
            <w:r>
              <w:t>Perform functional safety assessment</w:t>
            </w:r>
          </w:p>
        </w:tc>
        <w:tc>
          <w:tcPr>
            <w:tcW w:w="2126" w:type="dxa"/>
            <w:tcMar>
              <w:top w:w="100" w:type="dxa"/>
              <w:left w:w="100" w:type="dxa"/>
              <w:bottom w:w="100" w:type="dxa"/>
              <w:right w:w="100" w:type="dxa"/>
            </w:tcMar>
          </w:tcPr>
          <w:p w14:paraId="06C83919" w14:textId="19BF0E6A" w:rsidR="00D25EDD" w:rsidRDefault="00A939A8">
            <w:pPr>
              <w:widowControl w:val="0"/>
              <w:spacing w:line="240" w:lineRule="auto"/>
            </w:pPr>
            <w:r>
              <w:t>Safety Assessor</w:t>
            </w:r>
          </w:p>
        </w:tc>
        <w:tc>
          <w:tcPr>
            <w:tcW w:w="3544" w:type="dxa"/>
            <w:tcMar>
              <w:top w:w="100" w:type="dxa"/>
              <w:left w:w="100" w:type="dxa"/>
              <w:bottom w:w="100" w:type="dxa"/>
              <w:right w:w="100" w:type="dxa"/>
            </w:tcMar>
          </w:tcPr>
          <w:p w14:paraId="4A4319C5" w14:textId="77777777" w:rsidR="00D25EDD" w:rsidRDefault="00EE3653">
            <w:pPr>
              <w:widowControl w:val="0"/>
              <w:spacing w:line="240" w:lineRule="auto"/>
            </w:pPr>
            <w:r>
              <w:t>Conclusion of functional safety activities</w:t>
            </w:r>
          </w:p>
        </w:tc>
      </w:tr>
    </w:tbl>
    <w:p w14:paraId="30681416" w14:textId="77777777" w:rsidR="00D25EDD" w:rsidRPr="00C718B3" w:rsidRDefault="00EE3653">
      <w:pPr>
        <w:pStyle w:val="berschrift1"/>
        <w:contextualSpacing w:val="0"/>
      </w:pPr>
      <w:bookmarkStart w:id="21" w:name="_Toc497468254"/>
      <w:r w:rsidRPr="00C718B3">
        <w:t>Safety Culture</w:t>
      </w:r>
      <w:bookmarkEnd w:id="21"/>
    </w:p>
    <w:p w14:paraId="7808274C" w14:textId="0ED7A025" w:rsidR="008C0C87" w:rsidRDefault="008C0C87" w:rsidP="008C0C87">
      <w:pPr>
        <w:jc w:val="both"/>
      </w:pPr>
      <w:r>
        <w:t xml:space="preserve">Technology malfunctions are not the only source of vehicle accidents. Social and organizational factors have to be consider too when a safe systems has to be developed. To do this the organization need clear policies and strategies to support the development, production and operation of the safe systems. </w:t>
      </w:r>
    </w:p>
    <w:p w14:paraId="3CBF34AC" w14:textId="77777777" w:rsidR="00094F05" w:rsidRDefault="00094F05" w:rsidP="008C0C87">
      <w:pPr>
        <w:jc w:val="both"/>
      </w:pPr>
    </w:p>
    <w:p w14:paraId="0E54768A" w14:textId="12329D2A" w:rsidR="00094F05" w:rsidRDefault="00094F05" w:rsidP="008C0C87">
      <w:pPr>
        <w:jc w:val="both"/>
      </w:pPr>
      <w:r>
        <w:t>We as an organization rely on the following polies and rules to handle these aspects:</w:t>
      </w:r>
    </w:p>
    <w:p w14:paraId="15C7828C" w14:textId="1BCC260A" w:rsidR="00094F05" w:rsidRPr="000B27F6" w:rsidRDefault="00094F05" w:rsidP="00094F05">
      <w:pPr>
        <w:pStyle w:val="Listenabsatz"/>
        <w:numPr>
          <w:ilvl w:val="0"/>
          <w:numId w:val="8"/>
        </w:numPr>
        <w:jc w:val="both"/>
        <w:rPr>
          <w:u w:val="single"/>
        </w:rPr>
      </w:pPr>
      <w:r w:rsidRPr="000B27F6">
        <w:rPr>
          <w:u w:val="single"/>
        </w:rPr>
        <w:t xml:space="preserve">Quality </w:t>
      </w:r>
      <w:r w:rsidR="001A6EF2">
        <w:rPr>
          <w:u w:val="single"/>
        </w:rPr>
        <w:t xml:space="preserve">and Process </w:t>
      </w:r>
      <w:r w:rsidRPr="000B27F6">
        <w:rPr>
          <w:u w:val="single"/>
        </w:rPr>
        <w:t>Management:</w:t>
      </w:r>
    </w:p>
    <w:p w14:paraId="59544D9E" w14:textId="01DC0250" w:rsidR="00094F05" w:rsidRDefault="00094F05" w:rsidP="00094F05">
      <w:pPr>
        <w:pStyle w:val="Listenabsatz"/>
        <w:numPr>
          <w:ilvl w:val="1"/>
          <w:numId w:val="8"/>
        </w:numPr>
        <w:jc w:val="both"/>
      </w:pPr>
      <w:r>
        <w:t>Fully integrated Quality Management System (ISO 9001)</w:t>
      </w:r>
      <w:r w:rsidR="001A6EF2">
        <w:t>.</w:t>
      </w:r>
    </w:p>
    <w:p w14:paraId="2F303B65" w14:textId="373B0337" w:rsidR="001A6EF2" w:rsidRDefault="001A6EF2" w:rsidP="00094F05">
      <w:pPr>
        <w:pStyle w:val="Listenabsatz"/>
        <w:numPr>
          <w:ilvl w:val="1"/>
          <w:numId w:val="8"/>
        </w:numPr>
        <w:jc w:val="both"/>
      </w:pPr>
      <w:r>
        <w:t>Our behavior is process-driven and all of our processes are well documented and controlled.</w:t>
      </w:r>
    </w:p>
    <w:p w14:paraId="34B3E0B2" w14:textId="73BFCB73" w:rsidR="000B27F6" w:rsidRPr="000B27F6" w:rsidRDefault="000B27F6" w:rsidP="00094F05">
      <w:pPr>
        <w:pStyle w:val="Listenabsatz"/>
        <w:numPr>
          <w:ilvl w:val="0"/>
          <w:numId w:val="8"/>
        </w:numPr>
        <w:jc w:val="both"/>
        <w:rPr>
          <w:u w:val="single"/>
        </w:rPr>
      </w:pPr>
      <w:r w:rsidRPr="000B27F6">
        <w:rPr>
          <w:u w:val="single"/>
        </w:rPr>
        <w:t>Safety is Prior:</w:t>
      </w:r>
    </w:p>
    <w:p w14:paraId="304860C0" w14:textId="70515EC6" w:rsidR="00094F05" w:rsidRDefault="00094F05" w:rsidP="000B27F6">
      <w:pPr>
        <w:pStyle w:val="Listenabsatz"/>
        <w:numPr>
          <w:ilvl w:val="1"/>
          <w:numId w:val="8"/>
        </w:numPr>
        <w:jc w:val="both"/>
      </w:pPr>
      <w:r>
        <w:t>Safety has the highest priority over other constraints like cost or productivity</w:t>
      </w:r>
      <w:r w:rsidR="001A6EF2">
        <w:t>.</w:t>
      </w:r>
    </w:p>
    <w:p w14:paraId="1DBADF1A" w14:textId="66BA4ACA" w:rsidR="00094F05" w:rsidRPr="000B27F6" w:rsidRDefault="000B27F6" w:rsidP="00094F05">
      <w:pPr>
        <w:pStyle w:val="Listenabsatz"/>
        <w:numPr>
          <w:ilvl w:val="0"/>
          <w:numId w:val="8"/>
        </w:numPr>
        <w:jc w:val="both"/>
        <w:rPr>
          <w:u w:val="single"/>
        </w:rPr>
      </w:pPr>
      <w:r w:rsidRPr="000B27F6">
        <w:rPr>
          <w:u w:val="single"/>
        </w:rPr>
        <w:lastRenderedPageBreak/>
        <w:t>Accountability:</w:t>
      </w:r>
    </w:p>
    <w:p w14:paraId="683C3A73" w14:textId="7CADB61C" w:rsidR="000B27F6" w:rsidRDefault="000B27F6" w:rsidP="000B27F6">
      <w:pPr>
        <w:pStyle w:val="Listenabsatz"/>
        <w:numPr>
          <w:ilvl w:val="1"/>
          <w:numId w:val="8"/>
        </w:numPr>
        <w:jc w:val="both"/>
      </w:pPr>
      <w:r>
        <w:t>Our processes ensure that all our design decisions are traceable (time, responsible person, content)</w:t>
      </w:r>
      <w:r w:rsidR="001A6EF2">
        <w:t>.</w:t>
      </w:r>
    </w:p>
    <w:p w14:paraId="6DF72D18" w14:textId="78A547BC" w:rsidR="001A6EF2" w:rsidRPr="001A6EF2" w:rsidRDefault="001A6EF2" w:rsidP="001A6EF2">
      <w:pPr>
        <w:pStyle w:val="Listenabsatz"/>
        <w:numPr>
          <w:ilvl w:val="0"/>
          <w:numId w:val="8"/>
        </w:numPr>
        <w:jc w:val="both"/>
        <w:rPr>
          <w:u w:val="single"/>
        </w:rPr>
      </w:pPr>
      <w:r w:rsidRPr="001A6EF2">
        <w:rPr>
          <w:u w:val="single"/>
        </w:rPr>
        <w:t>Resources</w:t>
      </w:r>
      <w:r w:rsidR="00326683">
        <w:rPr>
          <w:u w:val="single"/>
        </w:rPr>
        <w:t xml:space="preserve"> / Diversity / Communication</w:t>
      </w:r>
      <w:r w:rsidRPr="001A6EF2">
        <w:rPr>
          <w:u w:val="single"/>
        </w:rPr>
        <w:t>:</w:t>
      </w:r>
    </w:p>
    <w:p w14:paraId="3E89E2F0" w14:textId="15E6BBA1" w:rsidR="001A6EF2" w:rsidRDefault="001A6EF2" w:rsidP="001A6EF2">
      <w:pPr>
        <w:pStyle w:val="Listenabsatz"/>
        <w:numPr>
          <w:ilvl w:val="1"/>
          <w:numId w:val="8"/>
        </w:numPr>
        <w:jc w:val="both"/>
      </w:pPr>
      <w:r>
        <w:t>Our top management ensures that all of our safety relevant projects are best equipped with people with appropriate skills.</w:t>
      </w:r>
    </w:p>
    <w:p w14:paraId="14AE5444" w14:textId="77777777" w:rsidR="00AA5DB6" w:rsidRPr="00AA5DB6" w:rsidRDefault="00AA5DB6" w:rsidP="00AA5DB6">
      <w:pPr>
        <w:pStyle w:val="Listenabsatz"/>
        <w:numPr>
          <w:ilvl w:val="1"/>
          <w:numId w:val="8"/>
        </w:numPr>
        <w:jc w:val="both"/>
        <w:rPr>
          <w:u w:val="single"/>
        </w:rPr>
      </w:pPr>
      <w:r w:rsidRPr="00AA5DB6">
        <w:t>Our diverse and highly trained employees ensure that we have all necessary knowledge at our disposal and can consider all topics from different perspectives.</w:t>
      </w:r>
    </w:p>
    <w:p w14:paraId="75D2B65D" w14:textId="5C9EA05E" w:rsidR="00AA5DB6" w:rsidRPr="009F314D" w:rsidRDefault="009F314D" w:rsidP="00AA5DB6">
      <w:pPr>
        <w:pStyle w:val="Listenabsatz"/>
        <w:numPr>
          <w:ilvl w:val="1"/>
          <w:numId w:val="8"/>
        </w:numPr>
        <w:jc w:val="both"/>
      </w:pPr>
      <w:r w:rsidRPr="009F314D">
        <w:t>Within our communications, we ensure that everything is transparent and that everyone gets the information they need to meet their needs. Employees are encouraged to discuss openly and in a constructive way about possible risks and causes of error and to take a solution-oriented approach.</w:t>
      </w:r>
    </w:p>
    <w:p w14:paraId="22A0D4AB" w14:textId="7EE36CD2" w:rsidR="001B06A5" w:rsidRPr="000B27F6" w:rsidRDefault="001B06A5" w:rsidP="00AA5DB6">
      <w:pPr>
        <w:pStyle w:val="Listenabsatz"/>
        <w:numPr>
          <w:ilvl w:val="0"/>
          <w:numId w:val="8"/>
        </w:numPr>
        <w:jc w:val="both"/>
        <w:rPr>
          <w:u w:val="single"/>
        </w:rPr>
      </w:pPr>
      <w:r w:rsidRPr="000B27F6">
        <w:rPr>
          <w:u w:val="single"/>
        </w:rPr>
        <w:t>Rewards / Penalties:</w:t>
      </w:r>
    </w:p>
    <w:p w14:paraId="0F0B6F94" w14:textId="77777777" w:rsidR="001B06A5" w:rsidRDefault="001B06A5" w:rsidP="001B06A5">
      <w:pPr>
        <w:pStyle w:val="Listenabsatz"/>
        <w:numPr>
          <w:ilvl w:val="1"/>
          <w:numId w:val="8"/>
        </w:numPr>
        <w:jc w:val="both"/>
      </w:pPr>
      <w:r>
        <w:t>We motivate and support the achievement to reach functional safety.</w:t>
      </w:r>
    </w:p>
    <w:p w14:paraId="49E2F369" w14:textId="2E8E823E" w:rsidR="001B06A5" w:rsidRDefault="001B06A5" w:rsidP="001B06A5">
      <w:pPr>
        <w:pStyle w:val="Listenabsatz"/>
        <w:numPr>
          <w:ilvl w:val="1"/>
          <w:numId w:val="8"/>
        </w:numPr>
        <w:jc w:val="both"/>
      </w:pPr>
      <w:r>
        <w:t>We penalize shortcuts that counteract our safety or quality objectives.</w:t>
      </w:r>
    </w:p>
    <w:p w14:paraId="3E5E1DA9" w14:textId="77777777" w:rsidR="00832B38" w:rsidRDefault="00832B38" w:rsidP="00832B38">
      <w:pPr>
        <w:pStyle w:val="berschrift1"/>
        <w:numPr>
          <w:ilvl w:val="0"/>
          <w:numId w:val="0"/>
        </w:numPr>
        <w:ind w:left="360"/>
        <w:contextualSpacing w:val="0"/>
      </w:pPr>
    </w:p>
    <w:p w14:paraId="3BA4C42C" w14:textId="77777777" w:rsidR="00832B38" w:rsidRDefault="00832B38" w:rsidP="00832B38"/>
    <w:p w14:paraId="3B06956A" w14:textId="77777777" w:rsidR="00832B38" w:rsidRDefault="00832B38" w:rsidP="00832B38"/>
    <w:p w14:paraId="069EDDA6" w14:textId="77777777" w:rsidR="00832B38" w:rsidRDefault="00832B38" w:rsidP="00832B38"/>
    <w:p w14:paraId="17A9F07D" w14:textId="77777777" w:rsidR="00832B38" w:rsidRDefault="00832B38" w:rsidP="00832B38"/>
    <w:p w14:paraId="6D7BB450" w14:textId="77777777" w:rsidR="00832B38" w:rsidRDefault="00832B38" w:rsidP="00832B38"/>
    <w:p w14:paraId="3DC15726" w14:textId="77777777" w:rsidR="00832B38" w:rsidRDefault="00832B38" w:rsidP="00832B38"/>
    <w:p w14:paraId="3D3930D6" w14:textId="77777777" w:rsidR="00832B38" w:rsidRDefault="00832B38" w:rsidP="00832B38"/>
    <w:p w14:paraId="56134806" w14:textId="77777777" w:rsidR="00832B38" w:rsidRDefault="00832B38" w:rsidP="00832B38"/>
    <w:p w14:paraId="3CBEF68E" w14:textId="77777777" w:rsidR="00832B38" w:rsidRDefault="00832B38" w:rsidP="00832B38"/>
    <w:p w14:paraId="05058067" w14:textId="77777777" w:rsidR="00832B38" w:rsidRDefault="00832B38" w:rsidP="00832B38"/>
    <w:p w14:paraId="3F1BA897" w14:textId="77777777" w:rsidR="00832B38" w:rsidRDefault="00832B38" w:rsidP="00832B38"/>
    <w:p w14:paraId="231F7309" w14:textId="77777777" w:rsidR="00832B38" w:rsidRDefault="00832B38" w:rsidP="00832B38"/>
    <w:p w14:paraId="088CF35E" w14:textId="77777777" w:rsidR="00832B38" w:rsidRDefault="00832B38" w:rsidP="00832B38"/>
    <w:p w14:paraId="2261217C" w14:textId="77777777" w:rsidR="00832B38" w:rsidRDefault="00832B38" w:rsidP="00832B38"/>
    <w:p w14:paraId="034E5EB4" w14:textId="77777777" w:rsidR="00832B38" w:rsidRDefault="00832B38" w:rsidP="00832B38"/>
    <w:p w14:paraId="7093CBE5" w14:textId="77777777" w:rsidR="00832B38" w:rsidRDefault="00832B38" w:rsidP="00832B38"/>
    <w:p w14:paraId="71020C59" w14:textId="77777777" w:rsidR="00832B38" w:rsidRDefault="00832B38" w:rsidP="00832B38"/>
    <w:p w14:paraId="76A0A259" w14:textId="77777777" w:rsidR="00832B38" w:rsidRDefault="00832B38" w:rsidP="00832B38"/>
    <w:p w14:paraId="0B811F74" w14:textId="77777777" w:rsidR="00832B38" w:rsidRDefault="00832B38" w:rsidP="00832B38"/>
    <w:p w14:paraId="73A06700" w14:textId="77777777" w:rsidR="00832B38" w:rsidRDefault="00832B38" w:rsidP="00832B38"/>
    <w:p w14:paraId="6B9C5E3D" w14:textId="77777777" w:rsidR="00832B38" w:rsidRPr="00832B38" w:rsidRDefault="00832B38" w:rsidP="00832B38"/>
    <w:p w14:paraId="7AA3E44B" w14:textId="174308DB" w:rsidR="009D214F" w:rsidRPr="00C718B3" w:rsidRDefault="00EE3653" w:rsidP="00913767">
      <w:pPr>
        <w:pStyle w:val="berschrift1"/>
        <w:contextualSpacing w:val="0"/>
      </w:pPr>
      <w:bookmarkStart w:id="22" w:name="_Toc497468255"/>
      <w:r w:rsidRPr="00C718B3">
        <w:lastRenderedPageBreak/>
        <w:t>Safety Lifecycle Tailoring</w:t>
      </w:r>
      <w:bookmarkEnd w:id="22"/>
    </w:p>
    <w:p w14:paraId="144611C8" w14:textId="429988DA" w:rsidR="00BE5625" w:rsidRDefault="00BE5625" w:rsidP="00BE5625">
      <w:pPr>
        <w:jc w:val="both"/>
      </w:pPr>
      <w:r w:rsidRPr="00BE5625">
        <w:t xml:space="preserve">The </w:t>
      </w:r>
      <w:r>
        <w:t>following image shows a flattened version of the used V-model to visualize the while Functional Safety Management Process:</w:t>
      </w:r>
    </w:p>
    <w:p w14:paraId="4E237DAF" w14:textId="77777777" w:rsidR="00BE5625" w:rsidRPr="00BE5625" w:rsidRDefault="00BE5625" w:rsidP="00BE5625">
      <w:pPr>
        <w:jc w:val="both"/>
        <w:rPr>
          <w:sz w:val="12"/>
          <w:szCs w:val="12"/>
        </w:rPr>
      </w:pPr>
    </w:p>
    <w:p w14:paraId="1DBD61FE" w14:textId="19B00FBE" w:rsidR="009D214F" w:rsidRDefault="009D214F">
      <w:pPr>
        <w:rPr>
          <w:b/>
          <w:color w:val="B7B7B7"/>
        </w:rPr>
      </w:pPr>
      <w:r>
        <w:rPr>
          <w:b/>
          <w:noProof/>
          <w:color w:val="B7B7B7"/>
          <w:lang w:val="de-DE"/>
        </w:rPr>
        <w:drawing>
          <wp:inline distT="0" distB="0" distL="0" distR="0" wp14:anchorId="12AECB53" wp14:editId="3B21C5DA">
            <wp:extent cx="4178300" cy="6238875"/>
            <wp:effectExtent l="0" t="0" r="12700" b="9525"/>
            <wp:docPr id="6" name="Bild 6" descr="../Architecture_Diagrams/v_model_f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_Diagrams/v_model_fla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8300" cy="6238875"/>
                    </a:xfrm>
                    <a:prstGeom prst="rect">
                      <a:avLst/>
                    </a:prstGeom>
                    <a:noFill/>
                    <a:ln>
                      <a:noFill/>
                    </a:ln>
                  </pic:spPr>
                </pic:pic>
              </a:graphicData>
            </a:graphic>
          </wp:inline>
        </w:drawing>
      </w:r>
    </w:p>
    <w:p w14:paraId="01B76505" w14:textId="77777777" w:rsidR="00913767" w:rsidRDefault="00913767">
      <w:pPr>
        <w:rPr>
          <w:b/>
          <w:color w:val="B7B7B7"/>
        </w:rPr>
      </w:pPr>
    </w:p>
    <w:p w14:paraId="2B673F5B" w14:textId="32F64932" w:rsidR="00CF0F61" w:rsidRDefault="00CF0F61" w:rsidP="00913767">
      <w:pPr>
        <w:jc w:val="both"/>
      </w:pPr>
      <w:r>
        <w:t>For this functional safety project the ISO 26262 standard process has been tailored to include the following parts of the functional safety lifecycle:</w:t>
      </w:r>
    </w:p>
    <w:p w14:paraId="18716960" w14:textId="25A5D80C" w:rsidR="001C6984" w:rsidRDefault="001C6984" w:rsidP="001C6984">
      <w:pPr>
        <w:pStyle w:val="Listenabsatz"/>
        <w:numPr>
          <w:ilvl w:val="0"/>
          <w:numId w:val="10"/>
        </w:numPr>
      </w:pPr>
      <w:r>
        <w:t>Concept Phase</w:t>
      </w:r>
    </w:p>
    <w:p w14:paraId="51E4488A" w14:textId="77777777" w:rsidR="001C6984" w:rsidRDefault="001C6984" w:rsidP="001C6984">
      <w:pPr>
        <w:pStyle w:val="Listenabsatz"/>
        <w:numPr>
          <w:ilvl w:val="0"/>
          <w:numId w:val="10"/>
        </w:numPr>
      </w:pPr>
      <w:r>
        <w:t>Product Development at the System Level</w:t>
      </w:r>
    </w:p>
    <w:p w14:paraId="3DBFA69B" w14:textId="77777777" w:rsidR="001C6984" w:rsidRDefault="001C6984" w:rsidP="001C6984">
      <w:pPr>
        <w:pStyle w:val="Listenabsatz"/>
        <w:numPr>
          <w:ilvl w:val="0"/>
          <w:numId w:val="10"/>
        </w:numPr>
      </w:pPr>
      <w:r>
        <w:lastRenderedPageBreak/>
        <w:t>Product Development at the Software Level</w:t>
      </w:r>
    </w:p>
    <w:p w14:paraId="5D2A7448" w14:textId="77777777" w:rsidR="00CF0F61" w:rsidRDefault="00CF0F61" w:rsidP="00CF0F61"/>
    <w:p w14:paraId="415A6828" w14:textId="77777777" w:rsidR="00CF0F61" w:rsidRDefault="00CF0F61" w:rsidP="00CF0F61">
      <w:r>
        <w:t>The following phases are out of scope:</w:t>
      </w:r>
    </w:p>
    <w:p w14:paraId="445AA10B" w14:textId="77777777" w:rsidR="00CF0F61" w:rsidRDefault="00CF0F61" w:rsidP="00CF0F61">
      <w:pPr>
        <w:pStyle w:val="Listenabsatz"/>
        <w:numPr>
          <w:ilvl w:val="0"/>
          <w:numId w:val="11"/>
        </w:numPr>
      </w:pPr>
      <w:r>
        <w:t>Product Development at the Hardware Level</w:t>
      </w:r>
    </w:p>
    <w:p w14:paraId="6278E30A" w14:textId="68FF62DA" w:rsidR="001C6984" w:rsidRPr="00913767" w:rsidRDefault="00CF0F61" w:rsidP="00832B38">
      <w:pPr>
        <w:pStyle w:val="Listenabsatz"/>
        <w:numPr>
          <w:ilvl w:val="0"/>
          <w:numId w:val="11"/>
        </w:numPr>
      </w:pPr>
      <w:r>
        <w:t>Production and Operation</w:t>
      </w:r>
    </w:p>
    <w:p w14:paraId="5F48BC0C" w14:textId="12655827" w:rsidR="00D25EDD" w:rsidRPr="005208D2" w:rsidRDefault="00EE3653" w:rsidP="005208D2">
      <w:pPr>
        <w:pStyle w:val="berschrift1"/>
        <w:contextualSpacing w:val="0"/>
      </w:pPr>
      <w:bookmarkStart w:id="23" w:name="_Toc497468256"/>
      <w:r>
        <w:t>Roles</w:t>
      </w:r>
      <w:bookmarkEnd w:id="23"/>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75"/>
        <w:gridCol w:w="1770"/>
      </w:tblGrid>
      <w:tr w:rsidR="00D25EDD" w14:paraId="0AD1CEBA" w14:textId="77777777" w:rsidTr="006F77A7">
        <w:tc>
          <w:tcPr>
            <w:tcW w:w="5475" w:type="dxa"/>
            <w:shd w:val="clear" w:color="auto" w:fill="C0C0C0"/>
          </w:tcPr>
          <w:p w14:paraId="04630635" w14:textId="77777777" w:rsidR="00D25EDD" w:rsidRDefault="00EE3653">
            <w:pPr>
              <w:widowControl w:val="0"/>
              <w:contextualSpacing w:val="0"/>
              <w:jc w:val="center"/>
              <w:rPr>
                <w:i/>
              </w:rPr>
            </w:pPr>
            <w:r>
              <w:t>Role</w:t>
            </w:r>
          </w:p>
        </w:tc>
        <w:tc>
          <w:tcPr>
            <w:tcW w:w="1770" w:type="dxa"/>
            <w:shd w:val="clear" w:color="auto" w:fill="C0C0C0"/>
          </w:tcPr>
          <w:p w14:paraId="65F1DDAB" w14:textId="77777777" w:rsidR="00D25EDD" w:rsidRDefault="00EE3653">
            <w:pPr>
              <w:widowControl w:val="0"/>
              <w:contextualSpacing w:val="0"/>
              <w:jc w:val="center"/>
            </w:pPr>
            <w:r>
              <w:t>Org</w:t>
            </w:r>
          </w:p>
        </w:tc>
      </w:tr>
      <w:tr w:rsidR="00D25EDD" w14:paraId="2B256A3E" w14:textId="77777777" w:rsidTr="006F77A7">
        <w:tc>
          <w:tcPr>
            <w:tcW w:w="5475" w:type="dxa"/>
          </w:tcPr>
          <w:p w14:paraId="2DF474BC" w14:textId="1D541608" w:rsidR="00D25EDD" w:rsidRDefault="00EE3653">
            <w:pPr>
              <w:widowControl w:val="0"/>
              <w:contextualSpacing w:val="0"/>
            </w:pPr>
            <w:r>
              <w:t>Functional Safety  Manager</w:t>
            </w:r>
            <w:r w:rsidR="006F77A7">
              <w:t xml:space="preserve"> </w:t>
            </w:r>
            <w:r>
              <w:t>- Item Level</w:t>
            </w:r>
          </w:p>
        </w:tc>
        <w:tc>
          <w:tcPr>
            <w:tcW w:w="1770" w:type="dxa"/>
          </w:tcPr>
          <w:p w14:paraId="162F2EDC" w14:textId="77777777" w:rsidR="00D25EDD" w:rsidRDefault="00EE3653">
            <w:pPr>
              <w:widowControl w:val="0"/>
              <w:contextualSpacing w:val="0"/>
            </w:pPr>
            <w:r>
              <w:t>OEM</w:t>
            </w:r>
          </w:p>
        </w:tc>
      </w:tr>
      <w:tr w:rsidR="00D25EDD" w14:paraId="763ECA84" w14:textId="77777777" w:rsidTr="006F77A7">
        <w:tc>
          <w:tcPr>
            <w:tcW w:w="5475" w:type="dxa"/>
          </w:tcPr>
          <w:p w14:paraId="55698877" w14:textId="3DDDE07C" w:rsidR="00D25EDD" w:rsidRDefault="00EE3653">
            <w:pPr>
              <w:widowControl w:val="0"/>
              <w:contextualSpacing w:val="0"/>
            </w:pPr>
            <w:r>
              <w:t>Functional Safety  Engineer</w:t>
            </w:r>
            <w:r w:rsidR="006F77A7">
              <w:t xml:space="preserve"> </w:t>
            </w:r>
            <w:r>
              <w:t>- Item Level</w:t>
            </w:r>
          </w:p>
        </w:tc>
        <w:tc>
          <w:tcPr>
            <w:tcW w:w="1770" w:type="dxa"/>
          </w:tcPr>
          <w:p w14:paraId="4CA5230F" w14:textId="77777777" w:rsidR="00D25EDD" w:rsidRDefault="00EE3653">
            <w:pPr>
              <w:widowControl w:val="0"/>
              <w:contextualSpacing w:val="0"/>
            </w:pPr>
            <w:r>
              <w:t>OEM</w:t>
            </w:r>
          </w:p>
        </w:tc>
      </w:tr>
      <w:tr w:rsidR="00D25EDD" w14:paraId="5F2DDD4D" w14:textId="77777777" w:rsidTr="006F77A7">
        <w:tc>
          <w:tcPr>
            <w:tcW w:w="5475" w:type="dxa"/>
          </w:tcPr>
          <w:p w14:paraId="61EC2283" w14:textId="77777777" w:rsidR="00D25EDD" w:rsidRDefault="00EE3653">
            <w:pPr>
              <w:widowControl w:val="0"/>
              <w:contextualSpacing w:val="0"/>
            </w:pPr>
            <w:r>
              <w:t>Project Manager - Item Level</w:t>
            </w:r>
          </w:p>
        </w:tc>
        <w:tc>
          <w:tcPr>
            <w:tcW w:w="1770" w:type="dxa"/>
          </w:tcPr>
          <w:p w14:paraId="3AF4DF78" w14:textId="77777777" w:rsidR="00D25EDD" w:rsidRDefault="00EE3653">
            <w:pPr>
              <w:widowControl w:val="0"/>
              <w:contextualSpacing w:val="0"/>
            </w:pPr>
            <w:r>
              <w:t>OEM</w:t>
            </w:r>
          </w:p>
        </w:tc>
      </w:tr>
      <w:tr w:rsidR="00D25EDD" w14:paraId="71068B18" w14:textId="77777777" w:rsidTr="006F77A7">
        <w:tc>
          <w:tcPr>
            <w:tcW w:w="5475" w:type="dxa"/>
          </w:tcPr>
          <w:p w14:paraId="7D8FC396" w14:textId="03F9DC01" w:rsidR="00D25EDD" w:rsidRDefault="00EE3653">
            <w:pPr>
              <w:widowControl w:val="0"/>
              <w:contextualSpacing w:val="0"/>
            </w:pPr>
            <w:r>
              <w:t>Functional Safety  Manager</w:t>
            </w:r>
            <w:r w:rsidR="006F77A7">
              <w:t xml:space="preserve"> </w:t>
            </w:r>
            <w:r>
              <w:t>- Component Level</w:t>
            </w:r>
          </w:p>
        </w:tc>
        <w:tc>
          <w:tcPr>
            <w:tcW w:w="1770" w:type="dxa"/>
          </w:tcPr>
          <w:p w14:paraId="0F4F51EC" w14:textId="77777777" w:rsidR="00D25EDD" w:rsidRDefault="00EE3653">
            <w:pPr>
              <w:widowControl w:val="0"/>
              <w:contextualSpacing w:val="0"/>
            </w:pPr>
            <w:r>
              <w:t>Tier-1</w:t>
            </w:r>
          </w:p>
        </w:tc>
      </w:tr>
      <w:tr w:rsidR="00D25EDD" w14:paraId="63B58545" w14:textId="77777777" w:rsidTr="006F77A7">
        <w:tc>
          <w:tcPr>
            <w:tcW w:w="5475" w:type="dxa"/>
          </w:tcPr>
          <w:p w14:paraId="2313190C" w14:textId="2379B582" w:rsidR="00D25EDD" w:rsidRDefault="00EE3653">
            <w:pPr>
              <w:widowControl w:val="0"/>
              <w:contextualSpacing w:val="0"/>
            </w:pPr>
            <w:r>
              <w:t>Functional Safety  Engineer</w:t>
            </w:r>
            <w:r w:rsidR="006F77A7">
              <w:t xml:space="preserve"> </w:t>
            </w:r>
            <w:r>
              <w:t>- Component Level</w:t>
            </w:r>
          </w:p>
        </w:tc>
        <w:tc>
          <w:tcPr>
            <w:tcW w:w="1770" w:type="dxa"/>
          </w:tcPr>
          <w:p w14:paraId="2EB4A89E" w14:textId="77777777" w:rsidR="00D25EDD" w:rsidRDefault="00EE3653">
            <w:pPr>
              <w:widowControl w:val="0"/>
              <w:contextualSpacing w:val="0"/>
            </w:pPr>
            <w:r>
              <w:t>Tier-1</w:t>
            </w:r>
          </w:p>
        </w:tc>
      </w:tr>
      <w:tr w:rsidR="00D25EDD" w14:paraId="554204D3" w14:textId="77777777" w:rsidTr="006F77A7">
        <w:tc>
          <w:tcPr>
            <w:tcW w:w="5475" w:type="dxa"/>
          </w:tcPr>
          <w:p w14:paraId="45C69A08" w14:textId="77777777" w:rsidR="00D25EDD" w:rsidRDefault="00EE3653">
            <w:pPr>
              <w:widowControl w:val="0"/>
              <w:contextualSpacing w:val="0"/>
            </w:pPr>
            <w:r>
              <w:t>Functional Safety Auditor</w:t>
            </w:r>
          </w:p>
        </w:tc>
        <w:tc>
          <w:tcPr>
            <w:tcW w:w="1770" w:type="dxa"/>
          </w:tcPr>
          <w:p w14:paraId="6F10094F" w14:textId="77777777" w:rsidR="00D25EDD" w:rsidRDefault="00EE3653">
            <w:pPr>
              <w:widowControl w:val="0"/>
              <w:contextualSpacing w:val="0"/>
            </w:pPr>
            <w:r>
              <w:t>OEM or external</w:t>
            </w:r>
          </w:p>
        </w:tc>
      </w:tr>
      <w:tr w:rsidR="00D25EDD" w14:paraId="701F2A8C" w14:textId="77777777" w:rsidTr="006F77A7">
        <w:tc>
          <w:tcPr>
            <w:tcW w:w="5475" w:type="dxa"/>
          </w:tcPr>
          <w:p w14:paraId="60BFE67F" w14:textId="77777777" w:rsidR="00D25EDD" w:rsidRDefault="00EE3653">
            <w:pPr>
              <w:widowControl w:val="0"/>
              <w:contextualSpacing w:val="0"/>
            </w:pPr>
            <w:r>
              <w:t>Functional Safety Assessor</w:t>
            </w:r>
          </w:p>
        </w:tc>
        <w:tc>
          <w:tcPr>
            <w:tcW w:w="1770" w:type="dxa"/>
          </w:tcPr>
          <w:p w14:paraId="3CFA79CB" w14:textId="77777777" w:rsidR="00D25EDD" w:rsidRDefault="00EE3653">
            <w:pPr>
              <w:widowControl w:val="0"/>
              <w:contextualSpacing w:val="0"/>
            </w:pPr>
            <w:r>
              <w:t>OEM or external</w:t>
            </w:r>
          </w:p>
        </w:tc>
      </w:tr>
    </w:tbl>
    <w:p w14:paraId="76B039D6" w14:textId="77777777" w:rsidR="00D25EDD" w:rsidRDefault="00D25EDD"/>
    <w:p w14:paraId="61A7C60B" w14:textId="603DFD67" w:rsidR="00D25EDD" w:rsidRPr="00C718B3" w:rsidRDefault="00EE3653">
      <w:pPr>
        <w:pStyle w:val="berschrift1"/>
        <w:contextualSpacing w:val="0"/>
      </w:pPr>
      <w:bookmarkStart w:id="24" w:name="_Toc497468257"/>
      <w:r w:rsidRPr="00C718B3">
        <w:t>Development Interface Agreement</w:t>
      </w:r>
      <w:r w:rsidR="007F38C6" w:rsidRPr="00C718B3">
        <w:t xml:space="preserve"> (DIA)</w:t>
      </w:r>
      <w:bookmarkEnd w:id="24"/>
    </w:p>
    <w:p w14:paraId="47385BEA" w14:textId="6A73A637" w:rsidR="00B8236D" w:rsidRDefault="00B8236D" w:rsidP="004F32B4">
      <w:pPr>
        <w:jc w:val="both"/>
      </w:pPr>
      <w:r w:rsidRPr="00B8236D">
        <w:t>Al</w:t>
      </w:r>
      <w:r>
        <w:t>l stakeholders involved in the Lane Assistance P</w:t>
      </w:r>
      <w:r w:rsidRPr="00B8236D">
        <w:t>roject agree and undertake to comply with the plans contained in this document in order to ensure that the development results are functionally safe in the sense of ISO 26262.</w:t>
      </w:r>
    </w:p>
    <w:p w14:paraId="71330E15" w14:textId="77777777" w:rsidR="00B8236D" w:rsidRDefault="00B8236D" w:rsidP="004F32B4">
      <w:pPr>
        <w:jc w:val="both"/>
      </w:pPr>
    </w:p>
    <w:p w14:paraId="3236C91C" w14:textId="761E83A0" w:rsidR="004F32B4" w:rsidRDefault="001816F9" w:rsidP="004F32B4">
      <w:pPr>
        <w:jc w:val="both"/>
      </w:pPr>
      <w:r>
        <w:t>This chapter of the</w:t>
      </w:r>
      <w:r w:rsidR="004F32B4" w:rsidRPr="004F32B4">
        <w:t xml:space="preserve"> document regulates the cooperation between the OEM </w:t>
      </w:r>
      <w:proofErr w:type="spellStart"/>
      <w:r w:rsidR="004F32B4" w:rsidRPr="004F32B4">
        <w:rPr>
          <w:i/>
        </w:rPr>
        <w:t>FutureCars</w:t>
      </w:r>
      <w:proofErr w:type="spellEnd"/>
      <w:r w:rsidR="004F32B4" w:rsidRPr="004F32B4">
        <w:t xml:space="preserve"> (referred as OEM) and the Tier-1-Supplier </w:t>
      </w:r>
      <w:proofErr w:type="spellStart"/>
      <w:r w:rsidR="004F32B4" w:rsidRPr="004F32B4">
        <w:rPr>
          <w:i/>
        </w:rPr>
        <w:t>BestComponents</w:t>
      </w:r>
      <w:proofErr w:type="spellEnd"/>
      <w:r w:rsidR="004F32B4" w:rsidRPr="004F32B4">
        <w:t xml:space="preserve"> (referred as Tier-1-Supplier).</w:t>
      </w:r>
      <w:r w:rsidR="004F32B4">
        <w:t xml:space="preserve"> </w:t>
      </w:r>
      <w:r w:rsidR="005A4E26" w:rsidRPr="005A4E26">
        <w:t xml:space="preserve">The persons responsible for the implementation of the project are employees of </w:t>
      </w:r>
      <w:r w:rsidR="005A4E26">
        <w:t>the Tier-1-Supplier</w:t>
      </w:r>
      <w:r w:rsidR="005A4E26" w:rsidRPr="005A4E26">
        <w:t>.</w:t>
      </w:r>
      <w:r w:rsidR="005A4E26">
        <w:t xml:space="preserve"> This applies in particular to the two roles </w:t>
      </w:r>
      <w:r w:rsidR="005A4E26" w:rsidRPr="005A4E26">
        <w:rPr>
          <w:i/>
        </w:rPr>
        <w:t>Functional Safety Manager</w:t>
      </w:r>
      <w:r w:rsidR="005A4E26">
        <w:t xml:space="preserve"> and </w:t>
      </w:r>
      <w:r w:rsidR="005A4E26" w:rsidRPr="005A4E26">
        <w:rPr>
          <w:i/>
        </w:rPr>
        <w:t>Functional Safety Engineer</w:t>
      </w:r>
      <w:r w:rsidR="005A4E26">
        <w:t>.</w:t>
      </w:r>
    </w:p>
    <w:p w14:paraId="4AE5FA80" w14:textId="77777777" w:rsidR="004F32B4" w:rsidRDefault="004F32B4" w:rsidP="004F32B4">
      <w:pPr>
        <w:jc w:val="both"/>
      </w:pPr>
    </w:p>
    <w:p w14:paraId="73C7D3BE" w14:textId="77777777" w:rsidR="004F32B4" w:rsidRDefault="004F32B4" w:rsidP="004F32B4">
      <w:pPr>
        <w:jc w:val="both"/>
      </w:pPr>
      <w:r>
        <w:t>This chapter ensures to:</w:t>
      </w:r>
    </w:p>
    <w:p w14:paraId="3C09D5AE" w14:textId="541318A8" w:rsidR="00897FA7" w:rsidRDefault="00150AE1" w:rsidP="004F32B4">
      <w:pPr>
        <w:pStyle w:val="Listenabsatz"/>
        <w:numPr>
          <w:ilvl w:val="0"/>
          <w:numId w:val="12"/>
        </w:numPr>
        <w:jc w:val="both"/>
      </w:pPr>
      <w:r>
        <w:t>Avoid disputes during the planning and development of the product.</w:t>
      </w:r>
    </w:p>
    <w:p w14:paraId="2892C8A6" w14:textId="77777777" w:rsidR="00534604" w:rsidRDefault="00534604" w:rsidP="004F32B4">
      <w:pPr>
        <w:pStyle w:val="Listenabsatz"/>
        <w:numPr>
          <w:ilvl w:val="0"/>
          <w:numId w:val="12"/>
        </w:numPr>
        <w:jc w:val="both"/>
      </w:pPr>
      <w:r w:rsidRPr="00534604">
        <w:t>Regulates liability for possible consequences, damages and hazards.</w:t>
      </w:r>
    </w:p>
    <w:p w14:paraId="180E7FC9" w14:textId="400683F0" w:rsidR="00D25EDD" w:rsidRDefault="00E71DED" w:rsidP="00D61B75">
      <w:pPr>
        <w:pStyle w:val="Listenabsatz"/>
        <w:numPr>
          <w:ilvl w:val="0"/>
          <w:numId w:val="12"/>
        </w:numPr>
        <w:jc w:val="both"/>
      </w:pPr>
      <w:r>
        <w:t xml:space="preserve">Provide </w:t>
      </w:r>
      <w:r w:rsidR="00150AE1">
        <w:t>clarity which company is be</w:t>
      </w:r>
      <w:r>
        <w:t>st positioned to fix the system if a vehicle has a safety issue after being sold to customers.</w:t>
      </w:r>
    </w:p>
    <w:p w14:paraId="28CECDBD" w14:textId="77777777" w:rsidR="003E7584" w:rsidRDefault="003E7584" w:rsidP="00537265">
      <w:pPr>
        <w:spacing w:before="120" w:after="60"/>
        <w:jc w:val="both"/>
        <w:rPr>
          <w:i/>
          <w:sz w:val="28"/>
          <w:szCs w:val="28"/>
          <w:lang w:val="en-GB"/>
        </w:rPr>
      </w:pPr>
    </w:p>
    <w:p w14:paraId="589A09B9" w14:textId="1E2CDDC4" w:rsidR="0031435F" w:rsidRPr="00537265" w:rsidRDefault="0031435F" w:rsidP="00537265">
      <w:pPr>
        <w:spacing w:before="120" w:after="60"/>
        <w:jc w:val="both"/>
        <w:rPr>
          <w:i/>
          <w:sz w:val="28"/>
          <w:szCs w:val="28"/>
          <w:lang w:val="en-GB"/>
        </w:rPr>
      </w:pPr>
      <w:r w:rsidRPr="00537265">
        <w:rPr>
          <w:i/>
          <w:sz w:val="28"/>
          <w:szCs w:val="28"/>
          <w:lang w:val="en-GB"/>
        </w:rPr>
        <w:lastRenderedPageBreak/>
        <w:t>OEM responsibilities:</w:t>
      </w:r>
    </w:p>
    <w:p w14:paraId="1ABEA0D5" w14:textId="3233CA93" w:rsidR="0031435F" w:rsidRDefault="00537265" w:rsidP="00537265">
      <w:pPr>
        <w:jc w:val="both"/>
      </w:pPr>
      <w:r w:rsidRPr="00537265">
        <w:t>The OEM is supplying a functioning lane assistance system.</w:t>
      </w:r>
    </w:p>
    <w:p w14:paraId="3A4463E2" w14:textId="6CB8B5B8" w:rsidR="0031435F" w:rsidRPr="00537265" w:rsidRDefault="0031435F" w:rsidP="00537265">
      <w:pPr>
        <w:spacing w:before="120" w:after="60"/>
        <w:jc w:val="both"/>
        <w:rPr>
          <w:i/>
          <w:sz w:val="28"/>
          <w:szCs w:val="28"/>
          <w:lang w:val="en-GB"/>
        </w:rPr>
      </w:pPr>
      <w:r w:rsidRPr="00537265">
        <w:rPr>
          <w:i/>
          <w:sz w:val="28"/>
          <w:szCs w:val="28"/>
          <w:lang w:val="en-GB"/>
        </w:rPr>
        <w:t>Tier-1-responsibilities:</w:t>
      </w:r>
    </w:p>
    <w:p w14:paraId="77B4B006" w14:textId="1995156D" w:rsidR="00523798" w:rsidRDefault="00A10FCD" w:rsidP="00A10FCD">
      <w:pPr>
        <w:jc w:val="both"/>
      </w:pPr>
      <w:r w:rsidRPr="00A10FCD">
        <w:t>The Tier-1-Supplier analyzes and modifies the various sub-systems to handle functional safety aspects.</w:t>
      </w:r>
    </w:p>
    <w:p w14:paraId="7BD2975D" w14:textId="17F00F1B" w:rsidR="00E13A44" w:rsidRPr="006B6C52" w:rsidRDefault="00EE3653" w:rsidP="006B6C52">
      <w:pPr>
        <w:pStyle w:val="berschrift1"/>
      </w:pPr>
      <w:bookmarkStart w:id="25" w:name="_Toc497468258"/>
      <w:r w:rsidRPr="00C718B3">
        <w:t>Confirmation Measures</w:t>
      </w:r>
      <w:bookmarkEnd w:id="25"/>
    </w:p>
    <w:p w14:paraId="1AC25FE0" w14:textId="77777777" w:rsidR="00E24C4B" w:rsidRDefault="00E24C4B" w:rsidP="00E24C4B">
      <w:pPr>
        <w:jc w:val="both"/>
      </w:pPr>
      <w:r w:rsidRPr="00E24C4B">
        <w:t>Confirmation measures ensure that:</w:t>
      </w:r>
    </w:p>
    <w:p w14:paraId="306BF4A8" w14:textId="2DE4D1AB" w:rsidR="00A0346D" w:rsidRDefault="00A0346D" w:rsidP="00A0346D">
      <w:pPr>
        <w:pStyle w:val="Listenabsatz"/>
        <w:numPr>
          <w:ilvl w:val="0"/>
          <w:numId w:val="31"/>
        </w:numPr>
        <w:jc w:val="both"/>
      </w:pPr>
      <w:r>
        <w:t>The Lane Assistance Safety Project fulfills the requirements of ISO 26262 (in its tailor-made content).</w:t>
      </w:r>
    </w:p>
    <w:p w14:paraId="5514BA2D" w14:textId="2679D928" w:rsidR="004C68EF" w:rsidRDefault="004C68EF" w:rsidP="00A0346D">
      <w:pPr>
        <w:pStyle w:val="Listenabsatz"/>
        <w:numPr>
          <w:ilvl w:val="0"/>
          <w:numId w:val="31"/>
        </w:numPr>
        <w:jc w:val="both"/>
      </w:pPr>
      <w:r>
        <w:t>The project execution is following the Safety Plan.</w:t>
      </w:r>
    </w:p>
    <w:p w14:paraId="2086D5B8" w14:textId="3895A7B9" w:rsidR="00E13A44" w:rsidRDefault="00A0346D" w:rsidP="00A0346D">
      <w:pPr>
        <w:pStyle w:val="Listenabsatz"/>
        <w:numPr>
          <w:ilvl w:val="0"/>
          <w:numId w:val="31"/>
        </w:numPr>
        <w:jc w:val="both"/>
      </w:pPr>
      <w:r>
        <w:t>The Lane Assistance Safety Project increases the safety of the vehicle.</w:t>
      </w:r>
    </w:p>
    <w:p w14:paraId="1E19D2DF" w14:textId="77777777" w:rsidR="00E40E4C" w:rsidRDefault="00E40E4C" w:rsidP="00E40E4C">
      <w:pPr>
        <w:jc w:val="both"/>
      </w:pPr>
    </w:p>
    <w:p w14:paraId="4F4CD6A7" w14:textId="74CF441D" w:rsidR="00E40E4C" w:rsidRDefault="00E40E4C" w:rsidP="00E40E4C">
      <w:pPr>
        <w:jc w:val="both"/>
      </w:pPr>
      <w:r w:rsidRPr="00E40E4C">
        <w:t xml:space="preserve">The persons who carry out </w:t>
      </w:r>
      <w:r>
        <w:t>confirmation</w:t>
      </w:r>
      <w:r w:rsidRPr="00E40E4C">
        <w:t xml:space="preserve"> measures must be independent of the persons who have actually </w:t>
      </w:r>
      <w:r w:rsidR="009D5E8D">
        <w:t>implemented</w:t>
      </w:r>
      <w:r w:rsidRPr="00E40E4C">
        <w:t xml:space="preserve"> the project.</w:t>
      </w:r>
    </w:p>
    <w:p w14:paraId="575DC432" w14:textId="77777777" w:rsidR="00664DA4" w:rsidRDefault="00664DA4" w:rsidP="00664DA4">
      <w:pPr>
        <w:jc w:val="both"/>
      </w:pPr>
    </w:p>
    <w:p w14:paraId="42C22D5A" w14:textId="34FF8E20" w:rsidR="00664DA4" w:rsidRDefault="00664DA4" w:rsidP="00664DA4">
      <w:pPr>
        <w:jc w:val="both"/>
      </w:pPr>
      <w:r>
        <w:t>Confirmation measures:</w:t>
      </w:r>
    </w:p>
    <w:p w14:paraId="2E52AE90" w14:textId="2356801B" w:rsidR="00664DA4" w:rsidRDefault="00664DA4" w:rsidP="00664DA4">
      <w:pPr>
        <w:pStyle w:val="Listenabsatz"/>
        <w:numPr>
          <w:ilvl w:val="0"/>
          <w:numId w:val="32"/>
        </w:numPr>
        <w:jc w:val="both"/>
      </w:pPr>
      <w:r>
        <w:t>Confirmation Review</w:t>
      </w:r>
    </w:p>
    <w:p w14:paraId="04B5E17E" w14:textId="7BCEF133" w:rsidR="00664DA4" w:rsidRDefault="00551A22" w:rsidP="00664DA4">
      <w:pPr>
        <w:pStyle w:val="Listenabsatz"/>
        <w:numPr>
          <w:ilvl w:val="1"/>
          <w:numId w:val="32"/>
        </w:numPr>
        <w:jc w:val="both"/>
      </w:pPr>
      <w:r w:rsidRPr="00551A22">
        <w:t>Ensure that the project meets the requirements of ISO 26262.</w:t>
      </w:r>
    </w:p>
    <w:p w14:paraId="4AFC23DC" w14:textId="4D08346D" w:rsidR="00664DA4" w:rsidRDefault="00551A22" w:rsidP="00664DA4">
      <w:pPr>
        <w:pStyle w:val="Listenabsatz"/>
        <w:numPr>
          <w:ilvl w:val="0"/>
          <w:numId w:val="32"/>
        </w:numPr>
        <w:jc w:val="both"/>
      </w:pPr>
      <w:r>
        <w:t xml:space="preserve">Functional </w:t>
      </w:r>
      <w:r w:rsidR="00664DA4">
        <w:t>Safety Audit</w:t>
      </w:r>
    </w:p>
    <w:p w14:paraId="509863D2" w14:textId="5220AF1D" w:rsidR="00664DA4" w:rsidRDefault="0088053F" w:rsidP="00664DA4">
      <w:pPr>
        <w:pStyle w:val="Listenabsatz"/>
        <w:numPr>
          <w:ilvl w:val="1"/>
          <w:numId w:val="32"/>
        </w:numPr>
        <w:jc w:val="both"/>
      </w:pPr>
      <w:r w:rsidRPr="0088053F">
        <w:t xml:space="preserve">Verify that the actual implementation of the project is consistent with the </w:t>
      </w:r>
      <w:r>
        <w:t>Functional Safety Plan.</w:t>
      </w:r>
    </w:p>
    <w:p w14:paraId="6DEACCBF" w14:textId="4ED02006" w:rsidR="00664DA4" w:rsidRDefault="00551A22" w:rsidP="00664DA4">
      <w:pPr>
        <w:pStyle w:val="Listenabsatz"/>
        <w:numPr>
          <w:ilvl w:val="0"/>
          <w:numId w:val="32"/>
        </w:numPr>
        <w:jc w:val="both"/>
      </w:pPr>
      <w:r>
        <w:t xml:space="preserve">Functional </w:t>
      </w:r>
      <w:r w:rsidR="00664DA4">
        <w:t>Safety Assessment</w:t>
      </w:r>
    </w:p>
    <w:p w14:paraId="28E6FEB8" w14:textId="221FFD30" w:rsidR="005A3605" w:rsidRDefault="005A3605" w:rsidP="00664DA4">
      <w:pPr>
        <w:pStyle w:val="Listenabsatz"/>
        <w:numPr>
          <w:ilvl w:val="1"/>
          <w:numId w:val="32"/>
        </w:numPr>
        <w:jc w:val="both"/>
      </w:pPr>
      <w:r w:rsidRPr="005A3605">
        <w:t>Confirm that the project increases the f</w:t>
      </w:r>
      <w:r>
        <w:t>unctional safety of the vehicle.</w:t>
      </w:r>
    </w:p>
    <w:p w14:paraId="013A4499" w14:textId="4040E584" w:rsidR="00664DA4" w:rsidRDefault="005A3605" w:rsidP="00664DA4">
      <w:pPr>
        <w:pStyle w:val="Listenabsatz"/>
        <w:numPr>
          <w:ilvl w:val="1"/>
          <w:numId w:val="32"/>
        </w:numPr>
        <w:jc w:val="both"/>
      </w:pPr>
      <w:r>
        <w:t>Confirm that</w:t>
      </w:r>
      <w:r w:rsidRPr="005A3605">
        <w:t xml:space="preserve"> the remaining risks are below the acceptable level</w:t>
      </w:r>
      <w:r>
        <w:t>.</w:t>
      </w:r>
    </w:p>
    <w:p w14:paraId="7EE9DB64" w14:textId="0CD3B471" w:rsidR="00AD3D77" w:rsidRPr="00E13A44" w:rsidRDefault="00AD3D77" w:rsidP="00664DA4">
      <w:pPr>
        <w:pStyle w:val="Listenabsatz"/>
        <w:numPr>
          <w:ilvl w:val="1"/>
          <w:numId w:val="32"/>
        </w:numPr>
        <w:jc w:val="both"/>
      </w:pPr>
      <w:r>
        <w:t>The Assessment includes plans, designs and developed products.</w:t>
      </w:r>
    </w:p>
    <w:p w14:paraId="588CD264" w14:textId="405ADF62" w:rsidR="00D25EDD" w:rsidRDefault="00D25EDD"/>
    <w:sectPr w:rsidR="00D25EDD" w:rsidSect="00434EB9">
      <w:footerReference w:type="even" r:id="rId14"/>
      <w:footerReference w:type="default" r:id="rId15"/>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3B8DD1" w14:textId="77777777" w:rsidR="005954F7" w:rsidRDefault="005954F7">
      <w:pPr>
        <w:spacing w:line="240" w:lineRule="auto"/>
      </w:pPr>
      <w:r>
        <w:separator/>
      </w:r>
    </w:p>
  </w:endnote>
  <w:endnote w:type="continuationSeparator" w:id="0">
    <w:p w14:paraId="6CD46BFC" w14:textId="77777777" w:rsidR="005954F7" w:rsidRDefault="00595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EC8D6" w14:textId="77777777" w:rsidR="00434EB9" w:rsidRDefault="00434EB9" w:rsidP="009263BE">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7E17E01C" w14:textId="77777777" w:rsidR="00434EB9" w:rsidRDefault="00434EB9">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2A395" w14:textId="159A31C8" w:rsidR="00044E73" w:rsidRPr="00F5622D" w:rsidRDefault="00044E73">
    <w:pPr>
      <w:pStyle w:val="Fuzeile"/>
      <w:jc w:val="center"/>
      <w:rPr>
        <w:color w:val="767171" w:themeColor="background2" w:themeShade="80"/>
      </w:rPr>
    </w:pPr>
    <w:r w:rsidRPr="00F5622D">
      <w:rPr>
        <w:color w:val="767171" w:themeColor="background2" w:themeShade="80"/>
      </w:rPr>
      <w:fldChar w:fldCharType="begin"/>
    </w:r>
    <w:r w:rsidRPr="00F5622D">
      <w:rPr>
        <w:color w:val="767171" w:themeColor="background2" w:themeShade="80"/>
      </w:rPr>
      <w:instrText>PAGE  \* Arabic  \* MERGEFORMAT</w:instrText>
    </w:r>
    <w:r w:rsidRPr="00F5622D">
      <w:rPr>
        <w:color w:val="767171" w:themeColor="background2" w:themeShade="80"/>
      </w:rPr>
      <w:fldChar w:fldCharType="separate"/>
    </w:r>
    <w:r w:rsidR="000C791B">
      <w:rPr>
        <w:noProof/>
        <w:color w:val="767171" w:themeColor="background2" w:themeShade="80"/>
      </w:rPr>
      <w:t>2</w:t>
    </w:r>
    <w:r w:rsidRPr="00F5622D">
      <w:rPr>
        <w:color w:val="767171" w:themeColor="background2" w:themeShade="80"/>
      </w:rPr>
      <w:fldChar w:fldCharType="end"/>
    </w:r>
    <w:r w:rsidRPr="00F5622D">
      <w:rPr>
        <w:color w:val="767171" w:themeColor="background2" w:themeShade="80"/>
      </w:rPr>
      <w:t xml:space="preserve"> / </w:t>
    </w:r>
    <w:r w:rsidRPr="00F5622D">
      <w:rPr>
        <w:color w:val="767171" w:themeColor="background2" w:themeShade="80"/>
      </w:rPr>
      <w:fldChar w:fldCharType="begin"/>
    </w:r>
    <w:r w:rsidRPr="00F5622D">
      <w:rPr>
        <w:color w:val="767171" w:themeColor="background2" w:themeShade="80"/>
      </w:rPr>
      <w:instrText>NUMPAGES</w:instrText>
    </w:r>
    <w:r w:rsidR="00F5622D" w:rsidRPr="00F5622D">
      <w:rPr>
        <w:color w:val="767171" w:themeColor="background2" w:themeShade="80"/>
      </w:rPr>
      <w:instrText xml:space="preserve"> </w:instrText>
    </w:r>
    <w:r w:rsidRPr="00F5622D">
      <w:rPr>
        <w:color w:val="767171" w:themeColor="background2" w:themeShade="80"/>
      </w:rPr>
      <w:fldChar w:fldCharType="separate"/>
    </w:r>
    <w:r w:rsidR="000C791B">
      <w:rPr>
        <w:noProof/>
        <w:color w:val="767171" w:themeColor="background2" w:themeShade="80"/>
      </w:rPr>
      <w:t>11</w:t>
    </w:r>
    <w:r w:rsidRPr="00F5622D">
      <w:rPr>
        <w:color w:val="767171" w:themeColor="background2" w:themeShade="80"/>
      </w:rPr>
      <w:fldChar w:fldCharType="end"/>
    </w:r>
  </w:p>
  <w:p w14:paraId="07BB9F04" w14:textId="77777777" w:rsidR="00044E73" w:rsidRDefault="00044E73">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BBED2C" w14:textId="77777777" w:rsidR="005954F7" w:rsidRDefault="005954F7">
      <w:pPr>
        <w:spacing w:line="240" w:lineRule="auto"/>
      </w:pPr>
      <w:r>
        <w:separator/>
      </w:r>
    </w:p>
  </w:footnote>
  <w:footnote w:type="continuationSeparator" w:id="0">
    <w:p w14:paraId="02883B4F" w14:textId="77777777" w:rsidR="005954F7" w:rsidRDefault="005954F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17F7"/>
    <w:multiLevelType w:val="multilevel"/>
    <w:tmpl w:val="D6F860B8"/>
    <w:numStyleLink w:val="111111"/>
  </w:abstractNum>
  <w:abstractNum w:abstractNumId="1">
    <w:nsid w:val="09E842AE"/>
    <w:multiLevelType w:val="multilevel"/>
    <w:tmpl w:val="D6F860B8"/>
    <w:styleLink w:val="111111"/>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F7F9A"/>
    <w:multiLevelType w:val="multilevel"/>
    <w:tmpl w:val="284EB09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0DF53040"/>
    <w:multiLevelType w:val="hybridMultilevel"/>
    <w:tmpl w:val="66D21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EF15FD"/>
    <w:multiLevelType w:val="multilevel"/>
    <w:tmpl w:val="A28E88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1F87BD0"/>
    <w:multiLevelType w:val="hybridMultilevel"/>
    <w:tmpl w:val="7A0486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6E3127"/>
    <w:multiLevelType w:val="hybridMultilevel"/>
    <w:tmpl w:val="C59EDD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13359DF"/>
    <w:multiLevelType w:val="hybridMultilevel"/>
    <w:tmpl w:val="16A2AE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81E31EC"/>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91713CD"/>
    <w:multiLevelType w:val="hybridMultilevel"/>
    <w:tmpl w:val="A95840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F7E3740"/>
    <w:multiLevelType w:val="multilevel"/>
    <w:tmpl w:val="C442C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2F4347"/>
    <w:multiLevelType w:val="multilevel"/>
    <w:tmpl w:val="9D3448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97C1B3B"/>
    <w:multiLevelType w:val="multilevel"/>
    <w:tmpl w:val="D6F860B8"/>
    <w:numStyleLink w:val="111111"/>
  </w:abstractNum>
  <w:abstractNum w:abstractNumId="13">
    <w:nsid w:val="3A144173"/>
    <w:multiLevelType w:val="multilevel"/>
    <w:tmpl w:val="A19094D4"/>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AC84AC9"/>
    <w:multiLevelType w:val="hybridMultilevel"/>
    <w:tmpl w:val="934427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B793F49"/>
    <w:multiLevelType w:val="hybridMultilevel"/>
    <w:tmpl w:val="232235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E852D5E"/>
    <w:multiLevelType w:val="multilevel"/>
    <w:tmpl w:val="D6F860B8"/>
    <w:numStyleLink w:val="111111"/>
  </w:abstractNum>
  <w:abstractNum w:abstractNumId="17">
    <w:nsid w:val="44704294"/>
    <w:multiLevelType w:val="multilevel"/>
    <w:tmpl w:val="ADDC5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6AB5E0D"/>
    <w:multiLevelType w:val="hybridMultilevel"/>
    <w:tmpl w:val="CAE41B4A"/>
    <w:lvl w:ilvl="0" w:tplc="3034B1E6">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B0302C2"/>
    <w:multiLevelType w:val="multilevel"/>
    <w:tmpl w:val="1BEE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5D643B2"/>
    <w:multiLevelType w:val="hybridMultilevel"/>
    <w:tmpl w:val="C88EAA9C"/>
    <w:lvl w:ilvl="0" w:tplc="BB6A5970">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927748A"/>
    <w:multiLevelType w:val="multilevel"/>
    <w:tmpl w:val="7BEEF9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9462E85"/>
    <w:multiLevelType w:val="multilevel"/>
    <w:tmpl w:val="E0BABF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604F0251"/>
    <w:multiLevelType w:val="hybridMultilevel"/>
    <w:tmpl w:val="3BBE4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30A338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3EB01EA"/>
    <w:multiLevelType w:val="hybridMultilevel"/>
    <w:tmpl w:val="45064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9372BA9"/>
    <w:multiLevelType w:val="hybridMultilevel"/>
    <w:tmpl w:val="4B964BD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B317FE0"/>
    <w:multiLevelType w:val="multilevel"/>
    <w:tmpl w:val="F82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7171006"/>
    <w:multiLevelType w:val="multilevel"/>
    <w:tmpl w:val="D6F860B8"/>
    <w:numStyleLink w:val="111111"/>
  </w:abstractNum>
  <w:abstractNum w:abstractNumId="29">
    <w:nsid w:val="790223ED"/>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7A5D03F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BA42327"/>
    <w:multiLevelType w:val="hybridMultilevel"/>
    <w:tmpl w:val="85F0E6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22"/>
  </w:num>
  <w:num w:numId="4">
    <w:abstractNumId w:val="19"/>
  </w:num>
  <w:num w:numId="5">
    <w:abstractNumId w:val="27"/>
  </w:num>
  <w:num w:numId="6">
    <w:abstractNumId w:val="10"/>
  </w:num>
  <w:num w:numId="7">
    <w:abstractNumId w:val="3"/>
  </w:num>
  <w:num w:numId="8">
    <w:abstractNumId w:val="5"/>
  </w:num>
  <w:num w:numId="9">
    <w:abstractNumId w:val="25"/>
  </w:num>
  <w:num w:numId="10">
    <w:abstractNumId w:val="7"/>
  </w:num>
  <w:num w:numId="11">
    <w:abstractNumId w:val="15"/>
  </w:num>
  <w:num w:numId="12">
    <w:abstractNumId w:val="31"/>
  </w:num>
  <w:num w:numId="13">
    <w:abstractNumId w:val="14"/>
  </w:num>
  <w:num w:numId="14">
    <w:abstractNumId w:val="6"/>
  </w:num>
  <w:num w:numId="15">
    <w:abstractNumId w:val="26"/>
  </w:num>
  <w:num w:numId="16">
    <w:abstractNumId w:val="20"/>
  </w:num>
  <w:num w:numId="17">
    <w:abstractNumId w:val="30"/>
  </w:num>
  <w:num w:numId="18">
    <w:abstractNumId w:val="29"/>
  </w:num>
  <w:num w:numId="19">
    <w:abstractNumId w:val="8"/>
  </w:num>
  <w:num w:numId="20">
    <w:abstractNumId w:val="18"/>
  </w:num>
  <w:num w:numId="21">
    <w:abstractNumId w:val="13"/>
  </w:num>
  <w:num w:numId="22">
    <w:abstractNumId w:val="21"/>
  </w:num>
  <w:num w:numId="23">
    <w:abstractNumId w:val="1"/>
  </w:num>
  <w:num w:numId="24">
    <w:abstractNumId w:val="12"/>
  </w:num>
  <w:num w:numId="25">
    <w:abstractNumId w:val="2"/>
  </w:num>
  <w:num w:numId="26">
    <w:abstractNumId w:val="4"/>
  </w:num>
  <w:num w:numId="27">
    <w:abstractNumId w:val="28"/>
  </w:num>
  <w:num w:numId="28">
    <w:abstractNumId w:val="24"/>
  </w:num>
  <w:num w:numId="29">
    <w:abstractNumId w:val="16"/>
  </w:num>
  <w:num w:numId="30">
    <w:abstractNumId w:val="0"/>
  </w:num>
  <w:num w:numId="31">
    <w:abstractNumId w:val="2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25EDD"/>
    <w:rsid w:val="00013A36"/>
    <w:rsid w:val="00044E73"/>
    <w:rsid w:val="000624FC"/>
    <w:rsid w:val="0008711B"/>
    <w:rsid w:val="00094F05"/>
    <w:rsid w:val="000A0372"/>
    <w:rsid w:val="000A6618"/>
    <w:rsid w:val="000B27F6"/>
    <w:rsid w:val="000B6EBF"/>
    <w:rsid w:val="000C791B"/>
    <w:rsid w:val="000E02C7"/>
    <w:rsid w:val="001010BB"/>
    <w:rsid w:val="00106150"/>
    <w:rsid w:val="001109A1"/>
    <w:rsid w:val="001120E8"/>
    <w:rsid w:val="00112D59"/>
    <w:rsid w:val="00150AE1"/>
    <w:rsid w:val="00151213"/>
    <w:rsid w:val="00163CB9"/>
    <w:rsid w:val="0016555A"/>
    <w:rsid w:val="0017762F"/>
    <w:rsid w:val="001816F9"/>
    <w:rsid w:val="0018464C"/>
    <w:rsid w:val="001A6EF2"/>
    <w:rsid w:val="001A7798"/>
    <w:rsid w:val="001B06A5"/>
    <w:rsid w:val="001B3FC0"/>
    <w:rsid w:val="001C6984"/>
    <w:rsid w:val="0022187E"/>
    <w:rsid w:val="00247380"/>
    <w:rsid w:val="00254CF6"/>
    <w:rsid w:val="0027580D"/>
    <w:rsid w:val="00291ACA"/>
    <w:rsid w:val="002A51C2"/>
    <w:rsid w:val="002B332A"/>
    <w:rsid w:val="002C3E53"/>
    <w:rsid w:val="003078DA"/>
    <w:rsid w:val="0031435F"/>
    <w:rsid w:val="00326546"/>
    <w:rsid w:val="00326683"/>
    <w:rsid w:val="00332A46"/>
    <w:rsid w:val="00336C76"/>
    <w:rsid w:val="003978A9"/>
    <w:rsid w:val="003B2774"/>
    <w:rsid w:val="003D3D6A"/>
    <w:rsid w:val="003E7584"/>
    <w:rsid w:val="0041654F"/>
    <w:rsid w:val="00434EB9"/>
    <w:rsid w:val="00441B5B"/>
    <w:rsid w:val="00467448"/>
    <w:rsid w:val="00474175"/>
    <w:rsid w:val="004B30C4"/>
    <w:rsid w:val="004B4D3A"/>
    <w:rsid w:val="004C68EF"/>
    <w:rsid w:val="004E0FF0"/>
    <w:rsid w:val="004F32B4"/>
    <w:rsid w:val="005079CC"/>
    <w:rsid w:val="005102E4"/>
    <w:rsid w:val="005208D2"/>
    <w:rsid w:val="00523798"/>
    <w:rsid w:val="005315CE"/>
    <w:rsid w:val="00534604"/>
    <w:rsid w:val="00537265"/>
    <w:rsid w:val="00546F18"/>
    <w:rsid w:val="00551A22"/>
    <w:rsid w:val="00555A0B"/>
    <w:rsid w:val="005614F4"/>
    <w:rsid w:val="005954F7"/>
    <w:rsid w:val="005A3605"/>
    <w:rsid w:val="005A4E26"/>
    <w:rsid w:val="005F09A8"/>
    <w:rsid w:val="005F0B2B"/>
    <w:rsid w:val="006078EA"/>
    <w:rsid w:val="00621010"/>
    <w:rsid w:val="00637B4B"/>
    <w:rsid w:val="00642BF5"/>
    <w:rsid w:val="00647963"/>
    <w:rsid w:val="00657FEF"/>
    <w:rsid w:val="00664DA4"/>
    <w:rsid w:val="006824FC"/>
    <w:rsid w:val="006B6C52"/>
    <w:rsid w:val="006C17E8"/>
    <w:rsid w:val="006C20D2"/>
    <w:rsid w:val="006C7D88"/>
    <w:rsid w:val="006D0387"/>
    <w:rsid w:val="006F77A7"/>
    <w:rsid w:val="00717FFE"/>
    <w:rsid w:val="007316D6"/>
    <w:rsid w:val="0074391C"/>
    <w:rsid w:val="0076637D"/>
    <w:rsid w:val="007B10DD"/>
    <w:rsid w:val="007C65F7"/>
    <w:rsid w:val="007C7CAB"/>
    <w:rsid w:val="007F1B30"/>
    <w:rsid w:val="007F38C6"/>
    <w:rsid w:val="008029A6"/>
    <w:rsid w:val="00832B38"/>
    <w:rsid w:val="00836001"/>
    <w:rsid w:val="008453C0"/>
    <w:rsid w:val="0085219C"/>
    <w:rsid w:val="00863502"/>
    <w:rsid w:val="0088053F"/>
    <w:rsid w:val="00892DE4"/>
    <w:rsid w:val="00897FA7"/>
    <w:rsid w:val="008A6B66"/>
    <w:rsid w:val="008C0C87"/>
    <w:rsid w:val="008F055F"/>
    <w:rsid w:val="00913767"/>
    <w:rsid w:val="00934BE8"/>
    <w:rsid w:val="00946A08"/>
    <w:rsid w:val="009C066C"/>
    <w:rsid w:val="009D214F"/>
    <w:rsid w:val="009D5E8D"/>
    <w:rsid w:val="009F314D"/>
    <w:rsid w:val="00A0346D"/>
    <w:rsid w:val="00A10FCD"/>
    <w:rsid w:val="00A24546"/>
    <w:rsid w:val="00A526FC"/>
    <w:rsid w:val="00A56EC5"/>
    <w:rsid w:val="00A939A8"/>
    <w:rsid w:val="00AA4861"/>
    <w:rsid w:val="00AA5DB6"/>
    <w:rsid w:val="00AA704C"/>
    <w:rsid w:val="00AD3D77"/>
    <w:rsid w:val="00AE2D86"/>
    <w:rsid w:val="00AE448A"/>
    <w:rsid w:val="00B403AB"/>
    <w:rsid w:val="00B478BC"/>
    <w:rsid w:val="00B63077"/>
    <w:rsid w:val="00B67A24"/>
    <w:rsid w:val="00B8236D"/>
    <w:rsid w:val="00B84220"/>
    <w:rsid w:val="00B955BB"/>
    <w:rsid w:val="00BA1F70"/>
    <w:rsid w:val="00BC007A"/>
    <w:rsid w:val="00BC429C"/>
    <w:rsid w:val="00BC54D7"/>
    <w:rsid w:val="00BD177A"/>
    <w:rsid w:val="00BD1BE7"/>
    <w:rsid w:val="00BE5625"/>
    <w:rsid w:val="00BF2C04"/>
    <w:rsid w:val="00BF732A"/>
    <w:rsid w:val="00C01B3D"/>
    <w:rsid w:val="00C0651C"/>
    <w:rsid w:val="00C168CC"/>
    <w:rsid w:val="00C376A7"/>
    <w:rsid w:val="00C43020"/>
    <w:rsid w:val="00C47A07"/>
    <w:rsid w:val="00C718B3"/>
    <w:rsid w:val="00C756C4"/>
    <w:rsid w:val="00C75F25"/>
    <w:rsid w:val="00C850E2"/>
    <w:rsid w:val="00CF0F61"/>
    <w:rsid w:val="00CF2BF7"/>
    <w:rsid w:val="00CF4DF2"/>
    <w:rsid w:val="00D25EDD"/>
    <w:rsid w:val="00D27B90"/>
    <w:rsid w:val="00D56E44"/>
    <w:rsid w:val="00D61B75"/>
    <w:rsid w:val="00D61DBD"/>
    <w:rsid w:val="00D802AC"/>
    <w:rsid w:val="00D9788E"/>
    <w:rsid w:val="00DA5BAC"/>
    <w:rsid w:val="00DB672F"/>
    <w:rsid w:val="00DD18E8"/>
    <w:rsid w:val="00DD6A3B"/>
    <w:rsid w:val="00DE3F3C"/>
    <w:rsid w:val="00E06950"/>
    <w:rsid w:val="00E11B68"/>
    <w:rsid w:val="00E13A44"/>
    <w:rsid w:val="00E17B78"/>
    <w:rsid w:val="00E23124"/>
    <w:rsid w:val="00E24C4B"/>
    <w:rsid w:val="00E40E4C"/>
    <w:rsid w:val="00E459FA"/>
    <w:rsid w:val="00E63689"/>
    <w:rsid w:val="00E71DED"/>
    <w:rsid w:val="00E84E2B"/>
    <w:rsid w:val="00E85AF7"/>
    <w:rsid w:val="00EA5600"/>
    <w:rsid w:val="00EB4B73"/>
    <w:rsid w:val="00EE3653"/>
    <w:rsid w:val="00F00D40"/>
    <w:rsid w:val="00F4241C"/>
    <w:rsid w:val="00F5622D"/>
    <w:rsid w:val="00F62D97"/>
    <w:rsid w:val="00F85750"/>
    <w:rsid w:val="00F90551"/>
    <w:rsid w:val="00FA7BB9"/>
    <w:rsid w:val="00FD3B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0B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style>
  <w:style w:type="paragraph" w:styleId="berschrift1">
    <w:name w:val="heading 1"/>
    <w:basedOn w:val="Standard"/>
    <w:next w:val="Standard"/>
    <w:rsid w:val="0074391C"/>
    <w:pPr>
      <w:keepNext/>
      <w:keepLines/>
      <w:numPr>
        <w:numId w:val="30"/>
      </w:numPr>
      <w:spacing w:before="400" w:after="120"/>
      <w:contextualSpacing/>
      <w:outlineLvl w:val="0"/>
    </w:pPr>
    <w:rPr>
      <w:sz w:val="40"/>
      <w:szCs w:val="40"/>
    </w:rPr>
  </w:style>
  <w:style w:type="paragraph" w:styleId="berschrift2">
    <w:name w:val="heading 2"/>
    <w:basedOn w:val="Standard"/>
    <w:next w:val="Standard"/>
    <w:rsid w:val="00F85750"/>
    <w:pPr>
      <w:keepNext/>
      <w:keepLines/>
      <w:numPr>
        <w:ilvl w:val="1"/>
        <w:numId w:val="30"/>
      </w:numPr>
      <w:spacing w:before="360" w:after="120"/>
      <w:ind w:left="431" w:hanging="431"/>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style>
  <w:style w:type="paragraph" w:customStyle="1" w:styleId="p1">
    <w:name w:val="p1"/>
    <w:basedOn w:val="Standard"/>
    <w:rsid w:val="001A7798"/>
    <w:pPr>
      <w:pBdr>
        <w:top w:val="none" w:sz="0" w:space="0" w:color="auto"/>
        <w:left w:val="none" w:sz="0" w:space="0" w:color="auto"/>
        <w:bottom w:val="none" w:sz="0" w:space="0" w:color="auto"/>
        <w:right w:val="none" w:sz="0" w:space="0" w:color="auto"/>
        <w:between w:val="none" w:sz="0" w:space="0" w:color="auto"/>
      </w:pBdr>
      <w:shd w:val="clear" w:color="auto" w:fill="FFFFFF"/>
      <w:spacing w:after="300" w:line="300" w:lineRule="atLeast"/>
    </w:pPr>
    <w:rPr>
      <w:rFonts w:ascii="Helvetica" w:hAnsi="Helvetica" w:cs="Times New Roman"/>
      <w:color w:val="4E4C4C"/>
      <w:sz w:val="26"/>
      <w:szCs w:val="26"/>
      <w:lang w:val="de-DE"/>
    </w:rPr>
  </w:style>
  <w:style w:type="character" w:customStyle="1" w:styleId="s1">
    <w:name w:val="s1"/>
    <w:basedOn w:val="Absatz-Standardschriftart"/>
    <w:rsid w:val="001A7798"/>
  </w:style>
  <w:style w:type="paragraph" w:styleId="StandardWeb">
    <w:name w:val="Normal (Web)"/>
    <w:basedOn w:val="Standard"/>
    <w:uiPriority w:val="99"/>
    <w:semiHidden/>
    <w:unhideWhenUsed/>
    <w:rsid w:val="000A037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de-DE"/>
    </w:rPr>
  </w:style>
  <w:style w:type="paragraph" w:styleId="Listenabsatz">
    <w:name w:val="List Paragraph"/>
    <w:basedOn w:val="Standard"/>
    <w:uiPriority w:val="34"/>
    <w:qFormat/>
    <w:rsid w:val="000A0372"/>
    <w:pPr>
      <w:ind w:left="720"/>
      <w:contextualSpacing/>
    </w:pPr>
  </w:style>
  <w:style w:type="paragraph" w:styleId="Verzeichnis1">
    <w:name w:val="toc 1"/>
    <w:basedOn w:val="Standard"/>
    <w:next w:val="Standard"/>
    <w:autoRedefine/>
    <w:uiPriority w:val="39"/>
    <w:unhideWhenUsed/>
    <w:rsid w:val="001B3FC0"/>
    <w:pPr>
      <w:spacing w:before="120"/>
    </w:pPr>
    <w:rPr>
      <w:rFonts w:asciiTheme="minorHAnsi" w:hAnsiTheme="minorHAnsi"/>
      <w:b/>
      <w:bCs/>
    </w:rPr>
  </w:style>
  <w:style w:type="paragraph" w:styleId="Verzeichnis2">
    <w:name w:val="toc 2"/>
    <w:basedOn w:val="Standard"/>
    <w:next w:val="Standard"/>
    <w:autoRedefine/>
    <w:uiPriority w:val="39"/>
    <w:unhideWhenUsed/>
    <w:rsid w:val="001B3FC0"/>
    <w:pPr>
      <w:ind w:left="220"/>
    </w:pPr>
    <w:rPr>
      <w:rFonts w:asciiTheme="minorHAnsi" w:hAnsiTheme="minorHAnsi"/>
      <w:i/>
      <w:iCs/>
    </w:rPr>
  </w:style>
  <w:style w:type="character" w:styleId="Link">
    <w:name w:val="Hyperlink"/>
    <w:basedOn w:val="Absatz-Standardschriftart"/>
    <w:uiPriority w:val="99"/>
    <w:unhideWhenUsed/>
    <w:rsid w:val="001B3FC0"/>
    <w:rPr>
      <w:color w:val="0563C1" w:themeColor="hyperlink"/>
      <w:u w:val="single"/>
    </w:rPr>
  </w:style>
  <w:style w:type="paragraph" w:customStyle="1" w:styleId="berschrift1ohneNummer">
    <w:name w:val="Überschrift1_ohneNummer"/>
    <w:basedOn w:val="berschrift1"/>
    <w:rsid w:val="00621010"/>
    <w:pPr>
      <w:numPr>
        <w:numId w:val="0"/>
      </w:numPr>
    </w:pPr>
  </w:style>
  <w:style w:type="paragraph" w:styleId="Inhaltsverzeichnisberschrift">
    <w:name w:val="TOC Heading"/>
    <w:basedOn w:val="berschrift1"/>
    <w:next w:val="Standard"/>
    <w:uiPriority w:val="39"/>
    <w:unhideWhenUsed/>
    <w:qFormat/>
    <w:rsid w:val="007F1B30"/>
    <w:pPr>
      <w:numPr>
        <w:numId w:val="0"/>
      </w:num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2F5496" w:themeColor="accent1" w:themeShade="BF"/>
      <w:sz w:val="28"/>
      <w:szCs w:val="28"/>
      <w:lang w:val="de-DE"/>
    </w:rPr>
  </w:style>
  <w:style w:type="paragraph" w:styleId="Verzeichnis3">
    <w:name w:val="toc 3"/>
    <w:basedOn w:val="Standard"/>
    <w:next w:val="Standard"/>
    <w:autoRedefine/>
    <w:uiPriority w:val="39"/>
    <w:unhideWhenUsed/>
    <w:rsid w:val="007F1B30"/>
    <w:pPr>
      <w:ind w:left="440"/>
    </w:pPr>
    <w:rPr>
      <w:rFonts w:asciiTheme="minorHAnsi" w:hAnsiTheme="minorHAnsi"/>
    </w:rPr>
  </w:style>
  <w:style w:type="numbering" w:styleId="111111">
    <w:name w:val="Outline List 2"/>
    <w:basedOn w:val="KeineListe"/>
    <w:uiPriority w:val="99"/>
    <w:semiHidden/>
    <w:unhideWhenUsed/>
    <w:rsid w:val="00EB4B73"/>
    <w:pPr>
      <w:numPr>
        <w:numId w:val="23"/>
      </w:numPr>
    </w:pPr>
  </w:style>
  <w:style w:type="paragraph" w:styleId="Verzeichnis4">
    <w:name w:val="toc 4"/>
    <w:basedOn w:val="Standard"/>
    <w:next w:val="Standard"/>
    <w:autoRedefine/>
    <w:uiPriority w:val="39"/>
    <w:unhideWhenUsed/>
    <w:rsid w:val="007F1B30"/>
    <w:pPr>
      <w:ind w:left="660"/>
    </w:pPr>
    <w:rPr>
      <w:rFonts w:asciiTheme="minorHAnsi" w:hAnsiTheme="minorHAnsi"/>
      <w:sz w:val="20"/>
      <w:szCs w:val="20"/>
    </w:rPr>
  </w:style>
  <w:style w:type="paragraph" w:styleId="Verzeichnis5">
    <w:name w:val="toc 5"/>
    <w:basedOn w:val="Standard"/>
    <w:next w:val="Standard"/>
    <w:autoRedefine/>
    <w:uiPriority w:val="39"/>
    <w:unhideWhenUsed/>
    <w:rsid w:val="007F1B30"/>
    <w:pPr>
      <w:ind w:left="880"/>
    </w:pPr>
    <w:rPr>
      <w:rFonts w:asciiTheme="minorHAnsi" w:hAnsiTheme="minorHAnsi"/>
      <w:sz w:val="20"/>
      <w:szCs w:val="20"/>
    </w:rPr>
  </w:style>
  <w:style w:type="paragraph" w:styleId="Verzeichnis6">
    <w:name w:val="toc 6"/>
    <w:basedOn w:val="Standard"/>
    <w:next w:val="Standard"/>
    <w:autoRedefine/>
    <w:uiPriority w:val="39"/>
    <w:unhideWhenUsed/>
    <w:rsid w:val="007F1B30"/>
    <w:pPr>
      <w:ind w:left="1100"/>
    </w:pPr>
    <w:rPr>
      <w:rFonts w:asciiTheme="minorHAnsi" w:hAnsiTheme="minorHAnsi"/>
      <w:sz w:val="20"/>
      <w:szCs w:val="20"/>
    </w:rPr>
  </w:style>
  <w:style w:type="paragraph" w:styleId="Verzeichnis7">
    <w:name w:val="toc 7"/>
    <w:basedOn w:val="Standard"/>
    <w:next w:val="Standard"/>
    <w:autoRedefine/>
    <w:uiPriority w:val="39"/>
    <w:unhideWhenUsed/>
    <w:rsid w:val="007F1B30"/>
    <w:pPr>
      <w:ind w:left="1320"/>
    </w:pPr>
    <w:rPr>
      <w:rFonts w:asciiTheme="minorHAnsi" w:hAnsiTheme="minorHAnsi"/>
      <w:sz w:val="20"/>
      <w:szCs w:val="20"/>
    </w:rPr>
  </w:style>
  <w:style w:type="paragraph" w:styleId="Verzeichnis8">
    <w:name w:val="toc 8"/>
    <w:basedOn w:val="Standard"/>
    <w:next w:val="Standard"/>
    <w:autoRedefine/>
    <w:uiPriority w:val="39"/>
    <w:unhideWhenUsed/>
    <w:rsid w:val="007F1B30"/>
    <w:pPr>
      <w:ind w:left="1540"/>
    </w:pPr>
    <w:rPr>
      <w:rFonts w:asciiTheme="minorHAnsi" w:hAnsiTheme="minorHAnsi"/>
      <w:sz w:val="20"/>
      <w:szCs w:val="20"/>
    </w:rPr>
  </w:style>
  <w:style w:type="paragraph" w:styleId="Verzeichnis9">
    <w:name w:val="toc 9"/>
    <w:basedOn w:val="Standard"/>
    <w:next w:val="Standard"/>
    <w:autoRedefine/>
    <w:uiPriority w:val="39"/>
    <w:unhideWhenUsed/>
    <w:rsid w:val="007F1B30"/>
    <w:pPr>
      <w:ind w:left="1760"/>
    </w:pPr>
    <w:rPr>
      <w:rFonts w:asciiTheme="minorHAnsi" w:hAnsiTheme="minorHAnsi"/>
      <w:sz w:val="20"/>
      <w:szCs w:val="20"/>
    </w:rPr>
  </w:style>
  <w:style w:type="paragraph" w:styleId="Kopfzeile">
    <w:name w:val="header"/>
    <w:basedOn w:val="Standard"/>
    <w:link w:val="KopfzeileZchn"/>
    <w:uiPriority w:val="99"/>
    <w:unhideWhenUsed/>
    <w:rsid w:val="004B30C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B30C4"/>
  </w:style>
  <w:style w:type="paragraph" w:styleId="Fuzeile">
    <w:name w:val="footer"/>
    <w:basedOn w:val="Standard"/>
    <w:link w:val="FuzeileZchn"/>
    <w:uiPriority w:val="99"/>
    <w:unhideWhenUsed/>
    <w:rsid w:val="004B30C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B30C4"/>
  </w:style>
  <w:style w:type="character" w:styleId="Seitenzahl">
    <w:name w:val="page number"/>
    <w:basedOn w:val="Absatz-Standardschriftart"/>
    <w:uiPriority w:val="99"/>
    <w:semiHidden/>
    <w:unhideWhenUsed/>
    <w:rsid w:val="004B30C4"/>
  </w:style>
  <w:style w:type="paragraph" w:styleId="Sprechblasentext">
    <w:name w:val="Balloon Text"/>
    <w:basedOn w:val="Standard"/>
    <w:link w:val="SprechblasentextZchn"/>
    <w:uiPriority w:val="99"/>
    <w:semiHidden/>
    <w:unhideWhenUsed/>
    <w:rsid w:val="00C75F25"/>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75F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4067">
      <w:bodyDiv w:val="1"/>
      <w:marLeft w:val="0"/>
      <w:marRight w:val="0"/>
      <w:marTop w:val="0"/>
      <w:marBottom w:val="0"/>
      <w:divBdr>
        <w:top w:val="none" w:sz="0" w:space="0" w:color="auto"/>
        <w:left w:val="none" w:sz="0" w:space="0" w:color="auto"/>
        <w:bottom w:val="none" w:sz="0" w:space="0" w:color="auto"/>
        <w:right w:val="none" w:sz="0" w:space="0" w:color="auto"/>
      </w:divBdr>
    </w:div>
    <w:div w:id="647781016">
      <w:bodyDiv w:val="1"/>
      <w:marLeft w:val="0"/>
      <w:marRight w:val="0"/>
      <w:marTop w:val="0"/>
      <w:marBottom w:val="0"/>
      <w:divBdr>
        <w:top w:val="none" w:sz="0" w:space="0" w:color="auto"/>
        <w:left w:val="none" w:sz="0" w:space="0" w:color="auto"/>
        <w:bottom w:val="none" w:sz="0" w:space="0" w:color="auto"/>
        <w:right w:val="none" w:sz="0" w:space="0" w:color="auto"/>
      </w:divBdr>
    </w:div>
    <w:div w:id="1071386377">
      <w:bodyDiv w:val="1"/>
      <w:marLeft w:val="0"/>
      <w:marRight w:val="0"/>
      <w:marTop w:val="0"/>
      <w:marBottom w:val="0"/>
      <w:divBdr>
        <w:top w:val="none" w:sz="0" w:space="0" w:color="auto"/>
        <w:left w:val="none" w:sz="0" w:space="0" w:color="auto"/>
        <w:bottom w:val="none" w:sz="0" w:space="0" w:color="auto"/>
        <w:right w:val="none" w:sz="0" w:space="0" w:color="auto"/>
      </w:divBdr>
      <w:divsChild>
        <w:div w:id="582304400">
          <w:marLeft w:val="0"/>
          <w:marRight w:val="0"/>
          <w:marTop w:val="375"/>
          <w:marBottom w:val="375"/>
          <w:divBdr>
            <w:top w:val="none" w:sz="0" w:space="0" w:color="auto"/>
            <w:left w:val="none" w:sz="0" w:space="0" w:color="auto"/>
            <w:bottom w:val="none" w:sz="0" w:space="0" w:color="auto"/>
            <w:right w:val="none" w:sz="0" w:space="0" w:color="auto"/>
          </w:divBdr>
          <w:divsChild>
            <w:div w:id="1412005651">
              <w:marLeft w:val="0"/>
              <w:marRight w:val="0"/>
              <w:marTop w:val="0"/>
              <w:marBottom w:val="0"/>
              <w:divBdr>
                <w:top w:val="none" w:sz="0" w:space="0" w:color="auto"/>
                <w:left w:val="none" w:sz="0" w:space="0" w:color="auto"/>
                <w:bottom w:val="none" w:sz="0" w:space="0" w:color="auto"/>
                <w:right w:val="none" w:sz="0" w:space="0" w:color="auto"/>
              </w:divBdr>
              <w:divsChild>
                <w:div w:id="1349023121">
                  <w:marLeft w:val="0"/>
                  <w:marRight w:val="0"/>
                  <w:marTop w:val="0"/>
                  <w:marBottom w:val="0"/>
                  <w:divBdr>
                    <w:top w:val="none" w:sz="0" w:space="0" w:color="auto"/>
                    <w:left w:val="none" w:sz="0" w:space="0" w:color="auto"/>
                    <w:bottom w:val="none" w:sz="0" w:space="0" w:color="auto"/>
                    <w:right w:val="none" w:sz="0" w:space="0" w:color="auto"/>
                  </w:divBdr>
                  <w:divsChild>
                    <w:div w:id="9634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08367">
          <w:marLeft w:val="0"/>
          <w:marRight w:val="0"/>
          <w:marTop w:val="375"/>
          <w:marBottom w:val="375"/>
          <w:divBdr>
            <w:top w:val="none" w:sz="0" w:space="0" w:color="auto"/>
            <w:left w:val="none" w:sz="0" w:space="0" w:color="auto"/>
            <w:bottom w:val="none" w:sz="0" w:space="0" w:color="auto"/>
            <w:right w:val="none" w:sz="0" w:space="0" w:color="auto"/>
          </w:divBdr>
          <w:divsChild>
            <w:div w:id="135072326">
              <w:marLeft w:val="0"/>
              <w:marRight w:val="0"/>
              <w:marTop w:val="0"/>
              <w:marBottom w:val="0"/>
              <w:divBdr>
                <w:top w:val="none" w:sz="0" w:space="0" w:color="auto"/>
                <w:left w:val="none" w:sz="0" w:space="0" w:color="auto"/>
                <w:bottom w:val="none" w:sz="0" w:space="0" w:color="auto"/>
                <w:right w:val="none" w:sz="0" w:space="0" w:color="auto"/>
              </w:divBdr>
              <w:divsChild>
                <w:div w:id="480392302">
                  <w:marLeft w:val="0"/>
                  <w:marRight w:val="0"/>
                  <w:marTop w:val="0"/>
                  <w:marBottom w:val="0"/>
                  <w:divBdr>
                    <w:top w:val="none" w:sz="0" w:space="0" w:color="auto"/>
                    <w:left w:val="none" w:sz="0" w:space="0" w:color="auto"/>
                    <w:bottom w:val="none" w:sz="0" w:space="0" w:color="auto"/>
                    <w:right w:val="none" w:sz="0" w:space="0" w:color="auto"/>
                  </w:divBdr>
                  <w:divsChild>
                    <w:div w:id="6001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808995">
      <w:bodyDiv w:val="1"/>
      <w:marLeft w:val="0"/>
      <w:marRight w:val="0"/>
      <w:marTop w:val="0"/>
      <w:marBottom w:val="0"/>
      <w:divBdr>
        <w:top w:val="none" w:sz="0" w:space="0" w:color="auto"/>
        <w:left w:val="none" w:sz="0" w:space="0" w:color="auto"/>
        <w:bottom w:val="none" w:sz="0" w:space="0" w:color="auto"/>
        <w:right w:val="none" w:sz="0" w:space="0" w:color="auto"/>
      </w:divBdr>
    </w:div>
    <w:div w:id="19103412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0CA78D4-2D03-A746-9A5C-61E9C7571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1687</Words>
  <Characters>10632</Characters>
  <Application>Microsoft Macintosh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Gattringer</cp:lastModifiedBy>
  <cp:revision>3</cp:revision>
  <cp:lastPrinted>2017-11-03T09:28:00Z</cp:lastPrinted>
  <dcterms:created xsi:type="dcterms:W3CDTF">2017-11-03T09:28:00Z</dcterms:created>
  <dcterms:modified xsi:type="dcterms:W3CDTF">2017-11-03T09:28:00Z</dcterms:modified>
</cp:coreProperties>
</file>