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b w:val="1"/>
          <w:sz w:val="34"/>
          <w:szCs w:val="34"/>
        </w:rPr>
      </w:pPr>
      <w:r w:rsidDel="00000000" w:rsidR="00000000" w:rsidRPr="00000000">
        <w:rPr>
          <w:b w:val="1"/>
          <w:sz w:val="34"/>
          <w:szCs w:val="34"/>
          <w:rtl w:val="0"/>
        </w:rPr>
        <w:t xml:space="preserve">Class Enrollment Management System</w:t>
      </w:r>
    </w:p>
    <w:p w:rsidR="00000000" w:rsidDel="00000000" w:rsidP="00000000" w:rsidRDefault="00000000" w:rsidRPr="00000000" w14:paraId="00000002">
      <w:pPr>
        <w:numPr>
          <w:ilvl w:val="0"/>
          <w:numId w:val="1"/>
        </w:numPr>
        <w:spacing w:after="0" w:afterAutospacing="0" w:before="240" w:lineRule="auto"/>
        <w:ind w:left="720" w:hanging="360"/>
        <w:jc w:val="both"/>
        <w:rPr>
          <w:b w:val="1"/>
          <w:u w:val="none"/>
        </w:rPr>
      </w:pPr>
      <w:r w:rsidDel="00000000" w:rsidR="00000000" w:rsidRPr="00000000">
        <w:rPr>
          <w:b w:val="1"/>
          <w:rtl w:val="0"/>
        </w:rPr>
        <w:t xml:space="preserve">700759484 - Phanindhar Reddy Mamidi</w:t>
      </w:r>
    </w:p>
    <w:p w:rsidR="00000000" w:rsidDel="00000000" w:rsidP="00000000" w:rsidRDefault="00000000" w:rsidRPr="00000000" w14:paraId="00000003">
      <w:pPr>
        <w:numPr>
          <w:ilvl w:val="0"/>
          <w:numId w:val="1"/>
        </w:numPr>
        <w:spacing w:after="0" w:afterAutospacing="0" w:before="0" w:beforeAutospacing="0" w:lineRule="auto"/>
        <w:ind w:left="720" w:hanging="360"/>
        <w:jc w:val="both"/>
        <w:rPr>
          <w:b w:val="1"/>
          <w:u w:val="none"/>
        </w:rPr>
      </w:pPr>
      <w:r w:rsidDel="00000000" w:rsidR="00000000" w:rsidRPr="00000000">
        <w:rPr>
          <w:b w:val="1"/>
          <w:rtl w:val="0"/>
        </w:rPr>
        <w:t xml:space="preserve">700756326 - Umesh Reddy Gaddam</w:t>
      </w:r>
    </w:p>
    <w:p w:rsidR="00000000" w:rsidDel="00000000" w:rsidP="00000000" w:rsidRDefault="00000000" w:rsidRPr="00000000" w14:paraId="00000004">
      <w:pPr>
        <w:numPr>
          <w:ilvl w:val="0"/>
          <w:numId w:val="1"/>
        </w:numPr>
        <w:spacing w:after="0" w:afterAutospacing="0" w:before="0" w:beforeAutospacing="0" w:lineRule="auto"/>
        <w:ind w:left="720" w:hanging="360"/>
        <w:jc w:val="both"/>
        <w:rPr>
          <w:b w:val="1"/>
          <w:u w:val="none"/>
        </w:rPr>
      </w:pPr>
      <w:r w:rsidDel="00000000" w:rsidR="00000000" w:rsidRPr="00000000">
        <w:rPr>
          <w:b w:val="1"/>
          <w:rtl w:val="0"/>
        </w:rPr>
        <w:t xml:space="preserve">700762484 - Akshaya Reddy Gopidi</w:t>
      </w:r>
    </w:p>
    <w:p w:rsidR="00000000" w:rsidDel="00000000" w:rsidP="00000000" w:rsidRDefault="00000000" w:rsidRPr="00000000" w14:paraId="00000005">
      <w:pPr>
        <w:numPr>
          <w:ilvl w:val="0"/>
          <w:numId w:val="1"/>
        </w:numPr>
        <w:spacing w:after="240" w:before="0" w:beforeAutospacing="0" w:lineRule="auto"/>
        <w:ind w:left="720" w:hanging="360"/>
        <w:jc w:val="both"/>
        <w:rPr>
          <w:b w:val="1"/>
          <w:u w:val="none"/>
        </w:rPr>
      </w:pPr>
      <w:r w:rsidDel="00000000" w:rsidR="00000000" w:rsidRPr="00000000">
        <w:rPr>
          <w:b w:val="1"/>
          <w:rtl w:val="0"/>
        </w:rPr>
        <w:t xml:space="preserve">700773957 - Madhan Reddy Singireddy Patak</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Class Enrollment Management System is designed to facilitate structured course registration while ensuring that students can enroll in sections based on seat availability, semester schedules, and institutional policies. The system provides a structured way to manage course offerings, section assignments, and student enrollment while preventing scheduling conflicts and optimizing classroom utilization. Each section of a course has a fixed number of seats, determined by classroom capacity, ensuring that enrollments do not exceed available space. Students can register for courses within an open enrollment period at the beginning of each semester, selecting from available sections that align with their academic plans. The enrollment process follows a first-come, first-served basis, and if a section reaches capacity, students may be placed on a waitlist.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system manages key entities, including students, instructors, courses, sections, semesters, and classroom capacities. Student data consists of personal details, academic history, and enrollment records, ensuring they do not exceed the allowed number of courses per semester. Course data includes course names, descriptions, prerequisites, and credit hours. Each course has multiple sections, each assigned to an instructor with a fixed classroom and schedule. Section data includes the instructor's name, schedule, classroom assignment, and seat availability. Semester management ensures that course offerings are structured properly for each academic term, with admins overseeing course availability and managing registration windows.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Students can modify their enrollments during the semester based on institution-defined policies. They may drop or cancel a course before the add/drop deadline, and the system ensures that such modifications comply with university regulations. If a student cancels before the final refund deadline, they may receive a full or partial tuition refund, depending on the institution’s refund policies. Late course drops may result in financial penalties or academic consequences, such as a "withdrawn" status on their transcript.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role of instructors in the system includes setting up their teaching schedules before student enrollment begins to prevent scheduling conflicts. Once a course section is assigned to an instructor, their schedule remains fixed, ensuring structured course delivery. Students must select sections that do not overlap in their schedules, and the system automatically prevents double bookings.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Admins are responsible for overseeing course availability, ensuring that sections align with classroom capacities, and managing enrollment windows. The system does not require manual unlocking or locking of seats but instead dynamically updates availability based on registrations and drops. This prevents over-enrollment while ensuring that students have an equal opportunity to register within the defined timeframe. The system efficiently tracks student course enrollments, manages class capacities, and enforces registration policies, ensuring a seamless process for students, instructors, and administrators.</w:t>
      </w:r>
    </w:p>
    <w:p w:rsidR="00000000" w:rsidDel="00000000" w:rsidP="00000000" w:rsidRDefault="00000000" w:rsidRPr="00000000" w14:paraId="0000000B">
      <w:pPr>
        <w:spacing w:after="240" w:before="240" w:lineRule="auto"/>
        <w:jc w:val="both"/>
        <w:rPr>
          <w:b w:val="1"/>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