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ED" w:rsidRDefault="00B0270E">
      <w:pPr>
        <w:rPr>
          <w:b/>
          <w:sz w:val="44"/>
          <w:szCs w:val="44"/>
        </w:rPr>
      </w:pPr>
      <w:r>
        <w:t xml:space="preserve">                                                     </w:t>
      </w:r>
      <w:r w:rsidRPr="00B0270E">
        <w:rPr>
          <w:b/>
          <w:sz w:val="44"/>
          <w:szCs w:val="44"/>
        </w:rPr>
        <w:t>Jenkins</w:t>
      </w:r>
    </w:p>
    <w:p w:rsidR="00B0270E" w:rsidRDefault="00B0270E">
      <w:pPr>
        <w:rPr>
          <w:rFonts w:cstheme="minorHAnsi"/>
          <w:sz w:val="24"/>
          <w:szCs w:val="24"/>
        </w:rPr>
      </w:pPr>
      <w:r w:rsidRPr="00B0270E">
        <w:rPr>
          <w:rFonts w:cstheme="minorHAnsi"/>
          <w:b/>
          <w:sz w:val="24"/>
          <w:szCs w:val="24"/>
        </w:rPr>
        <w:t>Jenkins</w:t>
      </w:r>
      <w:r w:rsidRPr="00B0270E">
        <w:rPr>
          <w:rFonts w:cstheme="minorHAnsi"/>
          <w:sz w:val="24"/>
          <w:szCs w:val="24"/>
        </w:rPr>
        <w:t xml:space="preserve"> is a software that allows </w:t>
      </w:r>
      <w:r w:rsidRPr="00B0270E">
        <w:rPr>
          <w:rFonts w:cstheme="minorHAnsi"/>
          <w:b/>
          <w:bCs/>
          <w:sz w:val="24"/>
          <w:szCs w:val="24"/>
        </w:rPr>
        <w:t>continuous integration</w:t>
      </w:r>
      <w:r w:rsidRPr="00B0270E">
        <w:rPr>
          <w:rFonts w:cstheme="minorHAnsi"/>
          <w:sz w:val="24"/>
          <w:szCs w:val="24"/>
        </w:rPr>
        <w:t>. Jenkins will be installed on a server where the central build will take place. The following flowchart demonstrates a very simple workflow of how Jenkins works</w:t>
      </w:r>
    </w:p>
    <w:p w:rsidR="00B0270E" w:rsidRDefault="00B0270E">
      <w:pPr>
        <w:rPr>
          <w:rFonts w:cstheme="minorHAnsi"/>
          <w:b/>
          <w:sz w:val="24"/>
          <w:szCs w:val="24"/>
        </w:rPr>
      </w:pPr>
      <w:r>
        <w:rPr>
          <w:rFonts w:cstheme="minorHAnsi"/>
          <w:b/>
          <w:noProof/>
          <w:sz w:val="24"/>
          <w:szCs w:val="24"/>
        </w:rPr>
        <w:drawing>
          <wp:inline distT="0" distB="0" distL="0" distR="0">
            <wp:extent cx="376237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4819650"/>
                    </a:xfrm>
                    <a:prstGeom prst="rect">
                      <a:avLst/>
                    </a:prstGeom>
                    <a:noFill/>
                    <a:ln>
                      <a:noFill/>
                    </a:ln>
                  </pic:spPr>
                </pic:pic>
              </a:graphicData>
            </a:graphic>
          </wp:inline>
        </w:drawing>
      </w:r>
    </w:p>
    <w:p w:rsidR="00B0270E" w:rsidRDefault="00B0270E">
      <w:pPr>
        <w:rPr>
          <w:rFonts w:cstheme="minorHAnsi"/>
          <w:sz w:val="24"/>
          <w:szCs w:val="24"/>
        </w:rPr>
      </w:pPr>
      <w:r w:rsidRPr="00B0270E">
        <w:rPr>
          <w:rFonts w:cstheme="minorHAnsi"/>
          <w:sz w:val="24"/>
          <w:szCs w:val="24"/>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rsidR="00BA096B" w:rsidRDefault="00BA096B">
      <w:pPr>
        <w:rPr>
          <w:rFonts w:cstheme="minorHAnsi"/>
          <w:sz w:val="24"/>
          <w:szCs w:val="24"/>
        </w:rPr>
      </w:pPr>
    </w:p>
    <w:p w:rsidR="00BA096B" w:rsidRDefault="00BA096B">
      <w:pPr>
        <w:rPr>
          <w:rFonts w:cstheme="minorHAnsi"/>
          <w:sz w:val="24"/>
          <w:szCs w:val="24"/>
        </w:rPr>
      </w:pPr>
    </w:p>
    <w:p w:rsidR="00BA096B" w:rsidRDefault="00BA096B">
      <w:pPr>
        <w:rPr>
          <w:rFonts w:cstheme="minorHAnsi"/>
          <w:sz w:val="24"/>
          <w:szCs w:val="24"/>
        </w:rPr>
      </w:pPr>
    </w:p>
    <w:p w:rsidR="00B0270E" w:rsidRDefault="00BA096B">
      <w:pPr>
        <w:rPr>
          <w:rFonts w:cstheme="minorHAnsi"/>
          <w:b/>
          <w:sz w:val="32"/>
          <w:szCs w:val="32"/>
        </w:rPr>
      </w:pPr>
      <w:r w:rsidRPr="00BA096B">
        <w:rPr>
          <w:rFonts w:cstheme="minorHAnsi"/>
          <w:b/>
          <w:sz w:val="32"/>
          <w:szCs w:val="32"/>
        </w:rPr>
        <w:lastRenderedPageBreak/>
        <w:t xml:space="preserve">Installing </w:t>
      </w:r>
      <w:proofErr w:type="spellStart"/>
      <w:r w:rsidRPr="00BA096B">
        <w:rPr>
          <w:rFonts w:cstheme="minorHAnsi"/>
          <w:b/>
          <w:sz w:val="32"/>
          <w:szCs w:val="32"/>
        </w:rPr>
        <w:t>Junkins</w:t>
      </w:r>
      <w:proofErr w:type="spellEnd"/>
    </w:p>
    <w:p w:rsidR="00BA096B" w:rsidRPr="00BA096B" w:rsidRDefault="00BA096B" w:rsidP="00BA096B">
      <w:pPr>
        <w:rPr>
          <w:rFonts w:cstheme="minorHAnsi"/>
          <w:sz w:val="24"/>
          <w:szCs w:val="24"/>
        </w:rPr>
      </w:pPr>
      <w:r w:rsidRPr="00BA096B">
        <w:rPr>
          <w:rFonts w:cstheme="minorHAnsi"/>
          <w:sz w:val="24"/>
          <w:szCs w:val="24"/>
        </w:rPr>
        <w:t xml:space="preserve">Download </w:t>
      </w:r>
      <w:proofErr w:type="spellStart"/>
      <w:r w:rsidRPr="00BA096B">
        <w:rPr>
          <w:rFonts w:cstheme="minorHAnsi"/>
          <w:sz w:val="24"/>
          <w:szCs w:val="24"/>
        </w:rPr>
        <w:t>junkins</w:t>
      </w:r>
      <w:proofErr w:type="spellEnd"/>
      <w:r w:rsidRPr="00BA096B">
        <w:rPr>
          <w:rFonts w:cstheme="minorHAnsi"/>
          <w:sz w:val="24"/>
          <w:szCs w:val="24"/>
        </w:rPr>
        <w:t xml:space="preserve"> </w:t>
      </w:r>
      <w:r>
        <w:rPr>
          <w:rFonts w:cstheme="minorHAnsi"/>
          <w:sz w:val="24"/>
          <w:szCs w:val="24"/>
        </w:rPr>
        <w:t xml:space="preserve">war file from the </w:t>
      </w:r>
      <w:hyperlink r:id="rId6" w:history="1">
        <w:r w:rsidRPr="00BA096B">
          <w:t>https://jenkins-ci.org/</w:t>
        </w:r>
      </w:hyperlink>
      <w:r w:rsidRPr="00BA096B">
        <w:rPr>
          <w:rFonts w:cstheme="minorHAnsi"/>
          <w:sz w:val="24"/>
          <w:szCs w:val="24"/>
        </w:rPr>
        <w:t>.</w:t>
      </w:r>
      <w:r>
        <w:rPr>
          <w:rFonts w:cstheme="minorHAnsi"/>
          <w:sz w:val="24"/>
          <w:szCs w:val="24"/>
        </w:rPr>
        <w:t xml:space="preserve"> </w:t>
      </w:r>
      <w:r w:rsidRPr="00BA096B">
        <w:rPr>
          <w:rFonts w:cstheme="minorHAnsi"/>
          <w:sz w:val="24"/>
          <w:szCs w:val="24"/>
        </w:rPr>
        <w:t xml:space="preserve">Open the command prompt. From the command prompt, browse to the directory where the </w:t>
      </w:r>
      <w:proofErr w:type="spellStart"/>
      <w:r w:rsidRPr="00BA096B">
        <w:rPr>
          <w:rFonts w:cstheme="minorHAnsi"/>
          <w:sz w:val="24"/>
          <w:szCs w:val="24"/>
        </w:rPr>
        <w:t>jenkins.war</w:t>
      </w:r>
      <w:proofErr w:type="spellEnd"/>
      <w:r w:rsidRPr="00BA096B">
        <w:rPr>
          <w:rFonts w:cstheme="minorHAnsi"/>
          <w:sz w:val="24"/>
          <w:szCs w:val="24"/>
        </w:rPr>
        <w:t xml:space="preserve"> file is present. Run the following command </w:t>
      </w:r>
    </w:p>
    <w:p w:rsidR="00BA096B" w:rsidRPr="00BA096B" w:rsidRDefault="00BA096B" w:rsidP="00BA096B">
      <w:pPr>
        <w:rPr>
          <w:rFonts w:cstheme="minorHAnsi"/>
          <w:sz w:val="24"/>
          <w:szCs w:val="24"/>
        </w:rPr>
      </w:pPr>
      <w:r w:rsidRPr="00BA096B">
        <w:rPr>
          <w:rFonts w:cstheme="minorHAnsi"/>
          <w:sz w:val="24"/>
          <w:szCs w:val="24"/>
        </w:rPr>
        <w:t xml:space="preserve">D:\&gt;Java –jar </w:t>
      </w:r>
      <w:proofErr w:type="spellStart"/>
      <w:r w:rsidRPr="00BA096B">
        <w:rPr>
          <w:rFonts w:cstheme="minorHAnsi"/>
          <w:sz w:val="24"/>
          <w:szCs w:val="24"/>
        </w:rPr>
        <w:t>Jenkins.war</w:t>
      </w:r>
      <w:proofErr w:type="spellEnd"/>
      <w:r w:rsidRPr="00BA096B">
        <w:rPr>
          <w:rFonts w:cstheme="minorHAnsi"/>
          <w:sz w:val="24"/>
          <w:szCs w:val="24"/>
        </w:rPr>
        <w:t xml:space="preserve"> </w:t>
      </w:r>
    </w:p>
    <w:p w:rsidR="00BA096B" w:rsidRDefault="00BA096B" w:rsidP="00BA096B">
      <w:pPr>
        <w:rPr>
          <w:rFonts w:cstheme="minorHAnsi"/>
          <w:sz w:val="24"/>
          <w:szCs w:val="24"/>
        </w:rPr>
      </w:pPr>
      <w:r w:rsidRPr="00BA096B">
        <w:rPr>
          <w:rFonts w:cstheme="minorHAnsi"/>
          <w:sz w:val="24"/>
          <w:szCs w:val="24"/>
        </w:rPr>
        <w:t xml:space="preserve">After the command is run, various tasks will run, one of which is the extraction of the war file which is done by an embedded webserver called </w:t>
      </w:r>
      <w:proofErr w:type="spellStart"/>
      <w:r w:rsidRPr="00BA096B">
        <w:rPr>
          <w:rFonts w:cstheme="minorHAnsi"/>
          <w:sz w:val="24"/>
          <w:szCs w:val="24"/>
        </w:rPr>
        <w:t>winstone</w:t>
      </w:r>
      <w:proofErr w:type="spellEnd"/>
      <w:r w:rsidRPr="00BA096B">
        <w:rPr>
          <w:rFonts w:cstheme="minorHAnsi"/>
          <w:sz w:val="24"/>
          <w:szCs w:val="24"/>
        </w:rPr>
        <w:t>.</w:t>
      </w:r>
    </w:p>
    <w:p w:rsidR="00BA096B" w:rsidRDefault="008E1E55" w:rsidP="00BA096B">
      <w:pPr>
        <w:rPr>
          <w:rFonts w:cstheme="minorHAnsi"/>
          <w:sz w:val="24"/>
          <w:szCs w:val="24"/>
        </w:rPr>
      </w:pPr>
      <w:r>
        <w:rPr>
          <w:rFonts w:cstheme="minorHAnsi"/>
          <w:sz w:val="24"/>
          <w:szCs w:val="24"/>
        </w:rPr>
        <w:t xml:space="preserve">Login into the </w:t>
      </w:r>
      <w:proofErr w:type="spellStart"/>
      <w:r>
        <w:rPr>
          <w:rFonts w:cstheme="minorHAnsi"/>
          <w:sz w:val="24"/>
          <w:szCs w:val="24"/>
        </w:rPr>
        <w:t>jankins</w:t>
      </w:r>
      <w:proofErr w:type="spellEnd"/>
      <w:r>
        <w:rPr>
          <w:rFonts w:cstheme="minorHAnsi"/>
          <w:sz w:val="24"/>
          <w:szCs w:val="24"/>
        </w:rPr>
        <w:t xml:space="preserve"> with the generated password</w:t>
      </w:r>
    </w:p>
    <w:p w:rsidR="008E1E55" w:rsidRDefault="008E1E55" w:rsidP="00BA096B">
      <w:pPr>
        <w:rPr>
          <w:rFonts w:cstheme="minorHAnsi"/>
          <w:b/>
          <w:sz w:val="32"/>
          <w:szCs w:val="32"/>
        </w:rPr>
      </w:pPr>
      <w:r w:rsidRPr="008E1E55">
        <w:rPr>
          <w:rFonts w:cstheme="minorHAnsi"/>
          <w:b/>
          <w:sz w:val="32"/>
          <w:szCs w:val="32"/>
        </w:rPr>
        <w:t>Creating New Item</w:t>
      </w:r>
    </w:p>
    <w:p w:rsidR="008E1E55" w:rsidRDefault="008E1E55" w:rsidP="00BA096B">
      <w:pPr>
        <w:rPr>
          <w:rFonts w:cstheme="minorHAnsi"/>
          <w:sz w:val="24"/>
          <w:szCs w:val="24"/>
        </w:rPr>
      </w:pPr>
      <w:r w:rsidRPr="008E1E55">
        <w:rPr>
          <w:rFonts w:cstheme="minorHAnsi"/>
          <w:sz w:val="24"/>
          <w:szCs w:val="24"/>
        </w:rPr>
        <w:t xml:space="preserve">Click on Add </w:t>
      </w:r>
      <w:r>
        <w:rPr>
          <w:rFonts w:cstheme="minorHAnsi"/>
          <w:sz w:val="24"/>
          <w:szCs w:val="24"/>
        </w:rPr>
        <w:t>“New Item” link Enter the Item name, select “Freestyle project” and click on “OK” button</w:t>
      </w:r>
    </w:p>
    <w:p w:rsidR="008E1E55" w:rsidRDefault="008E1E55" w:rsidP="00BA096B">
      <w:pPr>
        <w:rPr>
          <w:rFonts w:cstheme="minorHAnsi"/>
          <w:sz w:val="24"/>
          <w:szCs w:val="24"/>
        </w:rPr>
      </w:pPr>
      <w:r>
        <w:rPr>
          <w:rFonts w:cstheme="minorHAnsi"/>
          <w:sz w:val="24"/>
          <w:szCs w:val="24"/>
        </w:rPr>
        <w:t xml:space="preserve">In Configure select the Git option, give the Git </w:t>
      </w:r>
      <w:r w:rsidRPr="008E1E55">
        <w:rPr>
          <w:rFonts w:cstheme="minorHAnsi"/>
          <w:sz w:val="24"/>
          <w:szCs w:val="24"/>
        </w:rPr>
        <w:t>Repository URL</w:t>
      </w:r>
      <w:r>
        <w:rPr>
          <w:rFonts w:cstheme="minorHAnsi"/>
          <w:sz w:val="24"/>
          <w:szCs w:val="24"/>
        </w:rPr>
        <w:t xml:space="preserve"> &amp; Gi</w:t>
      </w:r>
      <w:r w:rsidRPr="008E1E55">
        <w:rPr>
          <w:rFonts w:cstheme="minorHAnsi"/>
          <w:sz w:val="24"/>
          <w:szCs w:val="24"/>
        </w:rPr>
        <w:t xml:space="preserve">t </w:t>
      </w:r>
      <w:r w:rsidRPr="008E1E55">
        <w:rPr>
          <w:rFonts w:cstheme="minorHAnsi"/>
          <w:sz w:val="24"/>
          <w:szCs w:val="24"/>
        </w:rPr>
        <w:t>Credentials</w:t>
      </w:r>
      <w:r>
        <w:rPr>
          <w:rFonts w:cstheme="minorHAnsi"/>
          <w:sz w:val="24"/>
          <w:szCs w:val="24"/>
        </w:rPr>
        <w:t>.</w:t>
      </w:r>
    </w:p>
    <w:p w:rsidR="008E1E55" w:rsidRDefault="008E1E55" w:rsidP="00BA096B">
      <w:pPr>
        <w:rPr>
          <w:rFonts w:cstheme="minorHAnsi"/>
          <w:sz w:val="24"/>
          <w:szCs w:val="24"/>
        </w:rPr>
      </w:pPr>
      <w:r>
        <w:rPr>
          <w:rFonts w:cstheme="minorHAnsi"/>
          <w:sz w:val="24"/>
          <w:szCs w:val="24"/>
        </w:rPr>
        <w:t>Select “</w:t>
      </w:r>
      <w:r w:rsidRPr="008E1E55">
        <w:rPr>
          <w:rFonts w:cstheme="minorHAnsi"/>
          <w:sz w:val="24"/>
          <w:szCs w:val="24"/>
        </w:rPr>
        <w:t xml:space="preserve">GitHub hook trigger for </w:t>
      </w:r>
      <w:proofErr w:type="spellStart"/>
      <w:r w:rsidRPr="008E1E55">
        <w:rPr>
          <w:rFonts w:cstheme="minorHAnsi"/>
          <w:sz w:val="24"/>
          <w:szCs w:val="24"/>
        </w:rPr>
        <w:t>GITScm</w:t>
      </w:r>
      <w:proofErr w:type="spellEnd"/>
      <w:r w:rsidRPr="008E1E55">
        <w:rPr>
          <w:rFonts w:cstheme="minorHAnsi"/>
          <w:sz w:val="24"/>
          <w:szCs w:val="24"/>
        </w:rPr>
        <w:t xml:space="preserve"> polling</w:t>
      </w:r>
      <w:r>
        <w:rPr>
          <w:rFonts w:cstheme="minorHAnsi"/>
          <w:sz w:val="24"/>
          <w:szCs w:val="24"/>
        </w:rPr>
        <w:t>” option</w:t>
      </w:r>
    </w:p>
    <w:p w:rsidR="008E1E55" w:rsidRDefault="00A23CA2" w:rsidP="00BA096B">
      <w:pPr>
        <w:rPr>
          <w:rFonts w:cstheme="minorHAnsi"/>
          <w:sz w:val="24"/>
          <w:szCs w:val="24"/>
        </w:rPr>
      </w:pPr>
      <w:r>
        <w:rPr>
          <w:rFonts w:cstheme="minorHAnsi"/>
          <w:sz w:val="24"/>
          <w:szCs w:val="24"/>
        </w:rPr>
        <w:t>In build select “Execute windows batch command” option and add the command that run the project.</w:t>
      </w:r>
    </w:p>
    <w:p w:rsidR="00A23CA2" w:rsidRDefault="00A23CA2" w:rsidP="00A23CA2">
      <w:pPr>
        <w:rPr>
          <w:rFonts w:cstheme="minorHAnsi"/>
          <w:sz w:val="24"/>
          <w:szCs w:val="24"/>
        </w:rPr>
      </w:pPr>
      <w:r>
        <w:rPr>
          <w:rFonts w:cstheme="minorHAnsi"/>
          <w:sz w:val="24"/>
          <w:szCs w:val="24"/>
        </w:rPr>
        <w:t xml:space="preserve">So </w:t>
      </w:r>
      <w:r w:rsidRPr="00B0270E">
        <w:rPr>
          <w:rFonts w:cstheme="minorHAnsi"/>
          <w:sz w:val="24"/>
          <w:szCs w:val="24"/>
        </w:rPr>
        <w:t xml:space="preserve">whenever a code commit occurs, </w:t>
      </w:r>
      <w:r>
        <w:rPr>
          <w:rFonts w:cstheme="minorHAnsi"/>
          <w:sz w:val="24"/>
          <w:szCs w:val="24"/>
        </w:rPr>
        <w:t>the</w:t>
      </w:r>
      <w:r w:rsidRPr="00B0270E">
        <w:rPr>
          <w:rFonts w:cstheme="minorHAnsi"/>
          <w:sz w:val="24"/>
          <w:szCs w:val="24"/>
        </w:rPr>
        <w:t xml:space="preserve"> build </w:t>
      </w:r>
      <w:r>
        <w:rPr>
          <w:rFonts w:cstheme="minorHAnsi"/>
          <w:sz w:val="24"/>
          <w:szCs w:val="24"/>
        </w:rPr>
        <w:t>get triggered.</w:t>
      </w:r>
    </w:p>
    <w:p w:rsidR="003C0831" w:rsidRDefault="003C0831" w:rsidP="00A23CA2">
      <w:pPr>
        <w:rPr>
          <w:rFonts w:cstheme="minorHAnsi"/>
          <w:sz w:val="24"/>
          <w:szCs w:val="24"/>
        </w:rPr>
      </w:pPr>
      <w:r>
        <w:rPr>
          <w:rFonts w:cstheme="minorHAnsi"/>
          <w:sz w:val="24"/>
          <w:szCs w:val="24"/>
        </w:rPr>
        <w:t xml:space="preserve">In Build Triggers select the option “Build periodically” and in schedule text box schedule the time based in the requirement. </w:t>
      </w:r>
    </w:p>
    <w:p w:rsidR="003C0831" w:rsidRPr="003C0831" w:rsidRDefault="003C0831" w:rsidP="003C0831">
      <w:pPr>
        <w:rPr>
          <w:rFonts w:cstheme="minorHAnsi"/>
          <w:sz w:val="24"/>
          <w:szCs w:val="24"/>
        </w:rPr>
      </w:pPr>
      <w:r w:rsidRPr="003C0831">
        <w:rPr>
          <w:rFonts w:cstheme="minorHAnsi"/>
          <w:sz w:val="24"/>
          <w:szCs w:val="24"/>
        </w:rPr>
        <w:t>What Jenkins used is a </w:t>
      </w:r>
      <w:proofErr w:type="spellStart"/>
      <w:r w:rsidRPr="003C0831">
        <w:rPr>
          <w:rFonts w:cstheme="minorHAnsi"/>
          <w:sz w:val="24"/>
          <w:szCs w:val="24"/>
        </w:rPr>
        <w:fldChar w:fldCharType="begin"/>
      </w:r>
      <w:r w:rsidRPr="003C0831">
        <w:rPr>
          <w:rFonts w:cstheme="minorHAnsi"/>
          <w:sz w:val="24"/>
          <w:szCs w:val="24"/>
        </w:rPr>
        <w:instrText xml:space="preserve"> HYPERLINK "https://en.wikipedia.org/wiki/Cron" \l "CRON_expression" </w:instrText>
      </w:r>
      <w:r w:rsidRPr="003C0831">
        <w:rPr>
          <w:rFonts w:cstheme="minorHAnsi"/>
          <w:sz w:val="24"/>
          <w:szCs w:val="24"/>
        </w:rPr>
        <w:fldChar w:fldCharType="separate"/>
      </w:r>
      <w:r w:rsidRPr="003C0831">
        <w:rPr>
          <w:rFonts w:cstheme="minorHAnsi"/>
          <w:sz w:val="24"/>
          <w:szCs w:val="24"/>
        </w:rPr>
        <w:t>cron</w:t>
      </w:r>
      <w:proofErr w:type="spellEnd"/>
      <w:r w:rsidRPr="003C0831">
        <w:rPr>
          <w:rFonts w:cstheme="minorHAnsi"/>
          <w:sz w:val="24"/>
          <w:szCs w:val="24"/>
        </w:rPr>
        <w:t xml:space="preserve"> expression</w:t>
      </w:r>
      <w:r w:rsidRPr="003C0831">
        <w:rPr>
          <w:rFonts w:cstheme="minorHAnsi"/>
          <w:sz w:val="24"/>
          <w:szCs w:val="24"/>
        </w:rPr>
        <w:fldChar w:fldCharType="end"/>
      </w:r>
      <w:r w:rsidRPr="003C0831">
        <w:rPr>
          <w:rFonts w:cstheme="minorHAnsi"/>
          <w:sz w:val="24"/>
          <w:szCs w:val="24"/>
        </w:rPr>
        <w:t xml:space="preserve">, the different fields </w:t>
      </w:r>
      <w:bookmarkStart w:id="0" w:name="_GoBack"/>
      <w:bookmarkEnd w:id="0"/>
      <w:r w:rsidR="00C6549D" w:rsidRPr="003C0831">
        <w:rPr>
          <w:rFonts w:cstheme="minorHAnsi"/>
          <w:sz w:val="24"/>
          <w:szCs w:val="24"/>
        </w:rPr>
        <w:t>are:</w:t>
      </w:r>
    </w:p>
    <w:p w:rsidR="003C0831" w:rsidRPr="003C0831" w:rsidRDefault="003C0831" w:rsidP="003C0831">
      <w:pPr>
        <w:pStyle w:val="ListParagraph"/>
        <w:numPr>
          <w:ilvl w:val="0"/>
          <w:numId w:val="2"/>
        </w:numPr>
        <w:rPr>
          <w:rFonts w:cstheme="minorHAnsi"/>
          <w:sz w:val="24"/>
          <w:szCs w:val="24"/>
        </w:rPr>
      </w:pPr>
      <w:r w:rsidRPr="003C0831">
        <w:rPr>
          <w:rFonts w:cstheme="minorHAnsi"/>
          <w:sz w:val="24"/>
          <w:szCs w:val="24"/>
        </w:rPr>
        <w:t xml:space="preserve">MINUTES </w:t>
      </w:r>
      <w:proofErr w:type="spellStart"/>
      <w:r w:rsidRPr="003C0831">
        <w:rPr>
          <w:rFonts w:cstheme="minorHAnsi"/>
          <w:sz w:val="24"/>
          <w:szCs w:val="24"/>
        </w:rPr>
        <w:t>Minutes</w:t>
      </w:r>
      <w:proofErr w:type="spellEnd"/>
      <w:r w:rsidRPr="003C0831">
        <w:rPr>
          <w:rFonts w:cstheme="minorHAnsi"/>
          <w:sz w:val="24"/>
          <w:szCs w:val="24"/>
        </w:rPr>
        <w:t xml:space="preserve"> in one hour (0-59)</w:t>
      </w:r>
    </w:p>
    <w:p w:rsidR="003C0831" w:rsidRPr="003C0831" w:rsidRDefault="003C0831" w:rsidP="003C0831">
      <w:pPr>
        <w:pStyle w:val="ListParagraph"/>
        <w:numPr>
          <w:ilvl w:val="0"/>
          <w:numId w:val="2"/>
        </w:numPr>
        <w:rPr>
          <w:rFonts w:cstheme="minorHAnsi"/>
          <w:sz w:val="24"/>
          <w:szCs w:val="24"/>
        </w:rPr>
      </w:pPr>
      <w:r w:rsidRPr="003C0831">
        <w:rPr>
          <w:rFonts w:cstheme="minorHAnsi"/>
          <w:sz w:val="24"/>
          <w:szCs w:val="24"/>
        </w:rPr>
        <w:t xml:space="preserve">HOURS </w:t>
      </w:r>
      <w:proofErr w:type="spellStart"/>
      <w:r w:rsidRPr="003C0831">
        <w:rPr>
          <w:rFonts w:cstheme="minorHAnsi"/>
          <w:sz w:val="24"/>
          <w:szCs w:val="24"/>
        </w:rPr>
        <w:t>Hours</w:t>
      </w:r>
      <w:proofErr w:type="spellEnd"/>
      <w:r w:rsidRPr="003C0831">
        <w:rPr>
          <w:rFonts w:cstheme="minorHAnsi"/>
          <w:sz w:val="24"/>
          <w:szCs w:val="24"/>
        </w:rPr>
        <w:t xml:space="preserve"> in one day (0-23)</w:t>
      </w:r>
    </w:p>
    <w:p w:rsidR="003C0831" w:rsidRPr="003C0831" w:rsidRDefault="003C0831" w:rsidP="003C0831">
      <w:pPr>
        <w:pStyle w:val="ListParagraph"/>
        <w:numPr>
          <w:ilvl w:val="0"/>
          <w:numId w:val="2"/>
        </w:numPr>
        <w:rPr>
          <w:rFonts w:cstheme="minorHAnsi"/>
          <w:sz w:val="24"/>
          <w:szCs w:val="24"/>
        </w:rPr>
      </w:pPr>
      <w:r w:rsidRPr="003C0831">
        <w:rPr>
          <w:rFonts w:cstheme="minorHAnsi"/>
          <w:sz w:val="24"/>
          <w:szCs w:val="24"/>
        </w:rPr>
        <w:t>DAYMONTH Day in a month (1-31)</w:t>
      </w:r>
    </w:p>
    <w:p w:rsidR="003C0831" w:rsidRPr="003C0831" w:rsidRDefault="003C0831" w:rsidP="003C0831">
      <w:pPr>
        <w:pStyle w:val="ListParagraph"/>
        <w:numPr>
          <w:ilvl w:val="0"/>
          <w:numId w:val="2"/>
        </w:numPr>
        <w:rPr>
          <w:rFonts w:cstheme="minorHAnsi"/>
          <w:sz w:val="24"/>
          <w:szCs w:val="24"/>
        </w:rPr>
      </w:pPr>
      <w:r w:rsidRPr="003C0831">
        <w:rPr>
          <w:rFonts w:cstheme="minorHAnsi"/>
          <w:sz w:val="24"/>
          <w:szCs w:val="24"/>
        </w:rPr>
        <w:t xml:space="preserve">MONTH </w:t>
      </w:r>
      <w:proofErr w:type="spellStart"/>
      <w:r w:rsidRPr="003C0831">
        <w:rPr>
          <w:rFonts w:cstheme="minorHAnsi"/>
          <w:sz w:val="24"/>
          <w:szCs w:val="24"/>
        </w:rPr>
        <w:t>Month</w:t>
      </w:r>
      <w:proofErr w:type="spellEnd"/>
      <w:r w:rsidRPr="003C0831">
        <w:rPr>
          <w:rFonts w:cstheme="minorHAnsi"/>
          <w:sz w:val="24"/>
          <w:szCs w:val="24"/>
        </w:rPr>
        <w:t xml:space="preserve"> in a year (1-12)</w:t>
      </w:r>
    </w:p>
    <w:p w:rsidR="003C0831" w:rsidRPr="003C0831" w:rsidRDefault="003C0831" w:rsidP="003C0831">
      <w:pPr>
        <w:pStyle w:val="ListParagraph"/>
        <w:numPr>
          <w:ilvl w:val="0"/>
          <w:numId w:val="2"/>
        </w:numPr>
        <w:rPr>
          <w:rFonts w:cstheme="minorHAnsi"/>
          <w:sz w:val="24"/>
          <w:szCs w:val="24"/>
        </w:rPr>
      </w:pPr>
      <w:r w:rsidRPr="003C0831">
        <w:rPr>
          <w:rFonts w:cstheme="minorHAnsi"/>
          <w:sz w:val="24"/>
          <w:szCs w:val="24"/>
        </w:rPr>
        <w:t xml:space="preserve">DAYWEEK Day of the week (0-7) where 0 and 7 are </w:t>
      </w:r>
      <w:proofErr w:type="spellStart"/>
      <w:r w:rsidRPr="003C0831">
        <w:rPr>
          <w:rFonts w:cstheme="minorHAnsi"/>
          <w:sz w:val="24"/>
          <w:szCs w:val="24"/>
        </w:rPr>
        <w:t>sunday</w:t>
      </w:r>
      <w:proofErr w:type="spellEnd"/>
    </w:p>
    <w:p w:rsidR="003C0831" w:rsidRPr="003C0831" w:rsidRDefault="003C0831" w:rsidP="003C0831">
      <w:pPr>
        <w:rPr>
          <w:rFonts w:cstheme="minorHAnsi"/>
          <w:sz w:val="24"/>
          <w:szCs w:val="24"/>
        </w:rPr>
      </w:pPr>
      <w:r w:rsidRPr="003C0831">
        <w:rPr>
          <w:rFonts w:cstheme="minorHAnsi"/>
          <w:sz w:val="24"/>
          <w:szCs w:val="24"/>
        </w:rPr>
        <w:t xml:space="preserve">If you want to schedule your build every 5 minutes, this will do the </w:t>
      </w:r>
      <w:r w:rsidR="00C6549D" w:rsidRPr="003C0831">
        <w:rPr>
          <w:rFonts w:cstheme="minorHAnsi"/>
          <w:sz w:val="24"/>
          <w:szCs w:val="24"/>
        </w:rPr>
        <w:t>job:</w:t>
      </w:r>
      <w:r w:rsidRPr="003C0831">
        <w:rPr>
          <w:rFonts w:cstheme="minorHAnsi"/>
          <w:sz w:val="24"/>
          <w:szCs w:val="24"/>
        </w:rPr>
        <w:t> </w:t>
      </w:r>
      <w:r w:rsidRPr="003C0831">
        <w:rPr>
          <w:rFonts w:cstheme="minorHAnsi"/>
          <w:sz w:val="24"/>
          <w:szCs w:val="24"/>
        </w:rPr>
        <w:t>*/5 * * * *</w:t>
      </w:r>
    </w:p>
    <w:p w:rsidR="003C0831" w:rsidRPr="003C0831" w:rsidRDefault="003C0831" w:rsidP="003C0831">
      <w:pPr>
        <w:rPr>
          <w:rFonts w:cstheme="minorHAnsi"/>
          <w:sz w:val="24"/>
          <w:szCs w:val="24"/>
        </w:rPr>
      </w:pPr>
      <w:r w:rsidRPr="003C0831">
        <w:rPr>
          <w:rFonts w:cstheme="minorHAnsi"/>
          <w:sz w:val="24"/>
          <w:szCs w:val="24"/>
        </w:rPr>
        <w:t xml:space="preserve">If you want to schedule your build every day at 8h00, this will do the </w:t>
      </w:r>
      <w:r w:rsidR="00C6549D" w:rsidRPr="003C0831">
        <w:rPr>
          <w:rFonts w:cstheme="minorHAnsi"/>
          <w:sz w:val="24"/>
          <w:szCs w:val="24"/>
        </w:rPr>
        <w:t>job:</w:t>
      </w:r>
      <w:r w:rsidRPr="003C0831">
        <w:rPr>
          <w:rFonts w:cstheme="minorHAnsi"/>
          <w:sz w:val="24"/>
          <w:szCs w:val="24"/>
        </w:rPr>
        <w:t> </w:t>
      </w:r>
      <w:r w:rsidRPr="003C0831">
        <w:rPr>
          <w:rFonts w:cstheme="minorHAnsi"/>
          <w:sz w:val="24"/>
          <w:szCs w:val="24"/>
        </w:rPr>
        <w:t>0 8 * * *</w:t>
      </w:r>
    </w:p>
    <w:p w:rsidR="003C0831" w:rsidRDefault="003C0831" w:rsidP="00A23CA2">
      <w:pPr>
        <w:rPr>
          <w:rFonts w:cstheme="minorHAnsi"/>
          <w:sz w:val="24"/>
          <w:szCs w:val="24"/>
        </w:rPr>
      </w:pPr>
    </w:p>
    <w:p w:rsidR="00A23CA2" w:rsidRDefault="00A23CA2" w:rsidP="00BA096B">
      <w:pPr>
        <w:rPr>
          <w:rFonts w:cstheme="minorHAnsi"/>
          <w:sz w:val="24"/>
          <w:szCs w:val="24"/>
        </w:rPr>
      </w:pPr>
    </w:p>
    <w:p w:rsidR="00A23CA2" w:rsidRPr="008E1E55" w:rsidRDefault="00A23CA2" w:rsidP="00BA096B">
      <w:pPr>
        <w:rPr>
          <w:rFonts w:cstheme="minorHAnsi"/>
          <w:sz w:val="24"/>
          <w:szCs w:val="24"/>
        </w:rPr>
      </w:pPr>
    </w:p>
    <w:sectPr w:rsidR="00A23CA2" w:rsidRPr="008E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536"/>
    <w:multiLevelType w:val="multilevel"/>
    <w:tmpl w:val="A6D4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11A8C"/>
    <w:multiLevelType w:val="hybridMultilevel"/>
    <w:tmpl w:val="2D463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0E"/>
    <w:rsid w:val="003C0831"/>
    <w:rsid w:val="00470F8B"/>
    <w:rsid w:val="008E1E55"/>
    <w:rsid w:val="00A23CA2"/>
    <w:rsid w:val="00B0270E"/>
    <w:rsid w:val="00BA096B"/>
    <w:rsid w:val="00C6549D"/>
    <w:rsid w:val="00CC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744B0-AD16-4BF6-B483-FA3F6CA2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96B"/>
    <w:rPr>
      <w:color w:val="0563C1" w:themeColor="hyperlink"/>
      <w:u w:val="single"/>
    </w:rPr>
  </w:style>
  <w:style w:type="paragraph" w:customStyle="1" w:styleId="Default">
    <w:name w:val="Default"/>
    <w:rsid w:val="00BA096B"/>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3C08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0831"/>
    <w:rPr>
      <w:rFonts w:ascii="Courier New" w:eastAsia="Times New Roman" w:hAnsi="Courier New" w:cs="Courier New"/>
      <w:sz w:val="20"/>
      <w:szCs w:val="20"/>
    </w:rPr>
  </w:style>
  <w:style w:type="paragraph" w:styleId="ListParagraph">
    <w:name w:val="List Paragraph"/>
    <w:basedOn w:val="Normal"/>
    <w:uiPriority w:val="34"/>
    <w:qFormat/>
    <w:rsid w:val="003C0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2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ci.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3</cp:revision>
  <dcterms:created xsi:type="dcterms:W3CDTF">2017-09-11T06:14:00Z</dcterms:created>
  <dcterms:modified xsi:type="dcterms:W3CDTF">2017-09-11T07:34:00Z</dcterms:modified>
</cp:coreProperties>
</file>