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9A78" w14:textId="135BB2EF" w:rsidR="00D0474F" w:rsidRPr="00D0474F" w:rsidRDefault="00D0474F" w:rsidP="00D0474F">
      <w:pPr>
        <w:jc w:val="center"/>
        <w:rPr>
          <w:rFonts w:ascii="Times New Roman" w:hAnsi="Times New Roman" w:cs="Times New Roman"/>
          <w:b/>
          <w:bCs/>
          <w:sz w:val="36"/>
          <w:szCs w:val="36"/>
        </w:rPr>
      </w:pPr>
      <w:r w:rsidRPr="00D0474F">
        <w:rPr>
          <w:rFonts w:ascii="Times New Roman" w:hAnsi="Times New Roman" w:cs="Times New Roman"/>
          <w:b/>
          <w:bCs/>
          <w:sz w:val="36"/>
          <w:szCs w:val="36"/>
        </w:rPr>
        <w:t>W</w:t>
      </w:r>
      <w:r>
        <w:rPr>
          <w:rFonts w:ascii="Times New Roman" w:hAnsi="Times New Roman" w:cs="Times New Roman"/>
          <w:b/>
          <w:bCs/>
          <w:sz w:val="36"/>
          <w:szCs w:val="36"/>
        </w:rPr>
        <w:t>eekly Progress Report</w:t>
      </w:r>
    </w:p>
    <w:p w14:paraId="1AB1DB1A" w14:textId="5B6B1D69" w:rsidR="00D0474F" w:rsidRPr="00D0474F" w:rsidRDefault="00D0474F" w:rsidP="00D0474F">
      <w:pPr>
        <w:ind w:left="360"/>
        <w:jc w:val="right"/>
        <w:rPr>
          <w:rFonts w:ascii="Times New Roman" w:hAnsi="Times New Roman" w:cs="Times New Roman"/>
        </w:rPr>
      </w:pPr>
      <w:r w:rsidRPr="00D0474F">
        <w:rPr>
          <w:rFonts w:ascii="Times New Roman" w:hAnsi="Times New Roman" w:cs="Times New Roman"/>
          <w:b/>
          <w:bCs/>
        </w:rPr>
        <w:t>Name:</w:t>
      </w:r>
      <w:r w:rsidRPr="00D0474F">
        <w:rPr>
          <w:rFonts w:ascii="Times New Roman" w:hAnsi="Times New Roman" w:cs="Times New Roman"/>
        </w:rPr>
        <w:t xml:space="preserve"> </w:t>
      </w:r>
      <w:r>
        <w:rPr>
          <w:rFonts w:ascii="Times New Roman" w:hAnsi="Times New Roman" w:cs="Times New Roman"/>
        </w:rPr>
        <w:t>G. Lohitha Reddy</w:t>
      </w:r>
    </w:p>
    <w:p w14:paraId="342F3EA0" w14:textId="41B384B4" w:rsidR="00D0474F" w:rsidRPr="00D0474F" w:rsidRDefault="00D0474F" w:rsidP="00D0474F">
      <w:pPr>
        <w:ind w:left="360"/>
        <w:jc w:val="right"/>
        <w:rPr>
          <w:rFonts w:ascii="Times New Roman" w:hAnsi="Times New Roman" w:cs="Times New Roman"/>
        </w:rPr>
      </w:pPr>
      <w:r>
        <w:rPr>
          <w:rFonts w:ascii="Times New Roman" w:hAnsi="Times New Roman" w:cs="Times New Roman"/>
          <w:b/>
          <w:bCs/>
        </w:rPr>
        <w:t xml:space="preserve"> </w:t>
      </w:r>
      <w:r w:rsidRPr="00D0474F">
        <w:rPr>
          <w:rFonts w:ascii="Times New Roman" w:hAnsi="Times New Roman" w:cs="Times New Roman"/>
          <w:b/>
          <w:bCs/>
        </w:rPr>
        <w:t>Domain:</w:t>
      </w:r>
      <w:r w:rsidRPr="00D0474F">
        <w:rPr>
          <w:rFonts w:ascii="Times New Roman" w:hAnsi="Times New Roman" w:cs="Times New Roman"/>
        </w:rPr>
        <w:t xml:space="preserve"> Full-Stack Web Development</w:t>
      </w:r>
    </w:p>
    <w:p w14:paraId="676D9D61" w14:textId="77777777" w:rsidR="00D0474F" w:rsidRDefault="00D0474F" w:rsidP="00D0474F">
      <w:pPr>
        <w:ind w:left="360"/>
        <w:jc w:val="right"/>
        <w:rPr>
          <w:rFonts w:ascii="Times New Roman" w:hAnsi="Times New Roman" w:cs="Times New Roman"/>
        </w:rPr>
      </w:pPr>
      <w:r w:rsidRPr="00D0474F">
        <w:rPr>
          <w:rFonts w:ascii="Times New Roman" w:hAnsi="Times New Roman" w:cs="Times New Roman"/>
          <w:b/>
          <w:bCs/>
        </w:rPr>
        <w:t>Date of Submission:</w:t>
      </w:r>
      <w:r>
        <w:rPr>
          <w:rFonts w:ascii="Times New Roman" w:hAnsi="Times New Roman" w:cs="Times New Roman"/>
        </w:rPr>
        <w:t>25/05/2026</w:t>
      </w:r>
    </w:p>
    <w:p w14:paraId="09BF760C" w14:textId="7E964F50" w:rsidR="00D0474F" w:rsidRDefault="00D0474F" w:rsidP="00D0474F">
      <w:pPr>
        <w:rPr>
          <w:rFonts w:ascii="Times New Roman" w:hAnsi="Times New Roman" w:cs="Times New Roman"/>
          <w:b/>
          <w:bCs/>
        </w:rPr>
      </w:pPr>
      <w:r w:rsidRPr="00D0474F">
        <w:rPr>
          <w:rFonts w:ascii="Times New Roman" w:hAnsi="Times New Roman" w:cs="Times New Roman"/>
          <w:b/>
          <w:bCs/>
        </w:rPr>
        <w:t>Week Ending:</w:t>
      </w:r>
      <w:r w:rsidRPr="00D0474F">
        <w:rPr>
          <w:rFonts w:ascii="Times New Roman" w:hAnsi="Times New Roman" w:cs="Times New Roman"/>
        </w:rPr>
        <w:t xml:space="preserve"> </w:t>
      </w:r>
      <w:r w:rsidRPr="00D0474F">
        <w:rPr>
          <w:rFonts w:ascii="Times New Roman" w:hAnsi="Times New Roman" w:cs="Times New Roman"/>
          <w:b/>
          <w:bCs/>
        </w:rPr>
        <w:t>04</w:t>
      </w:r>
    </w:p>
    <w:p w14:paraId="4F84C9B0" w14:textId="77777777" w:rsidR="00D0474F" w:rsidRPr="00D0474F" w:rsidRDefault="00D0474F" w:rsidP="00D0474F">
      <w:pPr>
        <w:rPr>
          <w:rFonts w:ascii="Times New Roman" w:hAnsi="Times New Roman" w:cs="Times New Roman"/>
        </w:rPr>
      </w:pPr>
    </w:p>
    <w:p w14:paraId="112050A7"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I. OVERVIEW</w:t>
      </w:r>
    </w:p>
    <w:p w14:paraId="1FC2C32D"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 xml:space="preserve">The primary objective of Week 01 was to establish a highly granular architectural and linguistic baseline for full-stack web application development. This week's curriculum comprised two core pillars: mapping out the macroscopic boundaries of application stacks—specifically evaluating the </w:t>
      </w:r>
      <w:r w:rsidRPr="00D0474F">
        <w:rPr>
          <w:rFonts w:ascii="Times New Roman" w:hAnsi="Times New Roman" w:cs="Times New Roman"/>
          <w:b/>
          <w:bCs/>
        </w:rPr>
        <w:t>MEAN (MongoDB, Express, AngularJS, Node.js)</w:t>
      </w:r>
      <w:r w:rsidRPr="00D0474F">
        <w:rPr>
          <w:rFonts w:ascii="Times New Roman" w:hAnsi="Times New Roman" w:cs="Times New Roman"/>
        </w:rPr>
        <w:t xml:space="preserve"> JavaScript ecosystem—and conducting a deep structural engineering dive into </w:t>
      </w:r>
      <w:r w:rsidRPr="00D0474F">
        <w:rPr>
          <w:rFonts w:ascii="Times New Roman" w:hAnsi="Times New Roman" w:cs="Times New Roman"/>
          <w:b/>
          <w:bCs/>
        </w:rPr>
        <w:t>HTML5 (</w:t>
      </w:r>
      <w:proofErr w:type="spellStart"/>
      <w:r w:rsidRPr="00D0474F">
        <w:rPr>
          <w:rFonts w:ascii="Times New Roman" w:hAnsi="Times New Roman" w:cs="Times New Roman"/>
          <w:b/>
          <w:bCs/>
        </w:rPr>
        <w:t>HyperText</w:t>
      </w:r>
      <w:proofErr w:type="spellEnd"/>
      <w:r w:rsidRPr="00D0474F">
        <w:rPr>
          <w:rFonts w:ascii="Times New Roman" w:hAnsi="Times New Roman" w:cs="Times New Roman"/>
          <w:b/>
          <w:bCs/>
        </w:rPr>
        <w:t xml:space="preserve"> Markup Language)</w:t>
      </w:r>
      <w:r w:rsidRPr="00D0474F">
        <w:rPr>
          <w:rFonts w:ascii="Times New Roman" w:hAnsi="Times New Roman" w:cs="Times New Roman"/>
        </w:rPr>
        <w:t xml:space="preserve"> document layouts.</w:t>
      </w:r>
    </w:p>
    <w:p w14:paraId="0DC66B25"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 xml:space="preserve">Efforts were focused on configuring localized structural environments, </w:t>
      </w:r>
      <w:proofErr w:type="spellStart"/>
      <w:r w:rsidRPr="00D0474F">
        <w:rPr>
          <w:rFonts w:ascii="Times New Roman" w:hAnsi="Times New Roman" w:cs="Times New Roman"/>
        </w:rPr>
        <w:t>analyzing</w:t>
      </w:r>
      <w:proofErr w:type="spellEnd"/>
      <w:r w:rsidRPr="00D0474F">
        <w:rPr>
          <w:rFonts w:ascii="Times New Roman" w:hAnsi="Times New Roman" w:cs="Times New Roman"/>
        </w:rPr>
        <w:t xml:space="preserve"> cross-stack dependencies, and applying rigid code validation methodologies to guarantee that written front-end scripts meet professional World Wide Web Consortium (W3C) standards.</w:t>
      </w:r>
    </w:p>
    <w:p w14:paraId="10091D19"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II. ACHIEVEMENTS</w:t>
      </w:r>
    </w:p>
    <w:p w14:paraId="48ADF377"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1. Full-Stack Paradigm &amp; Structural Synthesis</w:t>
      </w:r>
    </w:p>
    <w:p w14:paraId="5461FC96" w14:textId="77777777" w:rsidR="00D0474F" w:rsidRPr="00D0474F" w:rsidRDefault="00D0474F" w:rsidP="00D0474F">
      <w:pPr>
        <w:numPr>
          <w:ilvl w:val="0"/>
          <w:numId w:val="2"/>
        </w:numPr>
        <w:rPr>
          <w:rFonts w:ascii="Times New Roman" w:hAnsi="Times New Roman" w:cs="Times New Roman"/>
        </w:rPr>
      </w:pPr>
      <w:r w:rsidRPr="00D0474F">
        <w:rPr>
          <w:rFonts w:ascii="Times New Roman" w:hAnsi="Times New Roman" w:cs="Times New Roman"/>
          <w:b/>
          <w:bCs/>
        </w:rPr>
        <w:t>Macro-Architecture Systems Analysis:</w:t>
      </w:r>
      <w:r w:rsidRPr="00D0474F">
        <w:rPr>
          <w:rFonts w:ascii="Times New Roman" w:hAnsi="Times New Roman" w:cs="Times New Roman"/>
        </w:rPr>
        <w:t xml:space="preserve"> Explored the structural ecosystem required to build, host, and execute enterprise-scale web applications. Learned that a "stack" represents the total convergence of application-internal frameworks (User Interface tools, Model-View-Controller patterns, object-relational mappings, and data access layers) combined with application-external dependencies (the host Operating System, virtualization layers, physical/cloud web application servers, and persistent database storage engines).</w:t>
      </w:r>
    </w:p>
    <w:p w14:paraId="4E23F6F6" w14:textId="77777777" w:rsidR="00D0474F" w:rsidRPr="00D0474F" w:rsidRDefault="00D0474F" w:rsidP="00D0474F">
      <w:pPr>
        <w:numPr>
          <w:ilvl w:val="0"/>
          <w:numId w:val="2"/>
        </w:numPr>
        <w:rPr>
          <w:rFonts w:ascii="Times New Roman" w:hAnsi="Times New Roman" w:cs="Times New Roman"/>
        </w:rPr>
      </w:pPr>
      <w:r w:rsidRPr="00D0474F">
        <w:rPr>
          <w:rFonts w:ascii="Times New Roman" w:hAnsi="Times New Roman" w:cs="Times New Roman"/>
          <w:b/>
          <w:bCs/>
        </w:rPr>
        <w:t>Role Clarification &amp; Competency Mapping:</w:t>
      </w:r>
      <w:r w:rsidRPr="00D0474F">
        <w:rPr>
          <w:rFonts w:ascii="Times New Roman" w:hAnsi="Times New Roman" w:cs="Times New Roman"/>
        </w:rPr>
        <w:t xml:space="preserve"> Examined the specific role of a Full-Stack Web Developer. Unlike specialized developers, a full-stack engineer possesses a broad architectural understanding across platforms while maintaining production-level expertise in a targeted set of technologies. The core competency relies on seamlessly bridging front-end client presentation mechanics with back-end logical routing, processing servers, and persistent database storage arrays.</w:t>
      </w:r>
    </w:p>
    <w:p w14:paraId="0C598091" w14:textId="77777777" w:rsidR="00D0474F" w:rsidRDefault="00D0474F" w:rsidP="00D0474F">
      <w:pPr>
        <w:rPr>
          <w:rFonts w:ascii="Times New Roman" w:hAnsi="Times New Roman" w:cs="Times New Roman"/>
          <w:b/>
          <w:bCs/>
        </w:rPr>
      </w:pPr>
    </w:p>
    <w:p w14:paraId="57EAA8A2" w14:textId="77777777" w:rsidR="00D0474F" w:rsidRDefault="00D0474F" w:rsidP="00D0474F">
      <w:pPr>
        <w:rPr>
          <w:rFonts w:ascii="Times New Roman" w:hAnsi="Times New Roman" w:cs="Times New Roman"/>
          <w:b/>
          <w:bCs/>
        </w:rPr>
      </w:pPr>
    </w:p>
    <w:p w14:paraId="19590C94" w14:textId="77777777" w:rsidR="00D0474F" w:rsidRDefault="00D0474F" w:rsidP="00D0474F">
      <w:pPr>
        <w:rPr>
          <w:rFonts w:ascii="Times New Roman" w:hAnsi="Times New Roman" w:cs="Times New Roman"/>
          <w:b/>
          <w:bCs/>
        </w:rPr>
      </w:pPr>
    </w:p>
    <w:p w14:paraId="3C364D79" w14:textId="77777777" w:rsidR="00D0474F" w:rsidRDefault="00D0474F" w:rsidP="00D0474F">
      <w:pPr>
        <w:rPr>
          <w:rFonts w:ascii="Times New Roman" w:hAnsi="Times New Roman" w:cs="Times New Roman"/>
          <w:b/>
          <w:bCs/>
        </w:rPr>
      </w:pPr>
    </w:p>
    <w:p w14:paraId="54C6077E" w14:textId="08443873" w:rsidR="00D0474F" w:rsidRPr="00D0474F" w:rsidRDefault="00D0474F" w:rsidP="00D0474F">
      <w:pPr>
        <w:rPr>
          <w:rFonts w:ascii="Times New Roman" w:hAnsi="Times New Roman" w:cs="Times New Roman"/>
          <w:b/>
          <w:bCs/>
        </w:rPr>
      </w:pPr>
      <w:r w:rsidRPr="00D0474F">
        <w:rPr>
          <w:rFonts w:ascii="Times New Roman" w:hAnsi="Times New Roman" w:cs="Times New Roman"/>
          <w:b/>
          <w:bCs/>
        </w:rPr>
        <w:lastRenderedPageBreak/>
        <w:t>2. Front-End vs. Back-End Technical Framework Audits</w:t>
      </w:r>
    </w:p>
    <w:p w14:paraId="4C1A5B98" w14:textId="77777777" w:rsidR="00D0474F" w:rsidRPr="00D0474F" w:rsidRDefault="00D0474F" w:rsidP="00D0474F">
      <w:pPr>
        <w:numPr>
          <w:ilvl w:val="0"/>
          <w:numId w:val="3"/>
        </w:numPr>
        <w:rPr>
          <w:rFonts w:ascii="Times New Roman" w:hAnsi="Times New Roman" w:cs="Times New Roman"/>
        </w:rPr>
      </w:pPr>
      <w:r w:rsidRPr="00D0474F">
        <w:rPr>
          <w:rFonts w:ascii="Times New Roman" w:hAnsi="Times New Roman" w:cs="Times New Roman"/>
          <w:b/>
          <w:bCs/>
        </w:rPr>
        <w:t>Front-End presentation layers:</w:t>
      </w:r>
      <w:r w:rsidRPr="00D0474F">
        <w:rPr>
          <w:rFonts w:ascii="Times New Roman" w:hAnsi="Times New Roman" w:cs="Times New Roman"/>
        </w:rPr>
        <w:t xml:space="preserve"> Studied how user interfaces are systematically laid out, rendered, and manipulated within client browsers and mobile viewports. Front-end engineers manage structural positioning, typographic rules, visual palette selections, and responsive assets using HTML and CSS, while deploying JavaScript to dynamically modify DOM elements. Audited client-side structural tools, evaluating modern MVW/MVC frameworks like </w:t>
      </w:r>
      <w:r w:rsidRPr="00D0474F">
        <w:rPr>
          <w:rFonts w:ascii="Times New Roman" w:hAnsi="Times New Roman" w:cs="Times New Roman"/>
          <w:b/>
          <w:bCs/>
        </w:rPr>
        <w:t>AngularJS</w:t>
      </w:r>
      <w:r w:rsidRPr="00D0474F">
        <w:rPr>
          <w:rFonts w:ascii="Times New Roman" w:hAnsi="Times New Roman" w:cs="Times New Roman"/>
        </w:rPr>
        <w:t xml:space="preserve"> and </w:t>
      </w:r>
      <w:proofErr w:type="spellStart"/>
      <w:r w:rsidRPr="00D0474F">
        <w:rPr>
          <w:rFonts w:ascii="Times New Roman" w:hAnsi="Times New Roman" w:cs="Times New Roman"/>
          <w:b/>
          <w:bCs/>
        </w:rPr>
        <w:t>EmberJS</w:t>
      </w:r>
      <w:proofErr w:type="spellEnd"/>
      <w:r w:rsidRPr="00D0474F">
        <w:rPr>
          <w:rFonts w:ascii="Times New Roman" w:hAnsi="Times New Roman" w:cs="Times New Roman"/>
        </w:rPr>
        <w:t xml:space="preserve">, as well as legacy DOM manipulation libraries like </w:t>
      </w:r>
      <w:r w:rsidRPr="00D0474F">
        <w:rPr>
          <w:rFonts w:ascii="Times New Roman" w:hAnsi="Times New Roman" w:cs="Times New Roman"/>
          <w:b/>
          <w:bCs/>
        </w:rPr>
        <w:t>jQuery</w:t>
      </w:r>
      <w:r w:rsidRPr="00D0474F">
        <w:rPr>
          <w:rFonts w:ascii="Times New Roman" w:hAnsi="Times New Roman" w:cs="Times New Roman"/>
        </w:rPr>
        <w:t>.</w:t>
      </w:r>
    </w:p>
    <w:p w14:paraId="2A38A27F" w14:textId="77777777" w:rsidR="00D0474F" w:rsidRPr="00D0474F" w:rsidRDefault="00D0474F" w:rsidP="00D0474F">
      <w:pPr>
        <w:numPr>
          <w:ilvl w:val="0"/>
          <w:numId w:val="3"/>
        </w:numPr>
        <w:rPr>
          <w:rFonts w:ascii="Times New Roman" w:hAnsi="Times New Roman" w:cs="Times New Roman"/>
        </w:rPr>
      </w:pPr>
      <w:r w:rsidRPr="00D0474F">
        <w:rPr>
          <w:rFonts w:ascii="Times New Roman" w:hAnsi="Times New Roman" w:cs="Times New Roman"/>
          <w:b/>
          <w:bCs/>
        </w:rPr>
        <w:t>Back-End logical execution engines:</w:t>
      </w:r>
      <w:r w:rsidRPr="00D0474F">
        <w:rPr>
          <w:rFonts w:ascii="Times New Roman" w:hAnsi="Times New Roman" w:cs="Times New Roman"/>
        </w:rPr>
        <w:t xml:space="preserve"> Audited server-side engineering layers, which handle business computations, database queries, and API routing. Conducted a comparative structural sweep of industry-standard backend frameworks across separate programmatic environments:</w:t>
      </w:r>
    </w:p>
    <w:p w14:paraId="59BEB887" w14:textId="77777777" w:rsidR="00D0474F" w:rsidRPr="00D0474F" w:rsidRDefault="00D0474F" w:rsidP="00D0474F">
      <w:pPr>
        <w:numPr>
          <w:ilvl w:val="1"/>
          <w:numId w:val="3"/>
        </w:numPr>
        <w:rPr>
          <w:rFonts w:ascii="Times New Roman" w:hAnsi="Times New Roman" w:cs="Times New Roman"/>
        </w:rPr>
      </w:pPr>
      <w:r w:rsidRPr="00D0474F">
        <w:rPr>
          <w:rFonts w:ascii="Times New Roman" w:hAnsi="Times New Roman" w:cs="Times New Roman"/>
          <w:b/>
          <w:bCs/>
        </w:rPr>
        <w:t>Express</w:t>
      </w:r>
      <w:r w:rsidRPr="00D0474F">
        <w:rPr>
          <w:rFonts w:ascii="Times New Roman" w:hAnsi="Times New Roman" w:cs="Times New Roman"/>
        </w:rPr>
        <w:t xml:space="preserve"> (JavaScript running on Node.js)</w:t>
      </w:r>
    </w:p>
    <w:p w14:paraId="04B9FD72" w14:textId="77777777" w:rsidR="00D0474F" w:rsidRPr="00D0474F" w:rsidRDefault="00D0474F" w:rsidP="00D0474F">
      <w:pPr>
        <w:numPr>
          <w:ilvl w:val="1"/>
          <w:numId w:val="3"/>
        </w:numPr>
        <w:rPr>
          <w:rFonts w:ascii="Times New Roman" w:hAnsi="Times New Roman" w:cs="Times New Roman"/>
        </w:rPr>
      </w:pPr>
      <w:r w:rsidRPr="00D0474F">
        <w:rPr>
          <w:rFonts w:ascii="Times New Roman" w:hAnsi="Times New Roman" w:cs="Times New Roman"/>
          <w:b/>
          <w:bCs/>
        </w:rPr>
        <w:t>Ruby on Rails</w:t>
      </w:r>
      <w:r w:rsidRPr="00D0474F">
        <w:rPr>
          <w:rFonts w:ascii="Times New Roman" w:hAnsi="Times New Roman" w:cs="Times New Roman"/>
        </w:rPr>
        <w:t xml:space="preserve"> (Ruby)</w:t>
      </w:r>
    </w:p>
    <w:p w14:paraId="6E3CAF31" w14:textId="77777777" w:rsidR="00D0474F" w:rsidRPr="00D0474F" w:rsidRDefault="00D0474F" w:rsidP="00D0474F">
      <w:pPr>
        <w:numPr>
          <w:ilvl w:val="1"/>
          <w:numId w:val="3"/>
        </w:numPr>
        <w:rPr>
          <w:rFonts w:ascii="Times New Roman" w:hAnsi="Times New Roman" w:cs="Times New Roman"/>
        </w:rPr>
      </w:pPr>
      <w:r w:rsidRPr="00D0474F">
        <w:rPr>
          <w:rFonts w:ascii="Times New Roman" w:hAnsi="Times New Roman" w:cs="Times New Roman"/>
          <w:b/>
          <w:bCs/>
        </w:rPr>
        <w:t>Django</w:t>
      </w:r>
      <w:r w:rsidRPr="00D0474F">
        <w:rPr>
          <w:rFonts w:ascii="Times New Roman" w:hAnsi="Times New Roman" w:cs="Times New Roman"/>
        </w:rPr>
        <w:t xml:space="preserve"> (Python)</w:t>
      </w:r>
    </w:p>
    <w:p w14:paraId="2919CE28" w14:textId="77777777" w:rsidR="00D0474F" w:rsidRPr="00D0474F" w:rsidRDefault="00D0474F" w:rsidP="00D0474F">
      <w:pPr>
        <w:numPr>
          <w:ilvl w:val="1"/>
          <w:numId w:val="3"/>
        </w:numPr>
        <w:rPr>
          <w:rFonts w:ascii="Times New Roman" w:hAnsi="Times New Roman" w:cs="Times New Roman"/>
        </w:rPr>
      </w:pPr>
      <w:proofErr w:type="spellStart"/>
      <w:r w:rsidRPr="00D0474F">
        <w:rPr>
          <w:rFonts w:ascii="Times New Roman" w:hAnsi="Times New Roman" w:cs="Times New Roman"/>
          <w:b/>
          <w:bCs/>
        </w:rPr>
        <w:t>CakePHP</w:t>
      </w:r>
      <w:proofErr w:type="spellEnd"/>
      <w:r w:rsidRPr="00D0474F">
        <w:rPr>
          <w:rFonts w:ascii="Times New Roman" w:hAnsi="Times New Roman" w:cs="Times New Roman"/>
        </w:rPr>
        <w:t xml:space="preserve"> (PHP)</w:t>
      </w:r>
    </w:p>
    <w:p w14:paraId="5E06A8F9"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3. The MEAN Stack Framework Ecosystem Deep Dive</w:t>
      </w:r>
    </w:p>
    <w:p w14:paraId="408D4D7F"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Deconstructed the end-to-end architecture of the MEAN stack, a unified JavaScript web development suite that streamlines communication layers by passing data natively in JSON/BSON formats across all boundaries:</w:t>
      </w:r>
    </w:p>
    <w:p w14:paraId="07E2D057" w14:textId="77777777" w:rsidR="00D0474F" w:rsidRPr="00D0474F" w:rsidRDefault="00D0474F" w:rsidP="00D0474F">
      <w:pPr>
        <w:numPr>
          <w:ilvl w:val="0"/>
          <w:numId w:val="4"/>
        </w:numPr>
        <w:rPr>
          <w:rFonts w:ascii="Times New Roman" w:hAnsi="Times New Roman" w:cs="Times New Roman"/>
        </w:rPr>
      </w:pPr>
      <w:r w:rsidRPr="00D0474F">
        <w:rPr>
          <w:rFonts w:ascii="Times New Roman" w:hAnsi="Times New Roman" w:cs="Times New Roman"/>
          <w:b/>
          <w:bCs/>
        </w:rPr>
        <w:t>MongoDB:</w:t>
      </w:r>
      <w:r w:rsidRPr="00D0474F">
        <w:rPr>
          <w:rFonts w:ascii="Times New Roman" w:hAnsi="Times New Roman" w:cs="Times New Roman"/>
        </w:rPr>
        <w:t xml:space="preserve"> A schema-less, non-relational NoSQL database engine that discards row-and-column tables in </w:t>
      </w:r>
      <w:proofErr w:type="spellStart"/>
      <w:r w:rsidRPr="00D0474F">
        <w:rPr>
          <w:rFonts w:ascii="Times New Roman" w:hAnsi="Times New Roman" w:cs="Times New Roman"/>
        </w:rPr>
        <w:t>favor</w:t>
      </w:r>
      <w:proofErr w:type="spellEnd"/>
      <w:r w:rsidRPr="00D0474F">
        <w:rPr>
          <w:rFonts w:ascii="Times New Roman" w:hAnsi="Times New Roman" w:cs="Times New Roman"/>
        </w:rPr>
        <w:t xml:space="preserve"> of flexible, document-oriented data structures. It serializes and stores objects using a binary format called BSON (Binary JSON), drastically reducing parsing overhead between backend logic and database storage.</w:t>
      </w:r>
    </w:p>
    <w:p w14:paraId="235F4CDC" w14:textId="77777777" w:rsidR="00D0474F" w:rsidRPr="00D0474F" w:rsidRDefault="00D0474F" w:rsidP="00D0474F">
      <w:pPr>
        <w:numPr>
          <w:ilvl w:val="0"/>
          <w:numId w:val="4"/>
        </w:numPr>
        <w:rPr>
          <w:rFonts w:ascii="Times New Roman" w:hAnsi="Times New Roman" w:cs="Times New Roman"/>
        </w:rPr>
      </w:pPr>
      <w:r w:rsidRPr="00D0474F">
        <w:rPr>
          <w:rFonts w:ascii="Times New Roman" w:hAnsi="Times New Roman" w:cs="Times New Roman"/>
          <w:b/>
          <w:bCs/>
        </w:rPr>
        <w:t>Express:</w:t>
      </w:r>
      <w:r w:rsidRPr="00D0474F">
        <w:rPr>
          <w:rFonts w:ascii="Times New Roman" w:hAnsi="Times New Roman" w:cs="Times New Roman"/>
        </w:rPr>
        <w:t xml:space="preserve"> A minimal, unopinionated, and highly flexible web application framework engineered explicitly for the Node.js runtime environment. Drawing architectural inspiration from Ruby’s lightweight </w:t>
      </w:r>
      <w:r w:rsidRPr="00D0474F">
        <w:rPr>
          <w:rFonts w:ascii="Times New Roman" w:hAnsi="Times New Roman" w:cs="Times New Roman"/>
          <w:i/>
          <w:iCs/>
        </w:rPr>
        <w:t>Sinatra</w:t>
      </w:r>
      <w:r w:rsidRPr="00D0474F">
        <w:rPr>
          <w:rFonts w:ascii="Times New Roman" w:hAnsi="Times New Roman" w:cs="Times New Roman"/>
        </w:rPr>
        <w:t xml:space="preserve"> framework, it simplifies HTTP routing tables, request/response lifecycle handshakes, and middle-tier API processing pipelines.</w:t>
      </w:r>
    </w:p>
    <w:p w14:paraId="1A1450B1" w14:textId="77777777" w:rsidR="00D0474F" w:rsidRPr="00D0474F" w:rsidRDefault="00D0474F" w:rsidP="00D0474F">
      <w:pPr>
        <w:numPr>
          <w:ilvl w:val="0"/>
          <w:numId w:val="4"/>
        </w:numPr>
        <w:rPr>
          <w:rFonts w:ascii="Times New Roman" w:hAnsi="Times New Roman" w:cs="Times New Roman"/>
        </w:rPr>
      </w:pPr>
      <w:r w:rsidRPr="00D0474F">
        <w:rPr>
          <w:rFonts w:ascii="Times New Roman" w:hAnsi="Times New Roman" w:cs="Times New Roman"/>
          <w:b/>
          <w:bCs/>
        </w:rPr>
        <w:t>AngularJS:</w:t>
      </w:r>
      <w:r w:rsidRPr="00D0474F">
        <w:rPr>
          <w:rFonts w:ascii="Times New Roman" w:hAnsi="Times New Roman" w:cs="Times New Roman"/>
        </w:rPr>
        <w:t xml:space="preserve"> A powerful, structurally opinionated client-side front-end framework engineered and supported by Google. It extends standard HTML attributes through custom elements known as </w:t>
      </w:r>
      <w:r w:rsidRPr="00D0474F">
        <w:rPr>
          <w:rFonts w:ascii="Times New Roman" w:hAnsi="Times New Roman" w:cs="Times New Roman"/>
          <w:i/>
          <w:iCs/>
        </w:rPr>
        <w:t>directives</w:t>
      </w:r>
      <w:r w:rsidRPr="00D0474F">
        <w:rPr>
          <w:rFonts w:ascii="Times New Roman" w:hAnsi="Times New Roman" w:cs="Times New Roman"/>
        </w:rPr>
        <w:t xml:space="preserve"> and utilizes powerful </w:t>
      </w:r>
      <w:r w:rsidRPr="00D0474F">
        <w:rPr>
          <w:rFonts w:ascii="Times New Roman" w:hAnsi="Times New Roman" w:cs="Times New Roman"/>
          <w:b/>
          <w:bCs/>
        </w:rPr>
        <w:t>two-way data binding</w:t>
      </w:r>
      <w:r w:rsidRPr="00D0474F">
        <w:rPr>
          <w:rFonts w:ascii="Times New Roman" w:hAnsi="Times New Roman" w:cs="Times New Roman"/>
        </w:rPr>
        <w:t xml:space="preserve"> mechanisms to seamlessly sync data models between the backend server and the client View layer.</w:t>
      </w:r>
    </w:p>
    <w:p w14:paraId="5E60D0D5" w14:textId="77777777" w:rsidR="00D0474F" w:rsidRPr="00D0474F" w:rsidRDefault="00D0474F" w:rsidP="00D0474F">
      <w:pPr>
        <w:ind w:left="720"/>
        <w:rPr>
          <w:rFonts w:ascii="Times New Roman" w:hAnsi="Times New Roman" w:cs="Times New Roman"/>
        </w:rPr>
      </w:pPr>
    </w:p>
    <w:p w14:paraId="5F841A69" w14:textId="77777777" w:rsidR="00D0474F" w:rsidRPr="00D0474F" w:rsidRDefault="00D0474F" w:rsidP="00D0474F">
      <w:pPr>
        <w:ind w:left="720"/>
        <w:rPr>
          <w:rFonts w:ascii="Times New Roman" w:hAnsi="Times New Roman" w:cs="Times New Roman"/>
        </w:rPr>
      </w:pPr>
    </w:p>
    <w:p w14:paraId="186855B1" w14:textId="6045596A" w:rsidR="00D0474F" w:rsidRDefault="00D0474F" w:rsidP="00D0474F">
      <w:pPr>
        <w:numPr>
          <w:ilvl w:val="0"/>
          <w:numId w:val="4"/>
        </w:numPr>
        <w:rPr>
          <w:rFonts w:ascii="Times New Roman" w:hAnsi="Times New Roman" w:cs="Times New Roman"/>
        </w:rPr>
      </w:pPr>
      <w:r w:rsidRPr="00D0474F">
        <w:rPr>
          <w:rFonts w:ascii="Times New Roman" w:hAnsi="Times New Roman" w:cs="Times New Roman"/>
          <w:b/>
          <w:bCs/>
        </w:rPr>
        <w:lastRenderedPageBreak/>
        <w:t>Node.js:</w:t>
      </w:r>
      <w:r w:rsidRPr="00D0474F">
        <w:rPr>
          <w:rFonts w:ascii="Times New Roman" w:hAnsi="Times New Roman" w:cs="Times New Roman"/>
        </w:rPr>
        <w:t xml:space="preserve"> A rapid, event-driven, asynchronous server-side execution environment built entirely upon Google Chrome’s high-performance </w:t>
      </w:r>
      <w:r w:rsidRPr="00D0474F">
        <w:rPr>
          <w:rFonts w:ascii="Times New Roman" w:hAnsi="Times New Roman" w:cs="Times New Roman"/>
          <w:b/>
          <w:bCs/>
        </w:rPr>
        <w:t>V8 JavaScript runtime engine</w:t>
      </w:r>
      <w:r w:rsidRPr="00D0474F">
        <w:rPr>
          <w:rFonts w:ascii="Times New Roman" w:hAnsi="Times New Roman" w:cs="Times New Roman"/>
        </w:rPr>
        <w:t>. Node.js allows JavaScript to run directly on a host server machine, utilizing non-blocking, asynchronous I/O loops to process massive concurrent server requests efficiently.</w:t>
      </w:r>
    </w:p>
    <w:p w14:paraId="64541F26" w14:textId="77777777" w:rsidR="00D0474F" w:rsidRDefault="00D0474F" w:rsidP="00D0474F">
      <w:pPr>
        <w:rPr>
          <w:rFonts w:ascii="Times New Roman" w:hAnsi="Times New Roman" w:cs="Times New Roman"/>
        </w:rPr>
      </w:pPr>
    </w:p>
    <w:p w14:paraId="370E181A" w14:textId="77777777" w:rsidR="00D0474F" w:rsidRPr="00D0474F" w:rsidRDefault="00D0474F" w:rsidP="00D0474F">
      <w:pPr>
        <w:rPr>
          <w:rFonts w:ascii="Times New Roman" w:hAnsi="Times New Roman" w:cs="Times New Roman"/>
        </w:rPr>
      </w:pPr>
    </w:p>
    <w:p w14:paraId="75AC3466"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4. Workspace Initialization &amp; Toolchain Configurations</w:t>
      </w:r>
    </w:p>
    <w:p w14:paraId="6A6329BC" w14:textId="77777777" w:rsidR="00D0474F" w:rsidRPr="00D0474F" w:rsidRDefault="00D0474F" w:rsidP="00D0474F">
      <w:pPr>
        <w:numPr>
          <w:ilvl w:val="0"/>
          <w:numId w:val="5"/>
        </w:numPr>
        <w:rPr>
          <w:rFonts w:ascii="Times New Roman" w:hAnsi="Times New Roman" w:cs="Times New Roman"/>
        </w:rPr>
      </w:pPr>
      <w:r w:rsidRPr="00D0474F">
        <w:rPr>
          <w:rFonts w:ascii="Times New Roman" w:hAnsi="Times New Roman" w:cs="Times New Roman"/>
          <w:b/>
          <w:bCs/>
        </w:rPr>
        <w:t>Local Node.js &amp; NPM Installation:</w:t>
      </w:r>
      <w:r w:rsidRPr="00D0474F">
        <w:rPr>
          <w:rFonts w:ascii="Times New Roman" w:hAnsi="Times New Roman" w:cs="Times New Roman"/>
        </w:rPr>
        <w:t xml:space="preserve"> Successfully extracted binary archive files to set up Node.js on a local development machine. Manually appended directory references to the global system </w:t>
      </w:r>
      <w:r w:rsidRPr="00D0474F">
        <w:rPr>
          <w:rFonts w:ascii="Times New Roman" w:hAnsi="Times New Roman" w:cs="Times New Roman"/>
          <w:b/>
          <w:bCs/>
        </w:rPr>
        <w:t>PATH environment variables</w:t>
      </w:r>
      <w:r w:rsidRPr="00D0474F">
        <w:rPr>
          <w:rFonts w:ascii="Times New Roman" w:hAnsi="Times New Roman" w:cs="Times New Roman"/>
        </w:rPr>
        <w:t xml:space="preserve"> to allow execution of node runtime commands from any terminal interface. Verified the integrated deployment of the </w:t>
      </w:r>
      <w:r w:rsidRPr="00D0474F">
        <w:rPr>
          <w:rFonts w:ascii="Times New Roman" w:hAnsi="Times New Roman" w:cs="Times New Roman"/>
          <w:b/>
          <w:bCs/>
        </w:rPr>
        <w:t>Node Package Manager (NPM)</w:t>
      </w:r>
      <w:r w:rsidRPr="00D0474F">
        <w:rPr>
          <w:rFonts w:ascii="Times New Roman" w:hAnsi="Times New Roman" w:cs="Times New Roman"/>
        </w:rPr>
        <w:t xml:space="preserve"> to automate external open-source module pulling.</w:t>
      </w:r>
    </w:p>
    <w:p w14:paraId="7944F4B9" w14:textId="77777777" w:rsidR="00D0474F" w:rsidRPr="00D0474F" w:rsidRDefault="00D0474F" w:rsidP="00D0474F">
      <w:pPr>
        <w:numPr>
          <w:ilvl w:val="0"/>
          <w:numId w:val="5"/>
        </w:numPr>
        <w:rPr>
          <w:rFonts w:ascii="Times New Roman" w:hAnsi="Times New Roman" w:cs="Times New Roman"/>
        </w:rPr>
      </w:pPr>
      <w:r w:rsidRPr="00D0474F">
        <w:rPr>
          <w:rFonts w:ascii="Times New Roman" w:hAnsi="Times New Roman" w:cs="Times New Roman"/>
          <w:b/>
          <w:bCs/>
        </w:rPr>
        <w:t>Cloud Database Cluster Infrastructure Provisioning:</w:t>
      </w:r>
      <w:r w:rsidRPr="00D0474F">
        <w:rPr>
          <w:rFonts w:ascii="Times New Roman" w:hAnsi="Times New Roman" w:cs="Times New Roman"/>
        </w:rPr>
        <w:t xml:space="preserve"> Built an active cloud-hosted sandboxed cluster instance via the </w:t>
      </w:r>
      <w:r w:rsidRPr="00D0474F">
        <w:rPr>
          <w:rFonts w:ascii="Times New Roman" w:hAnsi="Times New Roman" w:cs="Times New Roman"/>
          <w:b/>
          <w:bCs/>
        </w:rPr>
        <w:t>MongoDB Atlas</w:t>
      </w:r>
      <w:r w:rsidRPr="00D0474F">
        <w:rPr>
          <w:rFonts w:ascii="Times New Roman" w:hAnsi="Times New Roman" w:cs="Times New Roman"/>
        </w:rPr>
        <w:t xml:space="preserve"> database-as-a-service cloud platform. Configured network connection rules, whitelisted secure IP access points, generated programmatic cluster credentials, and constructed specialized database Uniform Resource Identifiers (URIs) for backend communication links.</w:t>
      </w:r>
    </w:p>
    <w:p w14:paraId="656D5ED5" w14:textId="77777777" w:rsidR="00D0474F" w:rsidRPr="00D0474F" w:rsidRDefault="00D0474F" w:rsidP="00D0474F">
      <w:pPr>
        <w:numPr>
          <w:ilvl w:val="0"/>
          <w:numId w:val="5"/>
        </w:numPr>
        <w:rPr>
          <w:rFonts w:ascii="Times New Roman" w:hAnsi="Times New Roman" w:cs="Times New Roman"/>
        </w:rPr>
      </w:pPr>
      <w:r w:rsidRPr="00D0474F">
        <w:rPr>
          <w:rFonts w:ascii="Times New Roman" w:hAnsi="Times New Roman" w:cs="Times New Roman"/>
          <w:b/>
          <w:bCs/>
        </w:rPr>
        <w:t>Development Environments &amp; Multi-Browser Engineering Matrix:</w:t>
      </w:r>
      <w:r w:rsidRPr="00D0474F">
        <w:rPr>
          <w:rFonts w:ascii="Times New Roman" w:hAnsi="Times New Roman" w:cs="Times New Roman"/>
        </w:rPr>
        <w:t xml:space="preserve"> Deployed clean code editing environments using specialized applications like </w:t>
      </w:r>
      <w:r w:rsidRPr="00D0474F">
        <w:rPr>
          <w:rFonts w:ascii="Times New Roman" w:hAnsi="Times New Roman" w:cs="Times New Roman"/>
          <w:b/>
          <w:bCs/>
        </w:rPr>
        <w:t>Notepad++</w:t>
      </w:r>
      <w:r w:rsidRPr="00D0474F">
        <w:rPr>
          <w:rFonts w:ascii="Times New Roman" w:hAnsi="Times New Roman" w:cs="Times New Roman"/>
        </w:rPr>
        <w:t xml:space="preserve"> and </w:t>
      </w:r>
      <w:r w:rsidRPr="00D0474F">
        <w:rPr>
          <w:rFonts w:ascii="Times New Roman" w:hAnsi="Times New Roman" w:cs="Times New Roman"/>
          <w:b/>
          <w:bCs/>
        </w:rPr>
        <w:t>Visual Studio Code</w:t>
      </w:r>
      <w:r w:rsidRPr="00D0474F">
        <w:rPr>
          <w:rFonts w:ascii="Times New Roman" w:hAnsi="Times New Roman" w:cs="Times New Roman"/>
        </w:rPr>
        <w:t xml:space="preserve">. Configured cross-browser testing configurations running </w:t>
      </w:r>
      <w:r w:rsidRPr="00D0474F">
        <w:rPr>
          <w:rFonts w:ascii="Times New Roman" w:hAnsi="Times New Roman" w:cs="Times New Roman"/>
          <w:b/>
          <w:bCs/>
        </w:rPr>
        <w:t>Google Chrome</w:t>
      </w:r>
      <w:r w:rsidRPr="00D0474F">
        <w:rPr>
          <w:rFonts w:ascii="Times New Roman" w:hAnsi="Times New Roman" w:cs="Times New Roman"/>
        </w:rPr>
        <w:t xml:space="preserve"> and </w:t>
      </w:r>
      <w:r w:rsidRPr="00D0474F">
        <w:rPr>
          <w:rFonts w:ascii="Times New Roman" w:hAnsi="Times New Roman" w:cs="Times New Roman"/>
          <w:b/>
          <w:bCs/>
        </w:rPr>
        <w:t>Mozilla Firefox</w:t>
      </w:r>
      <w:r w:rsidRPr="00D0474F">
        <w:rPr>
          <w:rFonts w:ascii="Times New Roman" w:hAnsi="Times New Roman" w:cs="Times New Roman"/>
        </w:rPr>
        <w:t xml:space="preserve"> to audit rendering variations and examine standard runtime logs via built-in browser Developer Tools.</w:t>
      </w:r>
    </w:p>
    <w:p w14:paraId="2FDBF483"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5. Technical Engineering Foundations of HTML Document Structures</w:t>
      </w:r>
    </w:p>
    <w:p w14:paraId="244004FB" w14:textId="77777777" w:rsidR="00D0474F" w:rsidRPr="00D0474F" w:rsidRDefault="00D0474F" w:rsidP="00D0474F">
      <w:pPr>
        <w:numPr>
          <w:ilvl w:val="0"/>
          <w:numId w:val="6"/>
        </w:numPr>
        <w:rPr>
          <w:rFonts w:ascii="Times New Roman" w:hAnsi="Times New Roman" w:cs="Times New Roman"/>
        </w:rPr>
      </w:pPr>
      <w:r w:rsidRPr="00D0474F">
        <w:rPr>
          <w:rFonts w:ascii="Times New Roman" w:hAnsi="Times New Roman" w:cs="Times New Roman"/>
          <w:b/>
          <w:bCs/>
        </w:rPr>
        <w:t>Syntax Unit Demarcation:</w:t>
      </w:r>
      <w:r w:rsidRPr="00D0474F">
        <w:rPr>
          <w:rFonts w:ascii="Times New Roman" w:hAnsi="Times New Roman" w:cs="Times New Roman"/>
        </w:rPr>
        <w:t xml:space="preserve"> Formally differentiated the three core components that compose </w:t>
      </w:r>
      <w:proofErr w:type="spellStart"/>
      <w:r w:rsidRPr="00D0474F">
        <w:rPr>
          <w:rFonts w:ascii="Times New Roman" w:hAnsi="Times New Roman" w:cs="Times New Roman"/>
        </w:rPr>
        <w:t>HyperText</w:t>
      </w:r>
      <w:proofErr w:type="spellEnd"/>
      <w:r w:rsidRPr="00D0474F">
        <w:rPr>
          <w:rFonts w:ascii="Times New Roman" w:hAnsi="Times New Roman" w:cs="Times New Roman"/>
        </w:rPr>
        <w:t xml:space="preserve"> Markup Language (HTML):</w:t>
      </w:r>
    </w:p>
    <w:p w14:paraId="470BDE49" w14:textId="77777777" w:rsidR="00D0474F" w:rsidRPr="00D0474F" w:rsidRDefault="00D0474F" w:rsidP="00D0474F">
      <w:pPr>
        <w:numPr>
          <w:ilvl w:val="1"/>
          <w:numId w:val="6"/>
        </w:numPr>
        <w:rPr>
          <w:rFonts w:ascii="Times New Roman" w:hAnsi="Times New Roman" w:cs="Times New Roman"/>
        </w:rPr>
      </w:pPr>
      <w:r w:rsidRPr="00D0474F">
        <w:rPr>
          <w:rFonts w:ascii="Times New Roman" w:hAnsi="Times New Roman" w:cs="Times New Roman"/>
          <w:b/>
          <w:bCs/>
        </w:rPr>
        <w:t>Elements:</w:t>
      </w:r>
      <w:r w:rsidRPr="00D0474F">
        <w:rPr>
          <w:rFonts w:ascii="Times New Roman" w:hAnsi="Times New Roman" w:cs="Times New Roman"/>
        </w:rPr>
        <w:t xml:space="preserve"> Structural primitives that define the semantic nature of contents (e.g., headers, blocks, paragraphs).</w:t>
      </w:r>
    </w:p>
    <w:p w14:paraId="2D5B6CD7" w14:textId="77777777" w:rsidR="00D0474F" w:rsidRPr="00D0474F" w:rsidRDefault="00D0474F" w:rsidP="00D0474F">
      <w:pPr>
        <w:numPr>
          <w:ilvl w:val="1"/>
          <w:numId w:val="6"/>
        </w:numPr>
        <w:rPr>
          <w:rFonts w:ascii="Times New Roman" w:hAnsi="Times New Roman" w:cs="Times New Roman"/>
        </w:rPr>
      </w:pPr>
      <w:r w:rsidRPr="00D0474F">
        <w:rPr>
          <w:rFonts w:ascii="Times New Roman" w:hAnsi="Times New Roman" w:cs="Times New Roman"/>
          <w:b/>
          <w:bCs/>
        </w:rPr>
        <w:t>Tags:</w:t>
      </w:r>
      <w:r w:rsidRPr="00D0474F">
        <w:rPr>
          <w:rFonts w:ascii="Times New Roman" w:hAnsi="Times New Roman" w:cs="Times New Roman"/>
        </w:rPr>
        <w:t xml:space="preserve"> Code identifiers wrapped inside angle brackets used to mark the start and stop boundaries of elements. Tags are paired into opening (&lt;element&gt;) and closing (&lt;/element&gt;) configurations.</w:t>
      </w:r>
    </w:p>
    <w:p w14:paraId="276B312D" w14:textId="77777777" w:rsidR="00D0474F" w:rsidRPr="00D0474F" w:rsidRDefault="00D0474F" w:rsidP="00D0474F">
      <w:pPr>
        <w:numPr>
          <w:ilvl w:val="1"/>
          <w:numId w:val="6"/>
        </w:numPr>
        <w:rPr>
          <w:rFonts w:ascii="Times New Roman" w:hAnsi="Times New Roman" w:cs="Times New Roman"/>
        </w:rPr>
      </w:pPr>
      <w:r w:rsidRPr="00D0474F">
        <w:rPr>
          <w:rFonts w:ascii="Times New Roman" w:hAnsi="Times New Roman" w:cs="Times New Roman"/>
          <w:b/>
          <w:bCs/>
        </w:rPr>
        <w:t>Attributes:</w:t>
      </w:r>
      <w:r w:rsidRPr="00D0474F">
        <w:rPr>
          <w:rFonts w:ascii="Times New Roman" w:hAnsi="Times New Roman" w:cs="Times New Roman"/>
        </w:rPr>
        <w:t xml:space="preserve"> Key-value metadata declarations embedded within an element's opening tag (e.g., id, class, </w:t>
      </w:r>
      <w:proofErr w:type="spellStart"/>
      <w:r w:rsidRPr="00D0474F">
        <w:rPr>
          <w:rFonts w:ascii="Times New Roman" w:hAnsi="Times New Roman" w:cs="Times New Roman"/>
        </w:rPr>
        <w:t>src</w:t>
      </w:r>
      <w:proofErr w:type="spellEnd"/>
      <w:r w:rsidRPr="00D0474F">
        <w:rPr>
          <w:rFonts w:ascii="Times New Roman" w:hAnsi="Times New Roman" w:cs="Times New Roman"/>
        </w:rPr>
        <w:t xml:space="preserve">, and </w:t>
      </w:r>
      <w:proofErr w:type="spellStart"/>
      <w:r w:rsidRPr="00D0474F">
        <w:rPr>
          <w:rFonts w:ascii="Times New Roman" w:hAnsi="Times New Roman" w:cs="Times New Roman"/>
        </w:rPr>
        <w:t>href</w:t>
      </w:r>
      <w:proofErr w:type="spellEnd"/>
      <w:r w:rsidRPr="00D0474F">
        <w:rPr>
          <w:rFonts w:ascii="Times New Roman" w:hAnsi="Times New Roman" w:cs="Times New Roman"/>
        </w:rPr>
        <w:t xml:space="preserve">). Attributes assign structural identity, </w:t>
      </w:r>
      <w:proofErr w:type="spellStart"/>
      <w:r w:rsidRPr="00D0474F">
        <w:rPr>
          <w:rFonts w:ascii="Times New Roman" w:hAnsi="Times New Roman" w:cs="Times New Roman"/>
        </w:rPr>
        <w:t>behavioral</w:t>
      </w:r>
      <w:proofErr w:type="spellEnd"/>
      <w:r w:rsidRPr="00D0474F">
        <w:rPr>
          <w:rFonts w:ascii="Times New Roman" w:hAnsi="Times New Roman" w:cs="Times New Roman"/>
        </w:rPr>
        <w:t xml:space="preserve"> instructions, or resource pathways to an element.</w:t>
      </w:r>
    </w:p>
    <w:p w14:paraId="5B17BA5A" w14:textId="3276A30E" w:rsidR="00D0474F" w:rsidRPr="00D0474F" w:rsidRDefault="00D0474F" w:rsidP="00D0474F">
      <w:pPr>
        <w:numPr>
          <w:ilvl w:val="0"/>
          <w:numId w:val="6"/>
        </w:numPr>
        <w:rPr>
          <w:rFonts w:ascii="Times New Roman" w:hAnsi="Times New Roman" w:cs="Times New Roman"/>
        </w:rPr>
      </w:pPr>
      <w:r w:rsidRPr="00D0474F">
        <w:rPr>
          <w:rFonts w:ascii="Times New Roman" w:hAnsi="Times New Roman" w:cs="Times New Roman"/>
          <w:b/>
          <w:bCs/>
        </w:rPr>
        <w:lastRenderedPageBreak/>
        <w:t>Rigid Template Compilation:</w:t>
      </w:r>
      <w:r w:rsidRPr="00D0474F">
        <w:rPr>
          <w:rFonts w:ascii="Times New Roman" w:hAnsi="Times New Roman" w:cs="Times New Roman"/>
        </w:rPr>
        <w:t xml:space="preserve"> Synthesized a fully compliant HTML5 baseline skeleton using explicit semantic header definitions and hierarchical body nesting rules:</w:t>
      </w:r>
    </w:p>
    <w:p w14:paraId="798F93DD"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HTML</w:t>
      </w:r>
    </w:p>
    <w:p w14:paraId="14288378"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&lt;!DOCTYPE html&gt;</w:t>
      </w:r>
    </w:p>
    <w:p w14:paraId="71484192"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&lt;html lang="</w:t>
      </w:r>
      <w:proofErr w:type="spellStart"/>
      <w:r w:rsidRPr="00D0474F">
        <w:rPr>
          <w:rFonts w:ascii="Times New Roman" w:hAnsi="Times New Roman" w:cs="Times New Roman"/>
        </w:rPr>
        <w:t>en</w:t>
      </w:r>
      <w:proofErr w:type="spellEnd"/>
      <w:r w:rsidRPr="00D0474F">
        <w:rPr>
          <w:rFonts w:ascii="Times New Roman" w:hAnsi="Times New Roman" w:cs="Times New Roman"/>
        </w:rPr>
        <w:t>"&gt;</w:t>
      </w:r>
    </w:p>
    <w:p w14:paraId="7C0879F8"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&lt;head&gt;</w:t>
      </w:r>
    </w:p>
    <w:p w14:paraId="6C3C09B7"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 xml:space="preserve">    &lt;meta charset="utf-8"&gt;</w:t>
      </w:r>
    </w:p>
    <w:p w14:paraId="564D9D9A"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 xml:space="preserve">    &lt;title&gt;Hello World&lt;/title&gt;</w:t>
      </w:r>
    </w:p>
    <w:p w14:paraId="7AA3FAFA"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&lt;/head&gt;</w:t>
      </w:r>
    </w:p>
    <w:p w14:paraId="7FE04772"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&lt;body&gt;</w:t>
      </w:r>
    </w:p>
    <w:p w14:paraId="5A21DFB7"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 xml:space="preserve">    &lt;h1&gt;Hello World&lt;/h1&gt;</w:t>
      </w:r>
    </w:p>
    <w:p w14:paraId="609060B2"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 xml:space="preserve">    &lt;p&gt;This is a web </w:t>
      </w:r>
      <w:proofErr w:type="gramStart"/>
      <w:r w:rsidRPr="00D0474F">
        <w:rPr>
          <w:rFonts w:ascii="Times New Roman" w:hAnsi="Times New Roman" w:cs="Times New Roman"/>
        </w:rPr>
        <w:t>page.&lt;</w:t>
      </w:r>
      <w:proofErr w:type="gramEnd"/>
      <w:r w:rsidRPr="00D0474F">
        <w:rPr>
          <w:rFonts w:ascii="Times New Roman" w:hAnsi="Times New Roman" w:cs="Times New Roman"/>
        </w:rPr>
        <w:t>/p&gt;</w:t>
      </w:r>
    </w:p>
    <w:p w14:paraId="1DDA781D"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&lt;/body&gt;</w:t>
      </w:r>
    </w:p>
    <w:p w14:paraId="613EB624"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&lt;/html&gt;</w:t>
      </w:r>
    </w:p>
    <w:p w14:paraId="3DDE7977" w14:textId="77777777" w:rsidR="00D0474F" w:rsidRPr="00D0474F" w:rsidRDefault="00D0474F" w:rsidP="00D0474F">
      <w:pPr>
        <w:numPr>
          <w:ilvl w:val="0"/>
          <w:numId w:val="7"/>
        </w:numPr>
        <w:rPr>
          <w:rFonts w:ascii="Times New Roman" w:hAnsi="Times New Roman" w:cs="Times New Roman"/>
        </w:rPr>
      </w:pPr>
      <w:r w:rsidRPr="00D0474F">
        <w:rPr>
          <w:rFonts w:ascii="Times New Roman" w:hAnsi="Times New Roman" w:cs="Times New Roman"/>
          <w:b/>
          <w:bCs/>
        </w:rPr>
        <w:t>Void Elements &amp; Architectural Mapping:</w:t>
      </w:r>
      <w:r w:rsidRPr="00D0474F">
        <w:rPr>
          <w:rFonts w:ascii="Times New Roman" w:hAnsi="Times New Roman" w:cs="Times New Roman"/>
        </w:rPr>
        <w:t xml:space="preserve"> Learned that certain elements, known as </w:t>
      </w:r>
      <w:r w:rsidRPr="00D0474F">
        <w:rPr>
          <w:rFonts w:ascii="Times New Roman" w:hAnsi="Times New Roman" w:cs="Times New Roman"/>
          <w:b/>
          <w:bCs/>
        </w:rPr>
        <w:t>Void or Self-Closing Elements</w:t>
      </w:r>
      <w:r w:rsidRPr="00D0474F">
        <w:rPr>
          <w:rFonts w:ascii="Times New Roman" w:hAnsi="Times New Roman" w:cs="Times New Roman"/>
        </w:rPr>
        <w:t xml:space="preserve">, do not contain child nodes or inner text blocks. These elements receive </w:t>
      </w:r>
      <w:proofErr w:type="spellStart"/>
      <w:r w:rsidRPr="00D0474F">
        <w:rPr>
          <w:rFonts w:ascii="Times New Roman" w:hAnsi="Times New Roman" w:cs="Times New Roman"/>
        </w:rPr>
        <w:t>behavior</w:t>
      </w:r>
      <w:proofErr w:type="spellEnd"/>
      <w:r w:rsidRPr="00D0474F">
        <w:rPr>
          <w:rFonts w:ascii="Times New Roman" w:hAnsi="Times New Roman" w:cs="Times New Roman"/>
        </w:rPr>
        <w:t xml:space="preserve"> exclusively through internal attributes and do not require a corresponding closing tag. Identified and implemented primary void elements: &lt;meta&gt;, &lt;</w:t>
      </w:r>
      <w:proofErr w:type="spellStart"/>
      <w:r w:rsidRPr="00D0474F">
        <w:rPr>
          <w:rFonts w:ascii="Times New Roman" w:hAnsi="Times New Roman" w:cs="Times New Roman"/>
        </w:rPr>
        <w:t>br</w:t>
      </w:r>
      <w:proofErr w:type="spellEnd"/>
      <w:r w:rsidRPr="00D0474F">
        <w:rPr>
          <w:rFonts w:ascii="Times New Roman" w:hAnsi="Times New Roman" w:cs="Times New Roman"/>
        </w:rPr>
        <w:t>&gt;, &lt;hr&gt;, &lt;</w:t>
      </w:r>
      <w:proofErr w:type="spellStart"/>
      <w:r w:rsidRPr="00D0474F">
        <w:rPr>
          <w:rFonts w:ascii="Times New Roman" w:hAnsi="Times New Roman" w:cs="Times New Roman"/>
        </w:rPr>
        <w:t>img</w:t>
      </w:r>
      <w:proofErr w:type="spellEnd"/>
      <w:r w:rsidRPr="00D0474F">
        <w:rPr>
          <w:rFonts w:ascii="Times New Roman" w:hAnsi="Times New Roman" w:cs="Times New Roman"/>
        </w:rPr>
        <w:t>&gt;, &lt;embed&gt;, &lt;input&gt;, &lt;link&gt;, &lt;param&gt;, &lt;source&gt;, and &lt;</w:t>
      </w:r>
      <w:proofErr w:type="spellStart"/>
      <w:r w:rsidRPr="00D0474F">
        <w:rPr>
          <w:rFonts w:ascii="Times New Roman" w:hAnsi="Times New Roman" w:cs="Times New Roman"/>
        </w:rPr>
        <w:t>wbr</w:t>
      </w:r>
      <w:proofErr w:type="spellEnd"/>
      <w:r w:rsidRPr="00D0474F">
        <w:rPr>
          <w:rFonts w:ascii="Times New Roman" w:hAnsi="Times New Roman" w:cs="Times New Roman"/>
        </w:rPr>
        <w:t>&gt;.</w:t>
      </w:r>
    </w:p>
    <w:p w14:paraId="1AE6A3C6" w14:textId="77777777" w:rsidR="00D0474F" w:rsidRPr="00D0474F" w:rsidRDefault="00D0474F" w:rsidP="00D0474F">
      <w:pPr>
        <w:numPr>
          <w:ilvl w:val="0"/>
          <w:numId w:val="7"/>
        </w:numPr>
        <w:rPr>
          <w:rFonts w:ascii="Times New Roman" w:hAnsi="Times New Roman" w:cs="Times New Roman"/>
        </w:rPr>
      </w:pPr>
      <w:r w:rsidRPr="00D0474F">
        <w:rPr>
          <w:rFonts w:ascii="Times New Roman" w:hAnsi="Times New Roman" w:cs="Times New Roman"/>
          <w:b/>
          <w:bCs/>
        </w:rPr>
        <w:t>Automated Markup Validation Protocols:</w:t>
      </w:r>
      <w:r w:rsidRPr="00D0474F">
        <w:rPr>
          <w:rFonts w:ascii="Times New Roman" w:hAnsi="Times New Roman" w:cs="Times New Roman"/>
        </w:rPr>
        <w:t xml:space="preserve"> Implemented strict code quality guidelines by integrating official web validation services into the development routine. Utilized the </w:t>
      </w:r>
      <w:r w:rsidRPr="00D0474F">
        <w:rPr>
          <w:rFonts w:ascii="Times New Roman" w:hAnsi="Times New Roman" w:cs="Times New Roman"/>
          <w:b/>
          <w:bCs/>
        </w:rPr>
        <w:t>W3C HTML Validation Engine</w:t>
      </w:r>
      <w:r w:rsidRPr="00D0474F">
        <w:rPr>
          <w:rFonts w:ascii="Times New Roman" w:hAnsi="Times New Roman" w:cs="Times New Roman"/>
        </w:rPr>
        <w:t xml:space="preserve"> (http://validator.w3.org/) and the </w:t>
      </w:r>
      <w:r w:rsidRPr="00D0474F">
        <w:rPr>
          <w:rFonts w:ascii="Times New Roman" w:hAnsi="Times New Roman" w:cs="Times New Roman"/>
          <w:b/>
          <w:bCs/>
        </w:rPr>
        <w:t>W3C CSS Validation Engine</w:t>
      </w:r>
      <w:r w:rsidRPr="00D0474F">
        <w:rPr>
          <w:rFonts w:ascii="Times New Roman" w:hAnsi="Times New Roman" w:cs="Times New Roman"/>
        </w:rPr>
        <w:t xml:space="preserve"> (http://jigsaw.w3.org/css-validator/) to check written source code for semantic defects, missing attributes, and structure errors.</w:t>
      </w:r>
    </w:p>
    <w:p w14:paraId="1D2598BB"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III. CHALLENGES</w:t>
      </w:r>
    </w:p>
    <w:p w14:paraId="46610172"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1. Relational vs. Non-Relational NoSQL Database Paradigms</w:t>
      </w:r>
    </w:p>
    <w:p w14:paraId="12813F25" w14:textId="77777777" w:rsidR="00D0474F" w:rsidRPr="00D0474F" w:rsidRDefault="00D0474F" w:rsidP="00D0474F">
      <w:pPr>
        <w:numPr>
          <w:ilvl w:val="0"/>
          <w:numId w:val="8"/>
        </w:numPr>
        <w:rPr>
          <w:rFonts w:ascii="Times New Roman" w:hAnsi="Times New Roman" w:cs="Times New Roman"/>
        </w:rPr>
      </w:pPr>
      <w:r w:rsidRPr="00D0474F">
        <w:rPr>
          <w:rFonts w:ascii="Times New Roman" w:hAnsi="Times New Roman" w:cs="Times New Roman"/>
          <w:b/>
          <w:bCs/>
        </w:rPr>
        <w:t>Challenge Description:</w:t>
      </w:r>
      <w:r w:rsidRPr="00D0474F">
        <w:rPr>
          <w:rFonts w:ascii="Times New Roman" w:hAnsi="Times New Roman" w:cs="Times New Roman"/>
        </w:rPr>
        <w:t xml:space="preserve"> Encountered a conceptual learning curve when differentiating the storage strategies of Relational Database Management Systems (RDBMS) like Oracle, Microsoft SQL Server, PostgreSQL, and MySQL from Non-Relational NoSQL engines like MongoDB. Understanding how document arrays map out data without utilizing fixed structural foreign keys, strict schemas, or standard SQL query engines required rewiring basic data </w:t>
      </w:r>
      <w:proofErr w:type="spellStart"/>
      <w:r w:rsidRPr="00D0474F">
        <w:rPr>
          <w:rFonts w:ascii="Times New Roman" w:hAnsi="Times New Roman" w:cs="Times New Roman"/>
        </w:rPr>
        <w:t>modeling</w:t>
      </w:r>
      <w:proofErr w:type="spellEnd"/>
      <w:r w:rsidRPr="00D0474F">
        <w:rPr>
          <w:rFonts w:ascii="Times New Roman" w:hAnsi="Times New Roman" w:cs="Times New Roman"/>
        </w:rPr>
        <w:t xml:space="preserve"> assumptions.</w:t>
      </w:r>
    </w:p>
    <w:p w14:paraId="036021EC" w14:textId="77777777" w:rsidR="00D0474F" w:rsidRPr="00D0474F" w:rsidRDefault="00D0474F" w:rsidP="00D0474F">
      <w:pPr>
        <w:numPr>
          <w:ilvl w:val="0"/>
          <w:numId w:val="8"/>
        </w:numPr>
        <w:rPr>
          <w:rFonts w:ascii="Times New Roman" w:hAnsi="Times New Roman" w:cs="Times New Roman"/>
        </w:rPr>
      </w:pPr>
      <w:r w:rsidRPr="00D0474F">
        <w:rPr>
          <w:rFonts w:ascii="Times New Roman" w:hAnsi="Times New Roman" w:cs="Times New Roman"/>
          <w:b/>
          <w:bCs/>
        </w:rPr>
        <w:lastRenderedPageBreak/>
        <w:t>Mitigation Strategy:</w:t>
      </w:r>
      <w:r w:rsidRPr="00D0474F">
        <w:rPr>
          <w:rFonts w:ascii="Times New Roman" w:hAnsi="Times New Roman" w:cs="Times New Roman"/>
        </w:rPr>
        <w:t xml:space="preserve"> Conducted deep-dive comparative reviews of data </w:t>
      </w:r>
      <w:proofErr w:type="spellStart"/>
      <w:r w:rsidRPr="00D0474F">
        <w:rPr>
          <w:rFonts w:ascii="Times New Roman" w:hAnsi="Times New Roman" w:cs="Times New Roman"/>
        </w:rPr>
        <w:t>modeling</w:t>
      </w:r>
      <w:proofErr w:type="spellEnd"/>
      <w:r w:rsidRPr="00D0474F">
        <w:rPr>
          <w:rFonts w:ascii="Times New Roman" w:hAnsi="Times New Roman" w:cs="Times New Roman"/>
        </w:rPr>
        <w:t xml:space="preserve"> formats, studying the exact conversion steps of a relational database row into a structured BSON document payload. Future exercises will focus on practicing document schemas to prevent data duplication.</w:t>
      </w:r>
    </w:p>
    <w:p w14:paraId="1A02060C"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2. Asynchronous Multi-Tier Control Flows</w:t>
      </w:r>
    </w:p>
    <w:p w14:paraId="5AAEAD62" w14:textId="77777777" w:rsidR="00D0474F" w:rsidRPr="00D0474F" w:rsidRDefault="00D0474F" w:rsidP="00D0474F">
      <w:pPr>
        <w:numPr>
          <w:ilvl w:val="0"/>
          <w:numId w:val="9"/>
        </w:numPr>
        <w:rPr>
          <w:rFonts w:ascii="Times New Roman" w:hAnsi="Times New Roman" w:cs="Times New Roman"/>
        </w:rPr>
      </w:pPr>
      <w:r w:rsidRPr="00D0474F">
        <w:rPr>
          <w:rFonts w:ascii="Times New Roman" w:hAnsi="Times New Roman" w:cs="Times New Roman"/>
          <w:b/>
          <w:bCs/>
        </w:rPr>
        <w:t>Challenge Description:</w:t>
      </w:r>
      <w:r w:rsidRPr="00D0474F">
        <w:rPr>
          <w:rFonts w:ascii="Times New Roman" w:hAnsi="Times New Roman" w:cs="Times New Roman"/>
        </w:rPr>
        <w:t xml:space="preserve"> Navigating the complex lifecycle of an end-to-end full-stack web application </w:t>
      </w:r>
      <w:proofErr w:type="spellStart"/>
      <w:r w:rsidRPr="00D0474F">
        <w:rPr>
          <w:rFonts w:ascii="Times New Roman" w:hAnsi="Times New Roman" w:cs="Times New Roman"/>
        </w:rPr>
        <w:t>application</w:t>
      </w:r>
      <w:proofErr w:type="spellEnd"/>
      <w:r w:rsidRPr="00D0474F">
        <w:rPr>
          <w:rFonts w:ascii="Times New Roman" w:hAnsi="Times New Roman" w:cs="Times New Roman"/>
        </w:rPr>
        <w:t xml:space="preserve"> transaction presented initial confusion. Tracking how a single user interaction on a client front-end view travels through backend Express API paths, handles server logic within the Node.js runtime loop, and executes a database query inside MongoDB Atlas before reversing the path with a payload requires precise mental mapping.</w:t>
      </w:r>
    </w:p>
    <w:p w14:paraId="7A3E7D30" w14:textId="77777777" w:rsidR="00D0474F" w:rsidRPr="00D0474F" w:rsidRDefault="00D0474F" w:rsidP="00D0474F">
      <w:pPr>
        <w:numPr>
          <w:ilvl w:val="0"/>
          <w:numId w:val="9"/>
        </w:numPr>
        <w:rPr>
          <w:rFonts w:ascii="Times New Roman" w:hAnsi="Times New Roman" w:cs="Times New Roman"/>
        </w:rPr>
      </w:pPr>
      <w:r w:rsidRPr="00D0474F">
        <w:rPr>
          <w:rFonts w:ascii="Times New Roman" w:hAnsi="Times New Roman" w:cs="Times New Roman"/>
          <w:b/>
          <w:bCs/>
        </w:rPr>
        <w:t>Mitigation Strategy:</w:t>
      </w:r>
      <w:r w:rsidRPr="00D0474F">
        <w:rPr>
          <w:rFonts w:ascii="Times New Roman" w:hAnsi="Times New Roman" w:cs="Times New Roman"/>
        </w:rPr>
        <w:t xml:space="preserve"> Sketched out sequential communication flowcharts depicting an entire HTTP request-response cycle. This clarified exactly how front-end requests turn into back-end queries, ensuring proper separation of concerns between code layers.</w:t>
      </w:r>
    </w:p>
    <w:p w14:paraId="4A558C8E"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IV. LEARNING RESOURCES</w:t>
      </w:r>
    </w:p>
    <w:p w14:paraId="4EFDEFA3"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1. Academic Literature &amp; Official Specifications</w:t>
      </w:r>
    </w:p>
    <w:p w14:paraId="7EDF2810" w14:textId="77777777" w:rsidR="00D0474F" w:rsidRPr="00D0474F" w:rsidRDefault="00D0474F" w:rsidP="00D0474F">
      <w:pPr>
        <w:numPr>
          <w:ilvl w:val="0"/>
          <w:numId w:val="10"/>
        </w:numPr>
        <w:rPr>
          <w:rFonts w:ascii="Times New Roman" w:hAnsi="Times New Roman" w:cs="Times New Roman"/>
        </w:rPr>
      </w:pPr>
      <w:r w:rsidRPr="00D0474F">
        <w:rPr>
          <w:rFonts w:ascii="Times New Roman" w:hAnsi="Times New Roman" w:cs="Times New Roman"/>
          <w:b/>
          <w:bCs/>
        </w:rPr>
        <w:t>Courseware Core Text:</w:t>
      </w:r>
      <w:r w:rsidRPr="00D0474F">
        <w:rPr>
          <w:rFonts w:ascii="Times New Roman" w:hAnsi="Times New Roman" w:cs="Times New Roman"/>
        </w:rPr>
        <w:t xml:space="preserve"> Thoroughly reviewed Chapter 1 (</w:t>
      </w:r>
      <w:r w:rsidRPr="00D0474F">
        <w:rPr>
          <w:rFonts w:ascii="Times New Roman" w:hAnsi="Times New Roman" w:cs="Times New Roman"/>
          <w:i/>
          <w:iCs/>
        </w:rPr>
        <w:t>Introduction to Full-Stack Web Development &amp; Basics of HTML</w:t>
      </w:r>
      <w:r w:rsidRPr="00D0474F">
        <w:rPr>
          <w:rFonts w:ascii="Times New Roman" w:hAnsi="Times New Roman" w:cs="Times New Roman"/>
        </w:rPr>
        <w:t>) of the provided Course Reader, focusing on component stack breakdowns, MEAN architectures, syntax rules, and element trees.</w:t>
      </w:r>
    </w:p>
    <w:p w14:paraId="5210E493" w14:textId="77777777" w:rsidR="00D0474F" w:rsidRPr="00D0474F" w:rsidRDefault="00D0474F" w:rsidP="00D0474F">
      <w:pPr>
        <w:numPr>
          <w:ilvl w:val="0"/>
          <w:numId w:val="10"/>
        </w:numPr>
        <w:rPr>
          <w:rFonts w:ascii="Times New Roman" w:hAnsi="Times New Roman" w:cs="Times New Roman"/>
        </w:rPr>
      </w:pPr>
      <w:r w:rsidRPr="00D0474F">
        <w:rPr>
          <w:rFonts w:ascii="Times New Roman" w:hAnsi="Times New Roman" w:cs="Times New Roman"/>
          <w:b/>
          <w:bCs/>
        </w:rPr>
        <w:t>W3C Code Validation Registries:</w:t>
      </w:r>
      <w:r w:rsidRPr="00D0474F">
        <w:rPr>
          <w:rFonts w:ascii="Times New Roman" w:hAnsi="Times New Roman" w:cs="Times New Roman"/>
        </w:rPr>
        <w:t xml:space="preserve"> Extensively reviewed documentation at the World Wide Web Consortium's official validation suites to learn code-compliance standards:</w:t>
      </w:r>
    </w:p>
    <w:p w14:paraId="6D1DB17E" w14:textId="77777777" w:rsidR="00D0474F" w:rsidRPr="00D0474F" w:rsidRDefault="00D0474F" w:rsidP="00D0474F">
      <w:pPr>
        <w:numPr>
          <w:ilvl w:val="1"/>
          <w:numId w:val="10"/>
        </w:numPr>
        <w:rPr>
          <w:rFonts w:ascii="Times New Roman" w:hAnsi="Times New Roman" w:cs="Times New Roman"/>
        </w:rPr>
      </w:pPr>
      <w:r w:rsidRPr="00D0474F">
        <w:rPr>
          <w:rFonts w:ascii="Times New Roman" w:hAnsi="Times New Roman" w:cs="Times New Roman"/>
          <w:i/>
          <w:iCs/>
        </w:rPr>
        <w:t>HTML Verification Hub:</w:t>
      </w:r>
      <w:r w:rsidRPr="00D0474F">
        <w:rPr>
          <w:rFonts w:ascii="Times New Roman" w:hAnsi="Times New Roman" w:cs="Times New Roman"/>
        </w:rPr>
        <w:t xml:space="preserve"> http://validator.w3.org/</w:t>
      </w:r>
    </w:p>
    <w:p w14:paraId="272F23AA" w14:textId="77777777" w:rsidR="00D0474F" w:rsidRPr="00D0474F" w:rsidRDefault="00D0474F" w:rsidP="00D0474F">
      <w:pPr>
        <w:numPr>
          <w:ilvl w:val="1"/>
          <w:numId w:val="10"/>
        </w:numPr>
        <w:rPr>
          <w:rFonts w:ascii="Times New Roman" w:hAnsi="Times New Roman" w:cs="Times New Roman"/>
        </w:rPr>
      </w:pPr>
      <w:r w:rsidRPr="00D0474F">
        <w:rPr>
          <w:rFonts w:ascii="Times New Roman" w:hAnsi="Times New Roman" w:cs="Times New Roman"/>
          <w:i/>
          <w:iCs/>
        </w:rPr>
        <w:t>CSS Verification Hub:</w:t>
      </w:r>
      <w:r w:rsidRPr="00D0474F">
        <w:rPr>
          <w:rFonts w:ascii="Times New Roman" w:hAnsi="Times New Roman" w:cs="Times New Roman"/>
        </w:rPr>
        <w:t xml:space="preserve"> http://jigsaw.w3.org/css-validator/</w:t>
      </w:r>
    </w:p>
    <w:p w14:paraId="5677F205"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2. Cloud Architecture Manuals</w:t>
      </w:r>
    </w:p>
    <w:p w14:paraId="528C8BAC" w14:textId="77777777" w:rsidR="00D0474F" w:rsidRPr="00D0474F" w:rsidRDefault="00D0474F" w:rsidP="00D0474F">
      <w:pPr>
        <w:numPr>
          <w:ilvl w:val="0"/>
          <w:numId w:val="11"/>
        </w:numPr>
        <w:rPr>
          <w:rFonts w:ascii="Times New Roman" w:hAnsi="Times New Roman" w:cs="Times New Roman"/>
        </w:rPr>
      </w:pPr>
      <w:r w:rsidRPr="00D0474F">
        <w:rPr>
          <w:rFonts w:ascii="Times New Roman" w:hAnsi="Times New Roman" w:cs="Times New Roman"/>
          <w:b/>
          <w:bCs/>
        </w:rPr>
        <w:t>MongoDB Atlas Quick-Start Manuals:</w:t>
      </w:r>
      <w:r w:rsidRPr="00D0474F">
        <w:rPr>
          <w:rFonts w:ascii="Times New Roman" w:hAnsi="Times New Roman" w:cs="Times New Roman"/>
        </w:rPr>
        <w:t xml:space="preserve"> Leveraged official MongoDB Atlas user configuration documentation to safely provision cluster layers, set network access control parameters, manage firewall rules, and format connection string structures.</w:t>
      </w:r>
    </w:p>
    <w:p w14:paraId="74D727DD"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V. NEXT WEEK'S GOALS</w:t>
      </w:r>
    </w:p>
    <w:p w14:paraId="7D213614"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1. Separation of Concerns via Advanced Semantic Layouts &amp; CSS Integration</w:t>
      </w:r>
    </w:p>
    <w:p w14:paraId="7E249393" w14:textId="77777777" w:rsidR="00D0474F" w:rsidRPr="00D0474F" w:rsidRDefault="00D0474F" w:rsidP="00D0474F">
      <w:pPr>
        <w:numPr>
          <w:ilvl w:val="0"/>
          <w:numId w:val="12"/>
        </w:numPr>
        <w:rPr>
          <w:rFonts w:ascii="Times New Roman" w:hAnsi="Times New Roman" w:cs="Times New Roman"/>
        </w:rPr>
      </w:pPr>
      <w:r w:rsidRPr="00D0474F">
        <w:rPr>
          <w:rFonts w:ascii="Times New Roman" w:hAnsi="Times New Roman" w:cs="Times New Roman"/>
        </w:rPr>
        <w:t>Transition completely from raw structural document presentation into deep aesthetic layout design by integrating Cascading Style Sheets (CSS).</w:t>
      </w:r>
    </w:p>
    <w:p w14:paraId="5C3E6769" w14:textId="77777777" w:rsidR="00D0474F" w:rsidRPr="00D0474F" w:rsidRDefault="00D0474F" w:rsidP="00D0474F">
      <w:pPr>
        <w:numPr>
          <w:ilvl w:val="0"/>
          <w:numId w:val="12"/>
        </w:numPr>
        <w:rPr>
          <w:rFonts w:ascii="Times New Roman" w:hAnsi="Times New Roman" w:cs="Times New Roman"/>
        </w:rPr>
      </w:pPr>
      <w:r w:rsidRPr="00D0474F">
        <w:rPr>
          <w:rFonts w:ascii="Times New Roman" w:hAnsi="Times New Roman" w:cs="Times New Roman"/>
        </w:rPr>
        <w:t xml:space="preserve">Focus heavily on implementing a clean </w:t>
      </w:r>
      <w:r w:rsidRPr="00D0474F">
        <w:rPr>
          <w:rFonts w:ascii="Times New Roman" w:hAnsi="Times New Roman" w:cs="Times New Roman"/>
          <w:b/>
          <w:bCs/>
        </w:rPr>
        <w:t>Separation of Concerns (SoC)</w:t>
      </w:r>
      <w:r w:rsidRPr="00D0474F">
        <w:rPr>
          <w:rFonts w:ascii="Times New Roman" w:hAnsi="Times New Roman" w:cs="Times New Roman"/>
        </w:rPr>
        <w:t xml:space="preserve"> by keeping layout mechanics completely restricted to .html markup files while moving styling logic, layout grids, typographical declarations, and design rules to independent external .</w:t>
      </w:r>
      <w:proofErr w:type="spellStart"/>
      <w:r w:rsidRPr="00D0474F">
        <w:rPr>
          <w:rFonts w:ascii="Times New Roman" w:hAnsi="Times New Roman" w:cs="Times New Roman"/>
        </w:rPr>
        <w:t>css</w:t>
      </w:r>
      <w:proofErr w:type="spellEnd"/>
      <w:r w:rsidRPr="00D0474F">
        <w:rPr>
          <w:rFonts w:ascii="Times New Roman" w:hAnsi="Times New Roman" w:cs="Times New Roman"/>
        </w:rPr>
        <w:t xml:space="preserve"> style sheets.</w:t>
      </w:r>
    </w:p>
    <w:p w14:paraId="61120E78" w14:textId="77777777" w:rsidR="00D0474F" w:rsidRDefault="00D0474F" w:rsidP="00D0474F">
      <w:pPr>
        <w:numPr>
          <w:ilvl w:val="0"/>
          <w:numId w:val="12"/>
        </w:numPr>
        <w:rPr>
          <w:rFonts w:ascii="Times New Roman" w:hAnsi="Times New Roman" w:cs="Times New Roman"/>
        </w:rPr>
      </w:pPr>
      <w:r w:rsidRPr="00D0474F">
        <w:rPr>
          <w:rFonts w:ascii="Times New Roman" w:hAnsi="Times New Roman" w:cs="Times New Roman"/>
        </w:rPr>
        <w:lastRenderedPageBreak/>
        <w:t xml:space="preserve">Study page layout configurations, typographical scale rules, design grids, </w:t>
      </w:r>
      <w:proofErr w:type="spellStart"/>
      <w:r w:rsidRPr="00D0474F">
        <w:rPr>
          <w:rFonts w:ascii="Times New Roman" w:hAnsi="Times New Roman" w:cs="Times New Roman"/>
        </w:rPr>
        <w:t>color</w:t>
      </w:r>
      <w:proofErr w:type="spellEnd"/>
      <w:r w:rsidRPr="00D0474F">
        <w:rPr>
          <w:rFonts w:ascii="Times New Roman" w:hAnsi="Times New Roman" w:cs="Times New Roman"/>
        </w:rPr>
        <w:t xml:space="preserve"> palettes, and interactive user interface models.</w:t>
      </w:r>
    </w:p>
    <w:p w14:paraId="2F32815F" w14:textId="77777777" w:rsidR="00D0474F" w:rsidRPr="00D0474F" w:rsidRDefault="00D0474F" w:rsidP="00D0474F">
      <w:pPr>
        <w:ind w:left="720"/>
        <w:rPr>
          <w:rFonts w:ascii="Times New Roman" w:hAnsi="Times New Roman" w:cs="Times New Roman"/>
        </w:rPr>
      </w:pPr>
    </w:p>
    <w:p w14:paraId="0CC1FDF2"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2. Dynamic Logic Engineering within Node.js and Express Environments</w:t>
      </w:r>
    </w:p>
    <w:p w14:paraId="0937D30E" w14:textId="77777777" w:rsidR="00D0474F" w:rsidRPr="00D0474F" w:rsidRDefault="00D0474F" w:rsidP="00D0474F">
      <w:pPr>
        <w:numPr>
          <w:ilvl w:val="0"/>
          <w:numId w:val="13"/>
        </w:numPr>
        <w:rPr>
          <w:rFonts w:ascii="Times New Roman" w:hAnsi="Times New Roman" w:cs="Times New Roman"/>
        </w:rPr>
      </w:pPr>
      <w:r w:rsidRPr="00D0474F">
        <w:rPr>
          <w:rFonts w:ascii="Times New Roman" w:hAnsi="Times New Roman" w:cs="Times New Roman"/>
        </w:rPr>
        <w:t>Transition from basic client-side mock-ups to functional server-side logic by creating active backend application routes, handling microservice processing layers, and writing lightweight HTTP controllers using Node.js and Express.</w:t>
      </w:r>
    </w:p>
    <w:p w14:paraId="3DA88505" w14:textId="77777777" w:rsidR="00D0474F" w:rsidRPr="00D0474F" w:rsidRDefault="00D0474F" w:rsidP="00D0474F">
      <w:pPr>
        <w:numPr>
          <w:ilvl w:val="0"/>
          <w:numId w:val="13"/>
        </w:numPr>
        <w:rPr>
          <w:rFonts w:ascii="Times New Roman" w:hAnsi="Times New Roman" w:cs="Times New Roman"/>
        </w:rPr>
      </w:pPr>
      <w:r w:rsidRPr="00D0474F">
        <w:rPr>
          <w:rFonts w:ascii="Times New Roman" w:hAnsi="Times New Roman" w:cs="Times New Roman"/>
        </w:rPr>
        <w:t>Establish persistent programmatic connection streams that link local server scripts to the cloud-hosted MongoDB Atlas database, enabling active reading and writing of mock JSON object structures.</w:t>
      </w:r>
    </w:p>
    <w:p w14:paraId="0503EEDB" w14:textId="77777777" w:rsidR="00D0474F" w:rsidRPr="00D0474F" w:rsidRDefault="00D0474F" w:rsidP="00D0474F">
      <w:pPr>
        <w:rPr>
          <w:rFonts w:ascii="Times New Roman" w:hAnsi="Times New Roman" w:cs="Times New Roman"/>
          <w:b/>
          <w:bCs/>
        </w:rPr>
      </w:pPr>
      <w:r w:rsidRPr="00D0474F">
        <w:rPr>
          <w:rFonts w:ascii="Times New Roman" w:hAnsi="Times New Roman" w:cs="Times New Roman"/>
          <w:b/>
          <w:bCs/>
        </w:rPr>
        <w:t>VI. ADDITIONAL COMMENTS</w:t>
      </w:r>
    </w:p>
    <w:p w14:paraId="02EEF977" w14:textId="77777777" w:rsidR="00D0474F" w:rsidRPr="00D0474F" w:rsidRDefault="00D0474F" w:rsidP="00D0474F">
      <w:pPr>
        <w:rPr>
          <w:rFonts w:ascii="Times New Roman" w:hAnsi="Times New Roman" w:cs="Times New Roman"/>
        </w:rPr>
      </w:pPr>
      <w:r w:rsidRPr="00D0474F">
        <w:rPr>
          <w:rFonts w:ascii="Times New Roman" w:hAnsi="Times New Roman" w:cs="Times New Roman"/>
        </w:rPr>
        <w:t>The pedagogical progression of Chapter 1 provides an excellent technical framework by emphasizing that HTML code must handle content hierarchy rather than visual style. Building an early habit of using automated W3C validation utilities prevents common semantic defects, guarantees cross-browser layout consistency, and sets up a robust workflow for the complex frameworks introduced later in the program.</w:t>
      </w:r>
    </w:p>
    <w:p w14:paraId="35B03B4F" w14:textId="77777777" w:rsidR="00355F18" w:rsidRPr="00D0474F" w:rsidRDefault="00355F18">
      <w:pPr>
        <w:rPr>
          <w:rFonts w:ascii="Times New Roman" w:hAnsi="Times New Roman" w:cs="Times New Roman"/>
        </w:rPr>
      </w:pPr>
    </w:p>
    <w:sectPr w:rsidR="00355F18" w:rsidRPr="00D0474F" w:rsidSect="00D0474F">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230D1" w14:textId="77777777" w:rsidR="005B1EB5" w:rsidRDefault="005B1EB5" w:rsidP="00D0474F">
      <w:pPr>
        <w:spacing w:after="0" w:line="240" w:lineRule="auto"/>
      </w:pPr>
      <w:r>
        <w:separator/>
      </w:r>
    </w:p>
  </w:endnote>
  <w:endnote w:type="continuationSeparator" w:id="0">
    <w:p w14:paraId="3615A731" w14:textId="77777777" w:rsidR="005B1EB5" w:rsidRDefault="005B1EB5" w:rsidP="00D04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58894"/>
      <w:docPartObj>
        <w:docPartGallery w:val="Page Numbers (Bottom of Page)"/>
        <w:docPartUnique/>
      </w:docPartObj>
    </w:sdtPr>
    <w:sdtEndPr>
      <w:rPr>
        <w:noProof/>
      </w:rPr>
    </w:sdtEndPr>
    <w:sdtContent>
      <w:p w14:paraId="17E6F494" w14:textId="361551C2" w:rsidR="00D0474F" w:rsidRDefault="00D047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65931F" w14:textId="77777777" w:rsidR="00D0474F" w:rsidRDefault="00D04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805F" w14:textId="77777777" w:rsidR="005B1EB5" w:rsidRDefault="005B1EB5" w:rsidP="00D0474F">
      <w:pPr>
        <w:spacing w:after="0" w:line="240" w:lineRule="auto"/>
      </w:pPr>
      <w:r>
        <w:separator/>
      </w:r>
    </w:p>
  </w:footnote>
  <w:footnote w:type="continuationSeparator" w:id="0">
    <w:p w14:paraId="23FD5318" w14:textId="77777777" w:rsidR="005B1EB5" w:rsidRDefault="005B1EB5" w:rsidP="00D047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355"/>
    <w:multiLevelType w:val="multilevel"/>
    <w:tmpl w:val="B442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96553"/>
    <w:multiLevelType w:val="multilevel"/>
    <w:tmpl w:val="D6D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E48DD"/>
    <w:multiLevelType w:val="multilevel"/>
    <w:tmpl w:val="0338E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2032"/>
    <w:multiLevelType w:val="multilevel"/>
    <w:tmpl w:val="B110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32213"/>
    <w:multiLevelType w:val="multilevel"/>
    <w:tmpl w:val="FCD6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C67B0"/>
    <w:multiLevelType w:val="multilevel"/>
    <w:tmpl w:val="317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D3628"/>
    <w:multiLevelType w:val="multilevel"/>
    <w:tmpl w:val="D0BC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52140A"/>
    <w:multiLevelType w:val="multilevel"/>
    <w:tmpl w:val="E90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7539F"/>
    <w:multiLevelType w:val="multilevel"/>
    <w:tmpl w:val="7DF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91B14"/>
    <w:multiLevelType w:val="multilevel"/>
    <w:tmpl w:val="2B026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D041A"/>
    <w:multiLevelType w:val="multilevel"/>
    <w:tmpl w:val="010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62704"/>
    <w:multiLevelType w:val="multilevel"/>
    <w:tmpl w:val="0C00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2678E"/>
    <w:multiLevelType w:val="multilevel"/>
    <w:tmpl w:val="237A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F45F1"/>
    <w:multiLevelType w:val="multilevel"/>
    <w:tmpl w:val="06D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95116">
    <w:abstractNumId w:val="13"/>
  </w:num>
  <w:num w:numId="2" w16cid:durableId="754203684">
    <w:abstractNumId w:val="7"/>
  </w:num>
  <w:num w:numId="3" w16cid:durableId="1726293930">
    <w:abstractNumId w:val="0"/>
  </w:num>
  <w:num w:numId="4" w16cid:durableId="288783599">
    <w:abstractNumId w:val="11"/>
  </w:num>
  <w:num w:numId="5" w16cid:durableId="1190069282">
    <w:abstractNumId w:val="5"/>
  </w:num>
  <w:num w:numId="6" w16cid:durableId="1601912549">
    <w:abstractNumId w:val="9"/>
  </w:num>
  <w:num w:numId="7" w16cid:durableId="366566363">
    <w:abstractNumId w:val="1"/>
  </w:num>
  <w:num w:numId="8" w16cid:durableId="1210386520">
    <w:abstractNumId w:val="4"/>
  </w:num>
  <w:num w:numId="9" w16cid:durableId="1644042154">
    <w:abstractNumId w:val="8"/>
  </w:num>
  <w:num w:numId="10" w16cid:durableId="1566723529">
    <w:abstractNumId w:val="2"/>
  </w:num>
  <w:num w:numId="11" w16cid:durableId="220287605">
    <w:abstractNumId w:val="10"/>
  </w:num>
  <w:num w:numId="12" w16cid:durableId="221671770">
    <w:abstractNumId w:val="3"/>
  </w:num>
  <w:num w:numId="13" w16cid:durableId="502859647">
    <w:abstractNumId w:val="12"/>
  </w:num>
  <w:num w:numId="14" w16cid:durableId="257147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74F"/>
    <w:rsid w:val="00172BED"/>
    <w:rsid w:val="00355F18"/>
    <w:rsid w:val="00576AE7"/>
    <w:rsid w:val="005B1EB5"/>
    <w:rsid w:val="009A3FD4"/>
    <w:rsid w:val="00D0474F"/>
    <w:rsid w:val="00D11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FBD7"/>
  <w15:chartTrackingRefBased/>
  <w15:docId w15:val="{EE184BA6-8497-4449-B294-DB3C730DE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74F"/>
    <w:rPr>
      <w:rFonts w:eastAsiaTheme="majorEastAsia" w:cstheme="majorBidi"/>
      <w:color w:val="272727" w:themeColor="text1" w:themeTint="D8"/>
    </w:rPr>
  </w:style>
  <w:style w:type="paragraph" w:styleId="Title">
    <w:name w:val="Title"/>
    <w:basedOn w:val="Normal"/>
    <w:next w:val="Normal"/>
    <w:link w:val="TitleChar"/>
    <w:uiPriority w:val="10"/>
    <w:qFormat/>
    <w:rsid w:val="00D04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74F"/>
    <w:pPr>
      <w:spacing w:before="160"/>
      <w:jc w:val="center"/>
    </w:pPr>
    <w:rPr>
      <w:i/>
      <w:iCs/>
      <w:color w:val="404040" w:themeColor="text1" w:themeTint="BF"/>
    </w:rPr>
  </w:style>
  <w:style w:type="character" w:customStyle="1" w:styleId="QuoteChar">
    <w:name w:val="Quote Char"/>
    <w:basedOn w:val="DefaultParagraphFont"/>
    <w:link w:val="Quote"/>
    <w:uiPriority w:val="29"/>
    <w:rsid w:val="00D0474F"/>
    <w:rPr>
      <w:i/>
      <w:iCs/>
      <w:color w:val="404040" w:themeColor="text1" w:themeTint="BF"/>
    </w:rPr>
  </w:style>
  <w:style w:type="paragraph" w:styleId="ListParagraph">
    <w:name w:val="List Paragraph"/>
    <w:basedOn w:val="Normal"/>
    <w:uiPriority w:val="34"/>
    <w:qFormat/>
    <w:rsid w:val="00D0474F"/>
    <w:pPr>
      <w:ind w:left="720"/>
      <w:contextualSpacing/>
    </w:pPr>
  </w:style>
  <w:style w:type="character" w:styleId="IntenseEmphasis">
    <w:name w:val="Intense Emphasis"/>
    <w:basedOn w:val="DefaultParagraphFont"/>
    <w:uiPriority w:val="21"/>
    <w:qFormat/>
    <w:rsid w:val="00D0474F"/>
    <w:rPr>
      <w:i/>
      <w:iCs/>
      <w:color w:val="0F4761" w:themeColor="accent1" w:themeShade="BF"/>
    </w:rPr>
  </w:style>
  <w:style w:type="paragraph" w:styleId="IntenseQuote">
    <w:name w:val="Intense Quote"/>
    <w:basedOn w:val="Normal"/>
    <w:next w:val="Normal"/>
    <w:link w:val="IntenseQuoteChar"/>
    <w:uiPriority w:val="30"/>
    <w:qFormat/>
    <w:rsid w:val="00D04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74F"/>
    <w:rPr>
      <w:i/>
      <w:iCs/>
      <w:color w:val="0F4761" w:themeColor="accent1" w:themeShade="BF"/>
    </w:rPr>
  </w:style>
  <w:style w:type="character" w:styleId="IntenseReference">
    <w:name w:val="Intense Reference"/>
    <w:basedOn w:val="DefaultParagraphFont"/>
    <w:uiPriority w:val="32"/>
    <w:qFormat/>
    <w:rsid w:val="00D0474F"/>
    <w:rPr>
      <w:b/>
      <w:bCs/>
      <w:smallCaps/>
      <w:color w:val="0F4761" w:themeColor="accent1" w:themeShade="BF"/>
      <w:spacing w:val="5"/>
    </w:rPr>
  </w:style>
  <w:style w:type="paragraph" w:styleId="Header">
    <w:name w:val="header"/>
    <w:basedOn w:val="Normal"/>
    <w:link w:val="HeaderChar"/>
    <w:uiPriority w:val="99"/>
    <w:unhideWhenUsed/>
    <w:rsid w:val="00D047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474F"/>
  </w:style>
  <w:style w:type="paragraph" w:styleId="Footer">
    <w:name w:val="footer"/>
    <w:basedOn w:val="Normal"/>
    <w:link w:val="FooterChar"/>
    <w:uiPriority w:val="99"/>
    <w:unhideWhenUsed/>
    <w:rsid w:val="00D047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4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1715</Words>
  <Characters>9780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gadelohitareddy@gmail.com</dc:creator>
  <cp:keywords/>
  <dc:description/>
  <cp:lastModifiedBy>gadelohitareddy@gmail.com</cp:lastModifiedBy>
  <cp:revision>2</cp:revision>
  <dcterms:created xsi:type="dcterms:W3CDTF">2026-05-25T12:35:00Z</dcterms:created>
  <dcterms:modified xsi:type="dcterms:W3CDTF">2026-05-25T12:48:00Z</dcterms:modified>
</cp:coreProperties>
</file>