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0CA9A" w14:textId="750F53EE" w:rsidR="00A96EFB" w:rsidRPr="006918AA" w:rsidRDefault="006A6A83">
      <w:pPr>
        <w:rPr>
          <w:b/>
          <w:sz w:val="32"/>
          <w:szCs w:val="32"/>
        </w:rPr>
      </w:pPr>
      <w:r w:rsidRPr="006918AA">
        <w:rPr>
          <w:rFonts w:hint="eastAsia"/>
          <w:b/>
          <w:sz w:val="32"/>
          <w:szCs w:val="32"/>
        </w:rPr>
        <w:t>基础结构：</w:t>
      </w:r>
    </w:p>
    <w:p w14:paraId="3FB3E518" w14:textId="77777777" w:rsidR="006A6A83" w:rsidRPr="006A6A83" w:rsidRDefault="006A6A83" w:rsidP="006A6A83">
      <w:proofErr w:type="spellStart"/>
      <w:r w:rsidRPr="006A6A83">
        <w:t>SkeletalMesh</w:t>
      </w:r>
      <w:proofErr w:type="spellEnd"/>
      <w:r>
        <w:t xml:space="preserve">  </w:t>
      </w:r>
      <w:r w:rsidRPr="006A6A83">
        <w:rPr>
          <w:rFonts w:hint="eastAsia"/>
        </w:rPr>
        <w:t>负责网格体的动画、蒙皮、渲染等</w:t>
      </w:r>
    </w:p>
    <w:p w14:paraId="68A86669" w14:textId="77777777" w:rsidR="006A6A83" w:rsidRPr="006A6A83" w:rsidRDefault="006A6A83" w:rsidP="006A6A83">
      <w:proofErr w:type="spellStart"/>
      <w:r w:rsidRPr="006A6A83">
        <w:rPr>
          <w:rFonts w:hint="eastAsia"/>
        </w:rPr>
        <w:t>PhysicsAsset</w:t>
      </w:r>
      <w:proofErr w:type="spellEnd"/>
      <w:r>
        <w:t xml:space="preserve">   </w:t>
      </w:r>
      <w:r w:rsidRPr="006A6A83">
        <w:rPr>
          <w:rFonts w:hint="eastAsia"/>
        </w:rPr>
        <w:t>负责处理碰撞、布娃娃等系统</w:t>
      </w:r>
    </w:p>
    <w:p w14:paraId="3A862DD4" w14:textId="77777777" w:rsidR="006A6A83" w:rsidRPr="006A6A83" w:rsidRDefault="006A6A83" w:rsidP="006A6A83">
      <w:r w:rsidRPr="006A6A83">
        <w:t>Skeleton</w:t>
      </w:r>
      <w:r>
        <w:t xml:space="preserve">       </w:t>
      </w:r>
      <w:r w:rsidRPr="006A6A83">
        <w:rPr>
          <w:rFonts w:hint="eastAsia"/>
        </w:rPr>
        <w:t>定义了骨骼的层级结构</w:t>
      </w:r>
    </w:p>
    <w:p w14:paraId="6813B5DD" w14:textId="5937C261" w:rsidR="006A6A83" w:rsidRDefault="006A6A83"/>
    <w:p w14:paraId="2058AC7B" w14:textId="4D637E31" w:rsidR="0041398B" w:rsidRPr="006918AA" w:rsidRDefault="0041398B">
      <w:pPr>
        <w:rPr>
          <w:b/>
          <w:sz w:val="32"/>
          <w:szCs w:val="32"/>
        </w:rPr>
      </w:pPr>
      <w:r w:rsidRPr="006918AA">
        <w:rPr>
          <w:rFonts w:hint="eastAsia"/>
          <w:b/>
          <w:sz w:val="32"/>
          <w:szCs w:val="32"/>
        </w:rPr>
        <w:t>动画蓝图</w:t>
      </w:r>
      <w:r w:rsidR="0009155D" w:rsidRPr="006918AA">
        <w:rPr>
          <w:b/>
          <w:sz w:val="32"/>
          <w:szCs w:val="32"/>
        </w:rPr>
        <w:t>Animation Blueprint</w:t>
      </w:r>
      <w:r w:rsidRPr="006918AA">
        <w:rPr>
          <w:rFonts w:hint="eastAsia"/>
          <w:b/>
          <w:sz w:val="32"/>
          <w:szCs w:val="32"/>
        </w:rPr>
        <w:t>：</w:t>
      </w:r>
    </w:p>
    <w:p w14:paraId="3338707F" w14:textId="77777777" w:rsidR="00A67FFD" w:rsidRPr="00A67FFD" w:rsidRDefault="00A67FFD" w:rsidP="00A67FFD">
      <w:r w:rsidRPr="00A67FFD">
        <w:t>Event Graph</w:t>
      </w:r>
    </w:p>
    <w:p w14:paraId="2D268016" w14:textId="77777777" w:rsidR="00BC156B" w:rsidRDefault="00A67FFD" w:rsidP="00BC156B">
      <w:r w:rsidRPr="00A67FFD">
        <w:rPr>
          <w:rFonts w:hint="eastAsia"/>
        </w:rPr>
        <w:t>与普通蓝图的</w:t>
      </w:r>
      <w:r w:rsidRPr="00A67FFD">
        <w:t>Event Graph</w:t>
      </w:r>
      <w:r w:rsidRPr="00A67FFD">
        <w:rPr>
          <w:rFonts w:hint="eastAsia"/>
        </w:rPr>
        <w:t>类似，可以在</w:t>
      </w:r>
      <w:proofErr w:type="spellStart"/>
      <w:r w:rsidRPr="00A67FFD">
        <w:t>BeginPlay</w:t>
      </w:r>
      <w:proofErr w:type="spellEnd"/>
      <w:r w:rsidRPr="00A67FFD">
        <w:rPr>
          <w:rFonts w:hint="eastAsia"/>
        </w:rPr>
        <w:t>、</w:t>
      </w:r>
      <w:r w:rsidRPr="00A67FFD">
        <w:t>Tick</w:t>
      </w:r>
      <w:r w:rsidRPr="00A67FFD">
        <w:rPr>
          <w:rFonts w:hint="eastAsia"/>
        </w:rPr>
        <w:t>中添加逻辑</w:t>
      </w:r>
    </w:p>
    <w:p w14:paraId="5D6BAB5E" w14:textId="1DBB1522" w:rsidR="00BC156B" w:rsidRPr="00BC156B" w:rsidRDefault="00BC156B" w:rsidP="00BC156B">
      <w:proofErr w:type="spellStart"/>
      <w:r w:rsidRPr="00BC156B">
        <w:t>Anim</w:t>
      </w:r>
      <w:proofErr w:type="spellEnd"/>
      <w:r w:rsidRPr="00BC156B">
        <w:t xml:space="preserve"> Graph</w:t>
      </w:r>
    </w:p>
    <w:p w14:paraId="069A11FD" w14:textId="68BCC47A" w:rsidR="00BC156B" w:rsidRPr="00BC156B" w:rsidRDefault="00BC156B" w:rsidP="00BC156B">
      <w:r w:rsidRPr="00BC156B">
        <w:rPr>
          <w:rFonts w:hint="eastAsia"/>
        </w:rPr>
        <w:t>管理动画</w:t>
      </w:r>
      <w:r w:rsidRPr="00BC156B">
        <w:t>Pose</w:t>
      </w:r>
      <w:r w:rsidRPr="00BC156B">
        <w:rPr>
          <w:rFonts w:hint="eastAsia"/>
        </w:rPr>
        <w:t>的流转，可以对各种</w:t>
      </w:r>
      <w:r w:rsidRPr="00BC156B">
        <w:t>Pose</w:t>
      </w:r>
      <w:r w:rsidRPr="00BC156B">
        <w:rPr>
          <w:rFonts w:hint="eastAsia"/>
        </w:rPr>
        <w:t>进行叠加、融合等，最终产生想要的</w:t>
      </w:r>
      <w:r w:rsidRPr="00BC156B">
        <w:t>Pose</w:t>
      </w:r>
    </w:p>
    <w:p w14:paraId="0658D1B9" w14:textId="29F7A417" w:rsidR="00A67FFD" w:rsidRDefault="00A67FFD"/>
    <w:p w14:paraId="226443F9" w14:textId="1113B924" w:rsidR="0075727E" w:rsidRPr="000A3250" w:rsidRDefault="0075727E">
      <w:pPr>
        <w:rPr>
          <w:b/>
          <w:sz w:val="32"/>
          <w:szCs w:val="32"/>
        </w:rPr>
      </w:pPr>
      <w:r w:rsidRPr="000A3250">
        <w:rPr>
          <w:rFonts w:hint="eastAsia"/>
          <w:b/>
          <w:sz w:val="32"/>
          <w:szCs w:val="32"/>
        </w:rPr>
        <w:t>常用动画类型：</w:t>
      </w:r>
    </w:p>
    <w:p w14:paraId="3CB24324" w14:textId="598E0FE1" w:rsidR="0075727E" w:rsidRDefault="0075727E">
      <w:r w:rsidRPr="0075727E">
        <w:t>Animation Sequence</w:t>
      </w:r>
    </w:p>
    <w:p w14:paraId="3A042027" w14:textId="49E125F6" w:rsidR="00245C78" w:rsidRDefault="00245C78">
      <w:r w:rsidRPr="00245C78">
        <w:rPr>
          <w:rFonts w:hint="eastAsia"/>
        </w:rPr>
        <w:t>由一系列关键</w:t>
      </w:r>
      <w:proofErr w:type="gramStart"/>
      <w:r w:rsidRPr="00245C78">
        <w:rPr>
          <w:rFonts w:hint="eastAsia"/>
        </w:rPr>
        <w:t>帧</w:t>
      </w:r>
      <w:proofErr w:type="gramEnd"/>
      <w:r w:rsidRPr="00245C78">
        <w:rPr>
          <w:rFonts w:hint="eastAsia"/>
        </w:rPr>
        <w:t>组成的动画序列</w:t>
      </w:r>
      <w:r>
        <w:rPr>
          <w:rFonts w:hint="eastAsia"/>
        </w:rPr>
        <w:t xml:space="preserve">， </w:t>
      </w:r>
      <w:r w:rsidRPr="00245C78">
        <w:rPr>
          <w:rFonts w:hint="eastAsia"/>
        </w:rPr>
        <w:t>最基本的动画类型</w:t>
      </w:r>
    </w:p>
    <w:p w14:paraId="135DC819" w14:textId="71EAA71C" w:rsidR="00245C78" w:rsidRDefault="00245C78">
      <w:r>
        <w:t>FBX</w:t>
      </w:r>
      <w:r>
        <w:rPr>
          <w:rFonts w:hint="eastAsia"/>
        </w:rPr>
        <w:t>文件导入引擎后存在的形式</w:t>
      </w:r>
    </w:p>
    <w:p w14:paraId="4768C659" w14:textId="1AE69748" w:rsidR="000D2F3D" w:rsidRDefault="000D2F3D">
      <w:r>
        <w:rPr>
          <w:rFonts w:hint="eastAsia"/>
        </w:rPr>
        <w:t>可以</w:t>
      </w:r>
      <w:proofErr w:type="gramStart"/>
      <w:r>
        <w:rPr>
          <w:rFonts w:hint="eastAsia"/>
        </w:rPr>
        <w:t>勾选是否</w:t>
      </w:r>
      <w:proofErr w:type="gramEnd"/>
      <w:r>
        <w:rPr>
          <w:rFonts w:hint="eastAsia"/>
        </w:rPr>
        <w:t>开启</w:t>
      </w:r>
      <w:proofErr w:type="spellStart"/>
      <w:r>
        <w:rPr>
          <w:rFonts w:hint="eastAsia"/>
        </w:rPr>
        <w:t>rootmotion</w:t>
      </w:r>
      <w:proofErr w:type="spellEnd"/>
      <w:r>
        <w:rPr>
          <w:rFonts w:hint="eastAsia"/>
        </w:rPr>
        <w:t>，选择是否是叠加型动画</w:t>
      </w:r>
    </w:p>
    <w:p w14:paraId="1B465710" w14:textId="77777777" w:rsidR="00AF39C6" w:rsidRDefault="00AF39C6">
      <w:pPr>
        <w:rPr>
          <w:rFonts w:hint="eastAsia"/>
        </w:rPr>
      </w:pPr>
    </w:p>
    <w:p w14:paraId="19FF9E41" w14:textId="39B4084B" w:rsidR="006F64F3" w:rsidRDefault="00641109">
      <w:r>
        <w:rPr>
          <w:rFonts w:hint="eastAsia"/>
        </w:rPr>
        <w:t>Blend</w:t>
      </w:r>
      <w:r w:rsidR="00633C3D">
        <w:t xml:space="preserve"> </w:t>
      </w:r>
      <w:r>
        <w:t>Space</w:t>
      </w:r>
    </w:p>
    <w:p w14:paraId="4AAF0215" w14:textId="0314FD6D" w:rsidR="001A1076" w:rsidRDefault="001A1076">
      <w:r w:rsidRPr="001A1076">
        <w:rPr>
          <w:rFonts w:hint="eastAsia"/>
        </w:rPr>
        <w:t>提供了很便捷的多动画融合功能，通过传入参数值动态计算各个动画的权重输出融合后的结果，可以省去程序或者美术编写复杂的动画融合节点</w:t>
      </w:r>
    </w:p>
    <w:p w14:paraId="574AEA6E" w14:textId="77777777" w:rsidR="000A219C" w:rsidRDefault="000A219C">
      <w:pPr>
        <w:rPr>
          <w:rFonts w:hint="eastAsia"/>
        </w:rPr>
      </w:pPr>
    </w:p>
    <w:p w14:paraId="45226674" w14:textId="05E297DC" w:rsidR="00633C3D" w:rsidRDefault="007D527B">
      <w:r>
        <w:rPr>
          <w:rFonts w:hint="eastAsia"/>
        </w:rPr>
        <w:t>M</w:t>
      </w:r>
      <w:r>
        <w:t>ontage</w:t>
      </w:r>
    </w:p>
    <w:p w14:paraId="60E894A2" w14:textId="73EAB40E" w:rsidR="00917FED" w:rsidRDefault="00BB2A61">
      <w:r w:rsidRPr="00BB2A61">
        <w:rPr>
          <w:rFonts w:hint="eastAsia"/>
        </w:rPr>
        <w:t>一种在编辑器中创建的动画资源（非导入），它可以由若干个</w:t>
      </w:r>
      <w:proofErr w:type="spellStart"/>
      <w:r w:rsidRPr="00BB2A61">
        <w:t>AnimSequence</w:t>
      </w:r>
      <w:proofErr w:type="spellEnd"/>
      <w:r w:rsidRPr="00BB2A61">
        <w:rPr>
          <w:rFonts w:hint="eastAsia"/>
        </w:rPr>
        <w:t>组成，通过其设置的</w:t>
      </w:r>
      <w:r w:rsidRPr="00BB2A61">
        <w:t>Section</w:t>
      </w:r>
      <w:r w:rsidRPr="00BB2A61">
        <w:rPr>
          <w:rFonts w:hint="eastAsia"/>
        </w:rPr>
        <w:t>和</w:t>
      </w:r>
      <w:r w:rsidRPr="00BB2A61">
        <w:t>Slot</w:t>
      </w:r>
      <w:r w:rsidRPr="00BB2A61">
        <w:rPr>
          <w:rFonts w:hint="eastAsia"/>
        </w:rPr>
        <w:t>，可以实现一些特殊的动画控制，包括动画的智能循环、基于逻辑的动画切换等等</w:t>
      </w:r>
    </w:p>
    <w:p w14:paraId="0E0A7F8A" w14:textId="621ECB33" w:rsidR="004E1CB1" w:rsidRDefault="004E1CB1">
      <w:pPr>
        <w:rPr>
          <w:rFonts w:hint="eastAsia"/>
        </w:rPr>
      </w:pPr>
      <w:r>
        <w:rPr>
          <w:rFonts w:hint="eastAsia"/>
        </w:rPr>
        <w:t>有</w:t>
      </w:r>
      <w:proofErr w:type="spellStart"/>
      <w:r>
        <w:rPr>
          <w:rFonts w:hint="eastAsia"/>
        </w:rPr>
        <w:t>Montage</w:t>
      </w:r>
      <w:r>
        <w:t>_Play</w:t>
      </w:r>
      <w:proofErr w:type="spellEnd"/>
      <w:r>
        <w:rPr>
          <w:rFonts w:hint="eastAsia"/>
        </w:rPr>
        <w:t>接口可以直接播放蒙太奇</w:t>
      </w:r>
    </w:p>
    <w:p w14:paraId="5E6DDC5E" w14:textId="37ABD984" w:rsidR="00C809FC" w:rsidRDefault="00C809FC"/>
    <w:p w14:paraId="56C46ED9" w14:textId="2D363197" w:rsidR="00C809FC" w:rsidRPr="006918AA" w:rsidRDefault="00C809FC">
      <w:pPr>
        <w:rPr>
          <w:b/>
          <w:sz w:val="32"/>
          <w:szCs w:val="32"/>
        </w:rPr>
      </w:pPr>
      <w:r w:rsidRPr="006918AA">
        <w:rPr>
          <w:rFonts w:hint="eastAsia"/>
          <w:b/>
          <w:sz w:val="32"/>
          <w:szCs w:val="32"/>
        </w:rPr>
        <w:t>常用动画节点：</w:t>
      </w:r>
    </w:p>
    <w:p w14:paraId="36E2315D" w14:textId="38B3120C" w:rsidR="009B17D0" w:rsidRDefault="009B17D0" w:rsidP="00A169BD">
      <w:r w:rsidRPr="009B17D0">
        <w:rPr>
          <w:rFonts w:hint="eastAsia"/>
        </w:rPr>
        <w:t>混合节点（</w:t>
      </w:r>
      <w:r w:rsidRPr="009B17D0">
        <w:t>Blend Nodes</w:t>
      </w:r>
      <w:r w:rsidRPr="009B17D0">
        <w:rPr>
          <w:rFonts w:hint="eastAsia"/>
        </w:rPr>
        <w:t>）</w:t>
      </w:r>
    </w:p>
    <w:p w14:paraId="27043054" w14:textId="77777777" w:rsidR="005A1A0E" w:rsidRPr="005A1A0E" w:rsidRDefault="005A1A0E" w:rsidP="005A1A0E">
      <w:pPr>
        <w:numPr>
          <w:ilvl w:val="0"/>
          <w:numId w:val="5"/>
        </w:numPr>
      </w:pPr>
      <w:proofErr w:type="spellStart"/>
      <w:r w:rsidRPr="005A1A0E">
        <w:t>ApplyAdditive</w:t>
      </w:r>
      <w:proofErr w:type="spellEnd"/>
      <w:r w:rsidRPr="005A1A0E">
        <w:rPr>
          <w:rFonts w:hint="eastAsia"/>
        </w:rPr>
        <w:t>：在</w:t>
      </w:r>
      <w:proofErr w:type="spellStart"/>
      <w:r w:rsidRPr="005A1A0E">
        <w:t>LocalSpace</w:t>
      </w:r>
      <w:proofErr w:type="spellEnd"/>
      <w:r w:rsidRPr="005A1A0E">
        <w:rPr>
          <w:rFonts w:hint="eastAsia"/>
        </w:rPr>
        <w:t>下把一个动画叠加到另一个动画上（前面有提）</w:t>
      </w:r>
    </w:p>
    <w:p w14:paraId="66BEBBA3" w14:textId="77777777" w:rsidR="005A1A0E" w:rsidRPr="005A1A0E" w:rsidRDefault="005A1A0E" w:rsidP="005A1A0E">
      <w:pPr>
        <w:numPr>
          <w:ilvl w:val="0"/>
          <w:numId w:val="5"/>
        </w:numPr>
      </w:pPr>
      <w:proofErr w:type="spellStart"/>
      <w:r w:rsidRPr="005A1A0E">
        <w:t>ApplyMeshSpaceAdditive</w:t>
      </w:r>
      <w:proofErr w:type="spellEnd"/>
      <w:r w:rsidRPr="005A1A0E">
        <w:rPr>
          <w:rFonts w:hint="eastAsia"/>
        </w:rPr>
        <w:t>：在</w:t>
      </w:r>
      <w:proofErr w:type="spellStart"/>
      <w:r w:rsidRPr="005A1A0E">
        <w:t>MeshSpace</w:t>
      </w:r>
      <w:proofErr w:type="spellEnd"/>
      <w:r w:rsidRPr="005A1A0E">
        <w:rPr>
          <w:rFonts w:hint="eastAsia"/>
        </w:rPr>
        <w:t>下执行叠加</w:t>
      </w:r>
    </w:p>
    <w:p w14:paraId="3E31541A" w14:textId="77777777" w:rsidR="005A1A0E" w:rsidRPr="005A1A0E" w:rsidRDefault="005A1A0E" w:rsidP="005A1A0E">
      <w:pPr>
        <w:numPr>
          <w:ilvl w:val="0"/>
          <w:numId w:val="5"/>
        </w:numPr>
      </w:pPr>
      <w:r w:rsidRPr="005A1A0E">
        <w:t>Blend</w:t>
      </w:r>
      <w:r w:rsidRPr="005A1A0E">
        <w:rPr>
          <w:rFonts w:hint="eastAsia"/>
        </w:rPr>
        <w:t>：把两个</w:t>
      </w:r>
      <w:r w:rsidRPr="005A1A0E">
        <w:t>Pose</w:t>
      </w:r>
      <w:r w:rsidRPr="005A1A0E">
        <w:rPr>
          <w:rFonts w:hint="eastAsia"/>
        </w:rPr>
        <w:t>根据</w:t>
      </w:r>
      <w:r w:rsidRPr="005A1A0E">
        <w:t>Alpha</w:t>
      </w:r>
      <w:r w:rsidRPr="005A1A0E">
        <w:rPr>
          <w:rFonts w:hint="eastAsia"/>
        </w:rPr>
        <w:t>参数作为权重进行混合</w:t>
      </w:r>
    </w:p>
    <w:p w14:paraId="057434E7" w14:textId="77777777" w:rsidR="005A1A0E" w:rsidRPr="005A1A0E" w:rsidRDefault="005A1A0E" w:rsidP="005A1A0E">
      <w:pPr>
        <w:numPr>
          <w:ilvl w:val="0"/>
          <w:numId w:val="5"/>
        </w:numPr>
      </w:pPr>
      <w:proofErr w:type="spellStart"/>
      <w:r w:rsidRPr="005A1A0E">
        <w:t>BlendBoneByChannel</w:t>
      </w:r>
      <w:proofErr w:type="spellEnd"/>
      <w:r w:rsidRPr="005A1A0E">
        <w:rPr>
          <w:rFonts w:hint="eastAsia"/>
        </w:rPr>
        <w:t>：可以指定一根骨骼与另一根骨骼进行混合（不常用）</w:t>
      </w:r>
    </w:p>
    <w:p w14:paraId="561E3205" w14:textId="242D296B" w:rsidR="005A1A0E" w:rsidRDefault="005A1A0E" w:rsidP="005A1A0E">
      <w:pPr>
        <w:numPr>
          <w:ilvl w:val="0"/>
          <w:numId w:val="5"/>
        </w:numPr>
      </w:pPr>
      <w:proofErr w:type="spellStart"/>
      <w:r w:rsidRPr="005A1A0E">
        <w:t>BlendMulti</w:t>
      </w:r>
      <w:proofErr w:type="spellEnd"/>
      <w:r w:rsidRPr="005A1A0E">
        <w:rPr>
          <w:rFonts w:hint="eastAsia"/>
        </w:rPr>
        <w:t>：同时对多个</w:t>
      </w:r>
      <w:r w:rsidRPr="005A1A0E">
        <w:t>pose</w:t>
      </w:r>
      <w:r w:rsidRPr="005A1A0E">
        <w:rPr>
          <w:rFonts w:hint="eastAsia"/>
        </w:rPr>
        <w:t>进行混合，与</w:t>
      </w:r>
      <w:r w:rsidRPr="005A1A0E">
        <w:t>Blend</w:t>
      </w:r>
      <w:r w:rsidRPr="005A1A0E">
        <w:rPr>
          <w:rFonts w:hint="eastAsia"/>
        </w:rPr>
        <w:t>同理</w:t>
      </w:r>
    </w:p>
    <w:p w14:paraId="108F2887" w14:textId="77777777" w:rsidR="00CF37D2" w:rsidRPr="00CF37D2" w:rsidRDefault="00CF37D2" w:rsidP="00CF37D2">
      <w:pPr>
        <w:numPr>
          <w:ilvl w:val="0"/>
          <w:numId w:val="5"/>
        </w:numPr>
      </w:pPr>
      <w:proofErr w:type="spellStart"/>
      <w:r w:rsidRPr="00CF37D2">
        <w:t>BlendPosesByBool</w:t>
      </w:r>
      <w:proofErr w:type="spellEnd"/>
      <w:r w:rsidRPr="00CF37D2">
        <w:rPr>
          <w:rFonts w:hint="eastAsia"/>
        </w:rPr>
        <w:t>和</w:t>
      </w:r>
      <w:proofErr w:type="spellStart"/>
      <w:r w:rsidRPr="00CF37D2">
        <w:t>BlendPosesByInt</w:t>
      </w:r>
      <w:proofErr w:type="spellEnd"/>
      <w:r w:rsidRPr="00CF37D2">
        <w:rPr>
          <w:rFonts w:hint="eastAsia"/>
        </w:rPr>
        <w:t>类似代码中的</w:t>
      </w:r>
      <w:r w:rsidRPr="00CF37D2">
        <w:t>switch case</w:t>
      </w:r>
      <w:r w:rsidRPr="00CF37D2">
        <w:rPr>
          <w:rFonts w:hint="eastAsia"/>
        </w:rPr>
        <w:t>，根据参数选择用哪个</w:t>
      </w:r>
      <w:r w:rsidRPr="00CF37D2">
        <w:t>Pose</w:t>
      </w:r>
    </w:p>
    <w:p w14:paraId="5F127E4F" w14:textId="77777777" w:rsidR="00CF37D2" w:rsidRPr="00CF37D2" w:rsidRDefault="00CF37D2" w:rsidP="00CF37D2">
      <w:pPr>
        <w:numPr>
          <w:ilvl w:val="0"/>
          <w:numId w:val="5"/>
        </w:numPr>
      </w:pPr>
      <w:proofErr w:type="spellStart"/>
      <w:r w:rsidRPr="00CF37D2">
        <w:t>LayeredBlendPerBone</w:t>
      </w:r>
      <w:proofErr w:type="spellEnd"/>
      <w:r w:rsidRPr="00CF37D2">
        <w:rPr>
          <w:rFonts w:hint="eastAsia"/>
        </w:rPr>
        <w:t>：</w:t>
      </w:r>
      <w:proofErr w:type="spellStart"/>
      <w:r w:rsidRPr="00CF37D2">
        <w:t>BlendPose</w:t>
      </w:r>
      <w:proofErr w:type="spellEnd"/>
      <w:r w:rsidRPr="00CF37D2">
        <w:rPr>
          <w:rFonts w:hint="eastAsia"/>
        </w:rPr>
        <w:t>可以由指定某个骨骼开始对</w:t>
      </w:r>
      <w:proofErr w:type="spellStart"/>
      <w:r w:rsidRPr="00CF37D2">
        <w:t>BasePose</w:t>
      </w:r>
      <w:proofErr w:type="spellEnd"/>
      <w:r w:rsidRPr="00CF37D2">
        <w:rPr>
          <w:rFonts w:hint="eastAsia"/>
        </w:rPr>
        <w:t>进行覆盖，覆盖时可以选择</w:t>
      </w:r>
      <w:proofErr w:type="spellStart"/>
      <w:r w:rsidRPr="00CF37D2">
        <w:t>LocalSpace</w:t>
      </w:r>
      <w:proofErr w:type="spellEnd"/>
      <w:r w:rsidRPr="00CF37D2">
        <w:rPr>
          <w:rFonts w:hint="eastAsia"/>
        </w:rPr>
        <w:t>或</w:t>
      </w:r>
      <w:proofErr w:type="spellStart"/>
      <w:r w:rsidRPr="00CF37D2">
        <w:t>MeshSpace</w:t>
      </w:r>
      <w:proofErr w:type="spellEnd"/>
    </w:p>
    <w:p w14:paraId="739AC516" w14:textId="4A8A5B4C" w:rsidR="005A1A0E" w:rsidRPr="005A1A0E" w:rsidRDefault="00CF37D2" w:rsidP="00AA1E83">
      <w:pPr>
        <w:numPr>
          <w:ilvl w:val="0"/>
          <w:numId w:val="5"/>
        </w:numPr>
      </w:pPr>
      <w:proofErr w:type="spellStart"/>
      <w:r w:rsidRPr="00CF37D2">
        <w:t>MakeDynamicAdditive</w:t>
      </w:r>
      <w:proofErr w:type="spellEnd"/>
      <w:r w:rsidRPr="00CF37D2">
        <w:rPr>
          <w:rFonts w:hint="eastAsia"/>
        </w:rPr>
        <w:t>：</w:t>
      </w:r>
      <w:r w:rsidRPr="00CF37D2">
        <w:t xml:space="preserve"> </w:t>
      </w:r>
      <w:r w:rsidRPr="00CF37D2">
        <w:rPr>
          <w:rFonts w:hint="eastAsia"/>
        </w:rPr>
        <w:t>动态生成叠加型</w:t>
      </w:r>
      <w:r w:rsidRPr="00CF37D2">
        <w:t>Pose</w:t>
      </w:r>
      <w:r w:rsidRPr="00CF37D2">
        <w:rPr>
          <w:rFonts w:hint="eastAsia"/>
        </w:rPr>
        <w:t>，</w:t>
      </w:r>
      <w:proofErr w:type="spellStart"/>
      <w:r w:rsidRPr="00CF37D2">
        <w:t>ApplyAdditive</w:t>
      </w:r>
      <w:proofErr w:type="spellEnd"/>
      <w:r w:rsidRPr="00CF37D2">
        <w:rPr>
          <w:rFonts w:hint="eastAsia"/>
        </w:rPr>
        <w:t>的反向操作，输出为两个输入</w:t>
      </w:r>
      <w:r w:rsidRPr="00CF37D2">
        <w:t>Pose</w:t>
      </w:r>
      <w:r w:rsidRPr="00CF37D2">
        <w:rPr>
          <w:rFonts w:hint="eastAsia"/>
        </w:rPr>
        <w:t>的差</w:t>
      </w:r>
    </w:p>
    <w:p w14:paraId="48C82FC0" w14:textId="77777777" w:rsidR="009B17D0" w:rsidRPr="009B17D0" w:rsidRDefault="009B17D0" w:rsidP="00A169BD">
      <w:pPr>
        <w:rPr>
          <w:rFonts w:hint="eastAsia"/>
        </w:rPr>
      </w:pPr>
    </w:p>
    <w:p w14:paraId="4FB2C0A6" w14:textId="7FAC1BCB" w:rsidR="009B17D0" w:rsidRDefault="009B17D0" w:rsidP="00022B81">
      <w:r w:rsidRPr="009B17D0">
        <w:rPr>
          <w:rFonts w:hint="eastAsia"/>
        </w:rPr>
        <w:t>空间转换（</w:t>
      </w:r>
      <w:r w:rsidRPr="009B17D0">
        <w:t>Convert Spaces Nodes</w:t>
      </w:r>
      <w:r w:rsidRPr="009B17D0">
        <w:rPr>
          <w:rFonts w:hint="eastAsia"/>
        </w:rPr>
        <w:t>）</w:t>
      </w:r>
    </w:p>
    <w:p w14:paraId="08B34811" w14:textId="61BBDC69" w:rsidR="009B17D0" w:rsidRDefault="004A2525" w:rsidP="00022B81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omponentToLocal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LocalToComponent</w:t>
      </w:r>
      <w:proofErr w:type="spellEnd"/>
      <w:r>
        <w:rPr>
          <w:rFonts w:hint="eastAsia"/>
        </w:rPr>
        <w:t>节点</w:t>
      </w:r>
    </w:p>
    <w:p w14:paraId="19885F47" w14:textId="77777777" w:rsidR="009B17D0" w:rsidRPr="009B17D0" w:rsidRDefault="009B17D0" w:rsidP="00022B81">
      <w:pPr>
        <w:rPr>
          <w:rFonts w:hint="eastAsia"/>
        </w:rPr>
      </w:pPr>
    </w:p>
    <w:p w14:paraId="17958F6D" w14:textId="1A883C6C" w:rsidR="009B17D0" w:rsidRDefault="009B17D0" w:rsidP="001304CD">
      <w:r w:rsidRPr="009B17D0">
        <w:rPr>
          <w:rFonts w:hint="eastAsia"/>
        </w:rPr>
        <w:t>状态机（</w:t>
      </w:r>
      <w:r w:rsidRPr="009B17D0">
        <w:t>State Machine</w:t>
      </w:r>
      <w:r w:rsidRPr="009B17D0">
        <w:rPr>
          <w:rFonts w:hint="eastAsia"/>
        </w:rPr>
        <w:t>）</w:t>
      </w:r>
    </w:p>
    <w:p w14:paraId="76661AF7" w14:textId="77777777" w:rsidR="004824CE" w:rsidRPr="004824CE" w:rsidRDefault="004824CE" w:rsidP="004824CE">
      <w:r w:rsidRPr="004824CE">
        <w:rPr>
          <w:rFonts w:hint="eastAsia"/>
        </w:rPr>
        <w:t>状态机提供了图形化的方法来控制动画的切换，比如姿势切换、武器、跳跃等等。状态之间可以设置转换条件以及转换的融合相关数据</w:t>
      </w:r>
    </w:p>
    <w:p w14:paraId="7782C8A2" w14:textId="1826C571" w:rsidR="009B17D0" w:rsidRDefault="004824CE" w:rsidP="001304CD">
      <w:r w:rsidRPr="004824CE">
        <w:rPr>
          <w:rFonts w:hint="eastAsia"/>
        </w:rPr>
        <w:t>注意：频繁的快速转换不适合设置太长的转换融合</w:t>
      </w:r>
    </w:p>
    <w:p w14:paraId="2271334E" w14:textId="6A9FB151" w:rsidR="009B17D0" w:rsidRDefault="0061696F" w:rsidP="001304CD">
      <w:r>
        <w:rPr>
          <w:rFonts w:hint="eastAsia"/>
        </w:rPr>
        <w:t>状态机的转换条件一般是动画播放超过某个时间点，或者是状态属性值的变化</w:t>
      </w:r>
    </w:p>
    <w:p w14:paraId="13193B8F" w14:textId="2488B4A0" w:rsidR="00C809FC" w:rsidRDefault="00C809FC"/>
    <w:p w14:paraId="2B8625D5" w14:textId="0DBF41D1" w:rsidR="00763046" w:rsidRPr="00C64ABE" w:rsidRDefault="00763046">
      <w:pPr>
        <w:rPr>
          <w:b/>
          <w:sz w:val="32"/>
          <w:szCs w:val="32"/>
        </w:rPr>
      </w:pPr>
      <w:r w:rsidRPr="00C64ABE">
        <w:rPr>
          <w:rFonts w:hint="eastAsia"/>
          <w:b/>
          <w:sz w:val="32"/>
          <w:szCs w:val="32"/>
        </w:rPr>
        <w:t>T</w:t>
      </w:r>
      <w:r w:rsidRPr="00C64ABE">
        <w:rPr>
          <w:b/>
          <w:sz w:val="32"/>
          <w:szCs w:val="32"/>
        </w:rPr>
        <w:t>IPS</w:t>
      </w:r>
      <w:r w:rsidRPr="00C64ABE">
        <w:rPr>
          <w:rFonts w:hint="eastAsia"/>
          <w:b/>
          <w:sz w:val="32"/>
          <w:szCs w:val="32"/>
        </w:rPr>
        <w:t>：</w:t>
      </w:r>
      <w:bookmarkStart w:id="0" w:name="_GoBack"/>
      <w:bookmarkEnd w:id="0"/>
    </w:p>
    <w:p w14:paraId="7D4C9F7A" w14:textId="7624E541" w:rsidR="00763046" w:rsidRDefault="00763046" w:rsidP="00A31A5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利用蓝图调试功能，可以最有效的找到动画蓝图中的bug。</w:t>
      </w:r>
    </w:p>
    <w:p w14:paraId="0079B82B" w14:textId="44E34AD3" w:rsidR="00682DED" w:rsidRDefault="00682DED" w:rsidP="00682DED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Play之后，</w:t>
      </w:r>
      <w:r>
        <w:t>C</w:t>
      </w:r>
      <w:r>
        <w:rPr>
          <w:rFonts w:hint="eastAsia"/>
        </w:rPr>
        <w:t>onsole中输入</w:t>
      </w:r>
      <w:proofErr w:type="spellStart"/>
      <w:r>
        <w:rPr>
          <w:rFonts w:hint="eastAsia"/>
        </w:rPr>
        <w:t>S</w:t>
      </w:r>
      <w:r>
        <w:t>lomo</w:t>
      </w:r>
      <w:proofErr w:type="spellEnd"/>
      <w:r>
        <w:t xml:space="preserve"> x, x </w:t>
      </w:r>
      <w:r>
        <w:rPr>
          <w:rFonts w:hint="eastAsia"/>
        </w:rPr>
        <w:t>是任意浮点数，动画就会以x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速运行，方便肉眼查bug。</w:t>
      </w:r>
    </w:p>
    <w:p w14:paraId="7CB0A706" w14:textId="3A60DB34" w:rsidR="00384992" w:rsidRPr="00073DE9" w:rsidRDefault="006905CF" w:rsidP="006905CF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可以先参考一下作业demo或者其他示例教程中已有的动画蓝图实现，对照着debug看一下，对上手很有帮助。</w:t>
      </w:r>
    </w:p>
    <w:sectPr w:rsidR="00384992" w:rsidRPr="0007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990C6" w14:textId="77777777" w:rsidR="007A683D" w:rsidRDefault="007A683D" w:rsidP="006A6A83">
      <w:r>
        <w:separator/>
      </w:r>
    </w:p>
  </w:endnote>
  <w:endnote w:type="continuationSeparator" w:id="0">
    <w:p w14:paraId="50B2D967" w14:textId="77777777" w:rsidR="007A683D" w:rsidRDefault="007A683D" w:rsidP="006A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BCC8C" w14:textId="77777777" w:rsidR="007A683D" w:rsidRDefault="007A683D" w:rsidP="006A6A83">
      <w:r>
        <w:separator/>
      </w:r>
    </w:p>
  </w:footnote>
  <w:footnote w:type="continuationSeparator" w:id="0">
    <w:p w14:paraId="29698D25" w14:textId="77777777" w:rsidR="007A683D" w:rsidRDefault="007A683D" w:rsidP="006A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A7CA7"/>
    <w:multiLevelType w:val="hybridMultilevel"/>
    <w:tmpl w:val="A878819A"/>
    <w:lvl w:ilvl="0" w:tplc="64F47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A4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EE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63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4C0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2E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CC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84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87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C5742"/>
    <w:multiLevelType w:val="hybridMultilevel"/>
    <w:tmpl w:val="8AB27516"/>
    <w:lvl w:ilvl="0" w:tplc="36BAF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AC9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B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C0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CF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232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AA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102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C8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CE3014"/>
    <w:multiLevelType w:val="hybridMultilevel"/>
    <w:tmpl w:val="3EAA6918"/>
    <w:lvl w:ilvl="0" w:tplc="3F0AB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A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B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D4C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CA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CF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68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4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4C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E95B85"/>
    <w:multiLevelType w:val="hybridMultilevel"/>
    <w:tmpl w:val="9B28C1FA"/>
    <w:lvl w:ilvl="0" w:tplc="4C804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3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49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2B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24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65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64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0F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1E4A42"/>
    <w:multiLevelType w:val="hybridMultilevel"/>
    <w:tmpl w:val="318E692A"/>
    <w:lvl w:ilvl="0" w:tplc="FE5A5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45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24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1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C5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62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4B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8F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22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EF2F5A"/>
    <w:multiLevelType w:val="hybridMultilevel"/>
    <w:tmpl w:val="7D968970"/>
    <w:lvl w:ilvl="0" w:tplc="72BC1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3B2D38"/>
    <w:multiLevelType w:val="hybridMultilevel"/>
    <w:tmpl w:val="ED347980"/>
    <w:lvl w:ilvl="0" w:tplc="90A69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BA0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49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A2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0E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C4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67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05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25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FB"/>
    <w:rsid w:val="00022B81"/>
    <w:rsid w:val="00073DE9"/>
    <w:rsid w:val="0009155D"/>
    <w:rsid w:val="000A219C"/>
    <w:rsid w:val="000A3250"/>
    <w:rsid w:val="000D2F3D"/>
    <w:rsid w:val="001304CD"/>
    <w:rsid w:val="0015791B"/>
    <w:rsid w:val="001A1076"/>
    <w:rsid w:val="001E54DD"/>
    <w:rsid w:val="00245C78"/>
    <w:rsid w:val="00384992"/>
    <w:rsid w:val="00401F1E"/>
    <w:rsid w:val="0041398B"/>
    <w:rsid w:val="00481793"/>
    <w:rsid w:val="004824CE"/>
    <w:rsid w:val="004A2525"/>
    <w:rsid w:val="004E1CB1"/>
    <w:rsid w:val="005A1A0E"/>
    <w:rsid w:val="0061696F"/>
    <w:rsid w:val="00633C3D"/>
    <w:rsid w:val="00641109"/>
    <w:rsid w:val="00682DED"/>
    <w:rsid w:val="006905CF"/>
    <w:rsid w:val="006918AA"/>
    <w:rsid w:val="006A6A83"/>
    <w:rsid w:val="006F64F3"/>
    <w:rsid w:val="00722E60"/>
    <w:rsid w:val="0075727E"/>
    <w:rsid w:val="00763046"/>
    <w:rsid w:val="007A683D"/>
    <w:rsid w:val="007D527B"/>
    <w:rsid w:val="00917FED"/>
    <w:rsid w:val="0098772E"/>
    <w:rsid w:val="009B17D0"/>
    <w:rsid w:val="00A169BD"/>
    <w:rsid w:val="00A31A54"/>
    <w:rsid w:val="00A67FFD"/>
    <w:rsid w:val="00A96EFB"/>
    <w:rsid w:val="00AA1E83"/>
    <w:rsid w:val="00AF39C6"/>
    <w:rsid w:val="00BB2A61"/>
    <w:rsid w:val="00BC156B"/>
    <w:rsid w:val="00C64ABE"/>
    <w:rsid w:val="00C809FC"/>
    <w:rsid w:val="00CF37D2"/>
    <w:rsid w:val="00E75299"/>
    <w:rsid w:val="00E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A2251"/>
  <w15:chartTrackingRefBased/>
  <w15:docId w15:val="{9C888269-E25C-47D0-922E-D930ECB9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A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A8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6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31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2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5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45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5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robertggwu(吴格)</dc:creator>
  <cp:keywords/>
  <dc:description/>
  <cp:lastModifiedBy>robertggwu(吴格)</cp:lastModifiedBy>
  <cp:revision>45</cp:revision>
  <dcterms:created xsi:type="dcterms:W3CDTF">2021-11-15T03:44:00Z</dcterms:created>
  <dcterms:modified xsi:type="dcterms:W3CDTF">2021-11-15T04:55:00Z</dcterms:modified>
</cp:coreProperties>
</file>