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34" w:rsidRDefault="002A7634">
      <w:r>
        <w:t>CSC 131 FINAL REVIEW:</w:t>
      </w:r>
      <w:r>
        <w:br/>
      </w:r>
    </w:p>
    <w:p w:rsidR="002A7634" w:rsidRDefault="002A7634">
      <w:r>
        <w:t xml:space="preserve">Class Diagram: </w:t>
      </w:r>
    </w:p>
    <w:p w:rsidR="002A7634" w:rsidRDefault="002A7634" w:rsidP="002A7634">
      <w:pPr>
        <w:pStyle w:val="ListParagraph"/>
        <w:numPr>
          <w:ilvl w:val="0"/>
          <w:numId w:val="1"/>
        </w:numPr>
      </w:pPr>
      <w:r>
        <w:t>A class diagram is a collection of meaningful, needed classes, to provide an overall solution to the problem we have defined using a Use Case model.</w:t>
      </w:r>
    </w:p>
    <w:p w:rsidR="002A7634" w:rsidRDefault="002A7634" w:rsidP="002A7634"/>
    <w:p w:rsidR="002A7634" w:rsidRDefault="002A7634" w:rsidP="002A7634">
      <w:r>
        <w:t xml:space="preserve">19) Too many attributes. Attributes are not related to each </w:t>
      </w:r>
      <w:proofErr w:type="gramStart"/>
      <w:r>
        <w:t>other,</w:t>
      </w:r>
      <w:proofErr w:type="gramEnd"/>
      <w:r>
        <w:t xml:space="preserve"> therefore we should split the class (not a cohesive class). Divide the class into two, maybe Car and Rental.  </w:t>
      </w:r>
    </w:p>
    <w:p w:rsidR="002A7634" w:rsidRDefault="002A7634" w:rsidP="002A7634"/>
    <w:p w:rsidR="002A7634" w:rsidRDefault="002A7634" w:rsidP="002A7634">
      <w:r>
        <w:t xml:space="preserve">10) </w:t>
      </w:r>
      <w:r>
        <w:tab/>
        <w:t xml:space="preserve">Composition (solid diamond): a super class is composed of classes 1, 2, and 3. </w:t>
      </w:r>
      <w:proofErr w:type="gramStart"/>
      <w:r>
        <w:t>Stronger type of association.</w:t>
      </w:r>
      <w:proofErr w:type="gramEnd"/>
      <w:r>
        <w:t xml:space="preserve"> Super class cannot exist unless we have 1, 2, and 3.</w:t>
      </w:r>
    </w:p>
    <w:p w:rsidR="002A7634" w:rsidRDefault="002A7634" w:rsidP="002A7634">
      <w:r>
        <w:tab/>
        <w:t xml:space="preserve">Aggregation (hollow diamond): super class is an aggregate of </w:t>
      </w:r>
      <w:proofErr w:type="gramStart"/>
      <w:r>
        <w:t>subclasses,</w:t>
      </w:r>
      <w:proofErr w:type="gramEnd"/>
      <w:r>
        <w:t xml:space="preserve"> it may exist without some of the subclasses. (</w:t>
      </w:r>
      <w:proofErr w:type="gramStart"/>
      <w:r>
        <w:t>forest</w:t>
      </w:r>
      <w:proofErr w:type="gramEnd"/>
      <w:r>
        <w:t xml:space="preserve"> may exist without some of the trees). </w:t>
      </w:r>
      <w:proofErr w:type="gramStart"/>
      <w:r>
        <w:t>Looser type of association.</w:t>
      </w:r>
      <w:proofErr w:type="gramEnd"/>
    </w:p>
    <w:p w:rsidR="002A7634" w:rsidRDefault="002A7634" w:rsidP="002A7634">
      <w:r>
        <w:tab/>
        <w:t>Generalization (hollow triangle pointed up</w:t>
      </w:r>
      <w:proofErr w:type="gramStart"/>
      <w:r>
        <w:t>) :</w:t>
      </w:r>
      <w:proofErr w:type="gramEnd"/>
      <w:r>
        <w:t xml:space="preserve"> subclasses are TYPES of the </w:t>
      </w:r>
      <w:proofErr w:type="spellStart"/>
      <w:r>
        <w:t>superclass</w:t>
      </w:r>
      <w:proofErr w:type="spellEnd"/>
      <w:r>
        <w:t>. (</w:t>
      </w:r>
      <w:proofErr w:type="spellStart"/>
      <w:proofErr w:type="gramStart"/>
      <w:r>
        <w:t>superclass</w:t>
      </w:r>
      <w:proofErr w:type="spellEnd"/>
      <w:proofErr w:type="gramEnd"/>
      <w:r>
        <w:t xml:space="preserve"> bank account, subclass savings is a type of the </w:t>
      </w:r>
      <w:proofErr w:type="spellStart"/>
      <w:r>
        <w:t>superclass</w:t>
      </w:r>
      <w:proofErr w:type="spellEnd"/>
      <w:r>
        <w:t xml:space="preserve"> bank account). Represents inheritance. </w:t>
      </w:r>
    </w:p>
    <w:sectPr w:rsidR="002A7634" w:rsidSect="002A76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4563D"/>
    <w:multiLevelType w:val="hybridMultilevel"/>
    <w:tmpl w:val="5644D428"/>
    <w:lvl w:ilvl="0" w:tplc="55C602E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7634"/>
    <w:rsid w:val="002A7634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7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CSU Sacramento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Kardach</dc:creator>
  <cp:keywords/>
  <cp:lastModifiedBy>Tommy Kardach</cp:lastModifiedBy>
  <cp:revision>1</cp:revision>
  <dcterms:created xsi:type="dcterms:W3CDTF">2016-05-04T00:37:00Z</dcterms:created>
  <dcterms:modified xsi:type="dcterms:W3CDTF">2016-05-04T00:51:00Z</dcterms:modified>
</cp:coreProperties>
</file>