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119F" w14:textId="465BE40A" w:rsidR="00D8702C" w:rsidRDefault="00D8702C"/>
    <w:p w14:paraId="4E483D5B" w14:textId="77F72056" w:rsidR="00326123" w:rsidRPr="00326123" w:rsidRDefault="00326123" w:rsidP="00326123">
      <w:r>
        <w:t>Hello my dog stella will be back !</w:t>
      </w:r>
    </w:p>
    <w:sectPr w:rsidR="00326123" w:rsidRPr="0032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C1"/>
    <w:rsid w:val="00326123"/>
    <w:rsid w:val="004306C1"/>
    <w:rsid w:val="00D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B136"/>
  <w15:chartTrackingRefBased/>
  <w15:docId w15:val="{4B92C37B-CDBB-4424-9DAE-3FC3FB7C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2021-10-22T17:11:00Z</dcterms:created>
  <dcterms:modified xsi:type="dcterms:W3CDTF">2021-10-22T17:11:00Z</dcterms:modified>
</cp:coreProperties>
</file>