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59DCF" w14:textId="77777777" w:rsidR="009039F6" w:rsidRPr="009039F6" w:rsidRDefault="009039F6" w:rsidP="00F6677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039F6">
        <w:rPr>
          <w:rFonts w:ascii="Times New Roman" w:hAnsi="Times New Roman" w:cs="Times New Roman"/>
          <w:b/>
          <w:bCs/>
          <w:sz w:val="40"/>
          <w:szCs w:val="40"/>
        </w:rPr>
        <w:t>Multi-Agentic RAG System</w:t>
      </w:r>
    </w:p>
    <w:p w14:paraId="1E83E1BF" w14:textId="77777777" w:rsidR="009039F6" w:rsidRPr="009039F6" w:rsidRDefault="009039F6" w:rsidP="00F6677A">
      <w:pPr>
        <w:jc w:val="both"/>
        <w:rPr>
          <w:rFonts w:ascii="Times New Roman" w:hAnsi="Times New Roman" w:cs="Times New Roman"/>
        </w:rPr>
      </w:pPr>
    </w:p>
    <w:p w14:paraId="50105FE9" w14:textId="41799225" w:rsidR="009039F6" w:rsidRPr="00F6677A" w:rsidRDefault="009039F6" w:rsidP="00F6677A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6677A">
        <w:rPr>
          <w:rFonts w:ascii="Times New Roman" w:hAnsi="Times New Roman" w:cs="Times New Roman"/>
          <w:b/>
          <w:bCs/>
          <w:sz w:val="32"/>
          <w:szCs w:val="32"/>
          <w:u w:val="single"/>
        </w:rPr>
        <w:t>Objective</w:t>
      </w:r>
    </w:p>
    <w:p w14:paraId="1F3C42C4" w14:textId="77777777" w:rsidR="009039F6" w:rsidRPr="009039F6" w:rsidRDefault="009039F6" w:rsidP="00F6677A">
      <w:pPr>
        <w:jc w:val="both"/>
        <w:rPr>
          <w:rFonts w:ascii="Times New Roman" w:hAnsi="Times New Roman" w:cs="Times New Roman"/>
          <w:sz w:val="24"/>
          <w:szCs w:val="24"/>
        </w:rPr>
      </w:pPr>
      <w:r w:rsidRPr="009039F6">
        <w:rPr>
          <w:rFonts w:ascii="Times New Roman" w:hAnsi="Times New Roman" w:cs="Times New Roman"/>
          <w:sz w:val="24"/>
          <w:szCs w:val="24"/>
        </w:rPr>
        <w:t>Design a comprehensive plan for building a Multi-Agentic Retrieval-Augmented Generation (RAG) system tailored for academic environments. This system is not just about answering questions — it's about delivering personalized, syllabus-aligned, and exam-focused responses that evolve based on student feedback and preferences.</w:t>
      </w:r>
    </w:p>
    <w:p w14:paraId="65DA19DD" w14:textId="77777777" w:rsidR="009039F6" w:rsidRPr="009039F6" w:rsidRDefault="009039F6" w:rsidP="00F667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1C4134" w14:textId="04A51017" w:rsidR="00CB1987" w:rsidRPr="00F6677A" w:rsidRDefault="009039F6" w:rsidP="00F6677A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6677A">
        <w:rPr>
          <w:rFonts w:ascii="Times New Roman" w:hAnsi="Times New Roman" w:cs="Times New Roman"/>
          <w:b/>
          <w:bCs/>
          <w:sz w:val="32"/>
          <w:szCs w:val="32"/>
          <w:u w:val="single"/>
        </w:rPr>
        <w:t>System Architecture Overview</w:t>
      </w:r>
    </w:p>
    <w:p w14:paraId="6C57CE44" w14:textId="77777777" w:rsidR="009039F6" w:rsidRPr="009039F6" w:rsidRDefault="009039F6" w:rsidP="00F6677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39F6">
        <w:rPr>
          <w:rFonts w:ascii="Times New Roman" w:hAnsi="Times New Roman" w:cs="Times New Roman"/>
          <w:sz w:val="24"/>
          <w:szCs w:val="24"/>
        </w:rPr>
        <w:t>Frontend/User Side: Accepts user questions and written feedback. Delivers personalized, syllabus-aligned answers by leveraging retrieval and generation.</w:t>
      </w:r>
    </w:p>
    <w:p w14:paraId="37B5CD0B" w14:textId="77777777" w:rsidR="009039F6" w:rsidRDefault="009039F6" w:rsidP="00F6677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39F6">
        <w:rPr>
          <w:rFonts w:ascii="Times New Roman" w:hAnsi="Times New Roman" w:cs="Times New Roman"/>
          <w:sz w:val="24"/>
          <w:szCs w:val="24"/>
        </w:rPr>
        <w:t>Backend/Admin Side: Allows administrators to input academic data (course content, syllabus, outcomes, etc.) and manages ingestion, structuring, and storage of this data for later use.</w:t>
      </w:r>
    </w:p>
    <w:p w14:paraId="002DF6AE" w14:textId="77777777" w:rsidR="00F6677A" w:rsidRDefault="00F6677A" w:rsidP="00F667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83D5689" w14:textId="49680C89" w:rsidR="009039F6" w:rsidRPr="00F6677A" w:rsidRDefault="009039F6" w:rsidP="00F6677A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F6677A">
        <w:rPr>
          <w:rFonts w:ascii="Times New Roman" w:hAnsi="Times New Roman" w:cs="Times New Roman"/>
          <w:b/>
          <w:bCs/>
          <w:sz w:val="32"/>
          <w:szCs w:val="32"/>
          <w:u w:val="single"/>
        </w:rPr>
        <w:t>Agents and their Roles</w:t>
      </w:r>
    </w:p>
    <w:p w14:paraId="68386B96" w14:textId="0ED2122D" w:rsidR="009039F6" w:rsidRDefault="009039F6" w:rsidP="00F6677A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039F6">
        <w:rPr>
          <w:rFonts w:ascii="Times New Roman" w:hAnsi="Times New Roman" w:cs="Times New Roman"/>
          <w:b/>
          <w:bCs/>
          <w:sz w:val="24"/>
          <w:szCs w:val="24"/>
        </w:rPr>
        <w:t>CourseDataAgent</w:t>
      </w:r>
      <w:proofErr w:type="spellEnd"/>
    </w:p>
    <w:p w14:paraId="239D2971" w14:textId="77777777" w:rsidR="009039F6" w:rsidRPr="009039F6" w:rsidRDefault="009039F6" w:rsidP="00F6677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39F6">
        <w:rPr>
          <w:rFonts w:ascii="Times New Roman" w:hAnsi="Times New Roman" w:cs="Times New Roman"/>
          <w:sz w:val="24"/>
          <w:szCs w:val="24"/>
        </w:rPr>
        <w:t>Role: Responsible for loading academic data like syllabus, outcomes, previous year questions, textbooks, and mapping relations between outcomes and topics.</w:t>
      </w:r>
    </w:p>
    <w:p w14:paraId="5F4BA0A0" w14:textId="17827EC2" w:rsidR="009039F6" w:rsidRPr="009039F6" w:rsidRDefault="009039F6" w:rsidP="00F6677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39F6">
        <w:rPr>
          <w:rFonts w:ascii="Times New Roman" w:hAnsi="Times New Roman" w:cs="Times New Roman"/>
          <w:sz w:val="24"/>
          <w:szCs w:val="24"/>
        </w:rPr>
        <w:t>Functionality: Parses PDFs, Word docs, CSVs, and text files; extracts key fields from structured formats; maps course to outcomes.</w:t>
      </w:r>
    </w:p>
    <w:p w14:paraId="2AEEE373" w14:textId="71AD116D" w:rsidR="009039F6" w:rsidRDefault="009039F6" w:rsidP="00F6677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39F6">
        <w:rPr>
          <w:rFonts w:ascii="Times New Roman" w:hAnsi="Times New Roman" w:cs="Times New Roman"/>
          <w:sz w:val="24"/>
          <w:szCs w:val="24"/>
        </w:rPr>
        <w:t>Tools:</w:t>
      </w:r>
    </w:p>
    <w:p w14:paraId="440B3D88" w14:textId="77777777" w:rsidR="00E03603" w:rsidRPr="00E03603" w:rsidRDefault="009039F6" w:rsidP="00F6677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E03603" w:rsidRPr="00E03603">
        <w:rPr>
          <w:rFonts w:ascii="Times New Roman" w:hAnsi="Times New Roman" w:cs="Times New Roman"/>
          <w:sz w:val="24"/>
          <w:szCs w:val="24"/>
        </w:rPr>
        <w:t>PDF/Text/CSV parsers (</w:t>
      </w:r>
      <w:proofErr w:type="spellStart"/>
      <w:r w:rsidR="00E03603" w:rsidRPr="00E03603">
        <w:rPr>
          <w:rFonts w:ascii="Times New Roman" w:hAnsi="Times New Roman" w:cs="Times New Roman"/>
          <w:sz w:val="24"/>
          <w:szCs w:val="24"/>
        </w:rPr>
        <w:t>PyMuPDF</w:t>
      </w:r>
      <w:proofErr w:type="spellEnd"/>
      <w:r w:rsidR="00E03603" w:rsidRPr="00E03603">
        <w:rPr>
          <w:rFonts w:ascii="Times New Roman" w:hAnsi="Times New Roman" w:cs="Times New Roman"/>
          <w:sz w:val="24"/>
          <w:szCs w:val="24"/>
        </w:rPr>
        <w:t>, pandas)</w:t>
      </w:r>
    </w:p>
    <w:p w14:paraId="7E44552E" w14:textId="6841A163" w:rsidR="00E03603" w:rsidRPr="00E03603" w:rsidRDefault="00E03603" w:rsidP="00F6677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03603">
        <w:rPr>
          <w:rFonts w:ascii="Times New Roman" w:hAnsi="Times New Roman" w:cs="Times New Roman"/>
          <w:sz w:val="24"/>
          <w:szCs w:val="24"/>
        </w:rPr>
        <w:t xml:space="preserve">        SQLite3 writer for structured data (course metadata)</w:t>
      </w:r>
    </w:p>
    <w:p w14:paraId="29BD3DC3" w14:textId="38D94FF2" w:rsidR="009039F6" w:rsidRDefault="00E03603" w:rsidP="00F6677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036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03603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E03603">
        <w:rPr>
          <w:rFonts w:ascii="Times New Roman" w:hAnsi="Times New Roman" w:cs="Times New Roman"/>
          <w:sz w:val="24"/>
          <w:szCs w:val="24"/>
        </w:rPr>
        <w:t xml:space="preserve"> uploader for unstructured text chunks</w:t>
      </w:r>
    </w:p>
    <w:p w14:paraId="491ECF56" w14:textId="601354EF" w:rsidR="00E03603" w:rsidRDefault="00E03603" w:rsidP="00F6677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746BABF" w14:textId="77777777" w:rsidR="00F6677A" w:rsidRPr="009039F6" w:rsidRDefault="00F6677A" w:rsidP="00F6677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2E5F134" w14:textId="00A04537" w:rsidR="009039F6" w:rsidRDefault="00E03603" w:rsidP="00F6677A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E03603">
        <w:rPr>
          <w:rFonts w:ascii="Times New Roman" w:hAnsi="Times New Roman" w:cs="Times New Roman"/>
          <w:b/>
          <w:bCs/>
          <w:sz w:val="24"/>
          <w:szCs w:val="24"/>
        </w:rPr>
        <w:t>ndexerAgent</w:t>
      </w:r>
      <w:proofErr w:type="spellEnd"/>
    </w:p>
    <w:p w14:paraId="6CFB0656" w14:textId="77777777" w:rsidR="00E03603" w:rsidRPr="00E03603" w:rsidRDefault="00E03603" w:rsidP="00F6677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603">
        <w:rPr>
          <w:rFonts w:ascii="Times New Roman" w:hAnsi="Times New Roman" w:cs="Times New Roman"/>
          <w:sz w:val="24"/>
          <w:szCs w:val="24"/>
        </w:rPr>
        <w:t xml:space="preserve">Role: Converts unstructured content (syllabus text, textbook paragraphs, questions) into semantically searchable units. This agent prepares the content for efficient retrieval by the question-answering agent by creating vector representations and storing them in a vector database (e.g., </w:t>
      </w:r>
      <w:proofErr w:type="spellStart"/>
      <w:r w:rsidRPr="00E03603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E03603">
        <w:rPr>
          <w:rFonts w:ascii="Times New Roman" w:hAnsi="Times New Roman" w:cs="Times New Roman"/>
          <w:sz w:val="24"/>
          <w:szCs w:val="24"/>
        </w:rPr>
        <w:t>).</w:t>
      </w:r>
    </w:p>
    <w:p w14:paraId="752EF0FF" w14:textId="68985CF9" w:rsidR="00E03603" w:rsidRPr="00E03603" w:rsidRDefault="00E03603" w:rsidP="00F6677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603">
        <w:rPr>
          <w:rFonts w:ascii="Times New Roman" w:hAnsi="Times New Roman" w:cs="Times New Roman"/>
          <w:sz w:val="24"/>
          <w:szCs w:val="24"/>
        </w:rPr>
        <w:t>Functionality: Splits large texts into manageable chunks and generates dense vector representations.</w:t>
      </w:r>
    </w:p>
    <w:p w14:paraId="24E06C3C" w14:textId="45BBB432" w:rsidR="00E03603" w:rsidRPr="00E03603" w:rsidRDefault="00E03603" w:rsidP="00F6677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603">
        <w:rPr>
          <w:rFonts w:ascii="Times New Roman" w:hAnsi="Times New Roman" w:cs="Times New Roman"/>
          <w:sz w:val="24"/>
          <w:szCs w:val="24"/>
        </w:rPr>
        <w:t>Tools:</w:t>
      </w:r>
    </w:p>
    <w:p w14:paraId="50A50E8A" w14:textId="4C8AC60C" w:rsidR="00E03603" w:rsidRPr="00E03603" w:rsidRDefault="00E03603" w:rsidP="00F6677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03603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E03603">
        <w:rPr>
          <w:rFonts w:ascii="Times New Roman" w:hAnsi="Times New Roman" w:cs="Times New Roman"/>
          <w:sz w:val="24"/>
          <w:szCs w:val="24"/>
        </w:rPr>
        <w:t>Chunker</w:t>
      </w:r>
      <w:proofErr w:type="spellEnd"/>
      <w:r w:rsidRPr="00E0360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03603">
        <w:rPr>
          <w:rFonts w:ascii="Times New Roman" w:hAnsi="Times New Roman" w:cs="Times New Roman"/>
          <w:sz w:val="24"/>
          <w:szCs w:val="24"/>
        </w:rPr>
        <w:t>Langchain</w:t>
      </w:r>
      <w:proofErr w:type="spellEnd"/>
      <w:r w:rsidRPr="00E03603">
        <w:rPr>
          <w:rFonts w:ascii="Times New Roman" w:hAnsi="Times New Roman" w:cs="Times New Roman"/>
          <w:sz w:val="24"/>
          <w:szCs w:val="24"/>
        </w:rPr>
        <w:t xml:space="preserve"> or custom logic)</w:t>
      </w:r>
    </w:p>
    <w:p w14:paraId="672BAEAE" w14:textId="346861B1" w:rsidR="00E03603" w:rsidRPr="00E03603" w:rsidRDefault="00E03603" w:rsidP="00F6677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03603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E03603">
        <w:rPr>
          <w:rFonts w:ascii="Times New Roman" w:hAnsi="Times New Roman" w:cs="Times New Roman"/>
          <w:sz w:val="24"/>
          <w:szCs w:val="24"/>
        </w:rPr>
        <w:t xml:space="preserve"> Embedding model (Gemini API or </w:t>
      </w:r>
      <w:proofErr w:type="spellStart"/>
      <w:r w:rsidRPr="00E03603">
        <w:rPr>
          <w:rFonts w:ascii="Times New Roman" w:hAnsi="Times New Roman" w:cs="Times New Roman"/>
          <w:sz w:val="24"/>
          <w:szCs w:val="24"/>
        </w:rPr>
        <w:t>SentenceTransformers</w:t>
      </w:r>
      <w:proofErr w:type="spellEnd"/>
      <w:r w:rsidRPr="00E03603">
        <w:rPr>
          <w:rFonts w:ascii="Times New Roman" w:hAnsi="Times New Roman" w:cs="Times New Roman"/>
          <w:sz w:val="24"/>
          <w:szCs w:val="24"/>
        </w:rPr>
        <w:t>)</w:t>
      </w:r>
    </w:p>
    <w:p w14:paraId="5F9E6108" w14:textId="211F9495" w:rsidR="00E03603" w:rsidRDefault="00E03603" w:rsidP="00F6677A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03603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E0360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03603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E03603">
        <w:rPr>
          <w:rFonts w:ascii="Times New Roman" w:hAnsi="Times New Roman" w:cs="Times New Roman"/>
          <w:sz w:val="24"/>
          <w:szCs w:val="24"/>
        </w:rPr>
        <w:t xml:space="preserve"> interface for storing chunks</w:t>
      </w:r>
    </w:p>
    <w:p w14:paraId="6D40AE11" w14:textId="77777777" w:rsidR="00E03603" w:rsidRDefault="00E03603" w:rsidP="00F6677A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04028B" w14:textId="77777777" w:rsidR="00E03603" w:rsidRDefault="00E03603" w:rsidP="00F6677A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646322" w14:textId="44535FC3" w:rsidR="00E03603" w:rsidRDefault="00E03603" w:rsidP="00F6677A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03603">
        <w:rPr>
          <w:rFonts w:ascii="Times New Roman" w:hAnsi="Times New Roman" w:cs="Times New Roman"/>
          <w:b/>
          <w:bCs/>
          <w:sz w:val="24"/>
          <w:szCs w:val="24"/>
        </w:rPr>
        <w:t>QueryHandlerAgen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proofErr w:type="spellEnd"/>
    </w:p>
    <w:p w14:paraId="6BB3F4C1" w14:textId="77777777" w:rsidR="00E03603" w:rsidRPr="00E03603" w:rsidRDefault="00E03603" w:rsidP="00F6677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603">
        <w:rPr>
          <w:rFonts w:ascii="Times New Roman" w:hAnsi="Times New Roman" w:cs="Times New Roman"/>
          <w:sz w:val="24"/>
          <w:szCs w:val="24"/>
        </w:rPr>
        <w:t>Role: First responder to any user query, responsible for retrieval and RAG pipeline initiation.</w:t>
      </w:r>
    </w:p>
    <w:p w14:paraId="71C18A82" w14:textId="05B31079" w:rsidR="00E03603" w:rsidRPr="00E03603" w:rsidRDefault="00E03603" w:rsidP="00F6677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603">
        <w:rPr>
          <w:rFonts w:ascii="Times New Roman" w:hAnsi="Times New Roman" w:cs="Times New Roman"/>
          <w:sz w:val="24"/>
          <w:szCs w:val="24"/>
        </w:rPr>
        <w:t xml:space="preserve">Functionality: Retrieves relevant document chunks from </w:t>
      </w:r>
      <w:proofErr w:type="spellStart"/>
      <w:r w:rsidRPr="00E03603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E03603">
        <w:rPr>
          <w:rFonts w:ascii="Times New Roman" w:hAnsi="Times New Roman" w:cs="Times New Roman"/>
          <w:sz w:val="24"/>
          <w:szCs w:val="24"/>
        </w:rPr>
        <w:t xml:space="preserve"> using semantic similarity and forwards them to the LLM for answer generation.</w:t>
      </w:r>
    </w:p>
    <w:p w14:paraId="28EB7F29" w14:textId="1A86C6C2" w:rsidR="00E03603" w:rsidRPr="00E03603" w:rsidRDefault="00E03603" w:rsidP="00F6677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603">
        <w:rPr>
          <w:rFonts w:ascii="Times New Roman" w:hAnsi="Times New Roman" w:cs="Times New Roman"/>
          <w:sz w:val="24"/>
          <w:szCs w:val="24"/>
        </w:rPr>
        <w:t>Tools:</w:t>
      </w:r>
    </w:p>
    <w:p w14:paraId="6D7A0AF4" w14:textId="3F83AF02" w:rsidR="00E03603" w:rsidRPr="00E03603" w:rsidRDefault="00E03603" w:rsidP="00F667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0360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03603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E03603">
        <w:rPr>
          <w:rFonts w:ascii="Times New Roman" w:hAnsi="Times New Roman" w:cs="Times New Roman"/>
          <w:sz w:val="24"/>
          <w:szCs w:val="24"/>
        </w:rPr>
        <w:t xml:space="preserve"> retriever API</w:t>
      </w:r>
    </w:p>
    <w:p w14:paraId="743197F5" w14:textId="7BEB7E11" w:rsidR="00E03603" w:rsidRDefault="00E03603" w:rsidP="00F667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03603">
        <w:rPr>
          <w:rFonts w:ascii="Times New Roman" w:hAnsi="Times New Roman" w:cs="Times New Roman"/>
          <w:sz w:val="24"/>
          <w:szCs w:val="24"/>
        </w:rPr>
        <w:t xml:space="preserve">     Gemini LLM</w:t>
      </w:r>
    </w:p>
    <w:p w14:paraId="26EAAB3E" w14:textId="77777777" w:rsidR="00F6677A" w:rsidRDefault="00F6677A" w:rsidP="00F667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83BA792" w14:textId="77777777" w:rsidR="00E03603" w:rsidRPr="00E03603" w:rsidRDefault="00E03603" w:rsidP="00F667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EF7DE0C" w14:textId="33F26CF5" w:rsidR="00E03603" w:rsidRDefault="00E03603" w:rsidP="00F6677A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03603">
        <w:rPr>
          <w:rFonts w:ascii="Times New Roman" w:hAnsi="Times New Roman" w:cs="Times New Roman"/>
          <w:b/>
          <w:bCs/>
          <w:sz w:val="24"/>
          <w:szCs w:val="24"/>
        </w:rPr>
        <w:t>PersonalizationAgen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proofErr w:type="spellEnd"/>
    </w:p>
    <w:p w14:paraId="737DE9CE" w14:textId="77777777" w:rsidR="0063063D" w:rsidRDefault="00E03603" w:rsidP="00F6677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063D">
        <w:rPr>
          <w:rFonts w:ascii="Times New Roman" w:hAnsi="Times New Roman" w:cs="Times New Roman"/>
          <w:sz w:val="24"/>
          <w:szCs w:val="24"/>
        </w:rPr>
        <w:t>Role: Customizes the answer to suit individual user preferences based on historical data and feedback.</w:t>
      </w:r>
    </w:p>
    <w:p w14:paraId="28C30626" w14:textId="77777777" w:rsidR="0063063D" w:rsidRDefault="00E03603" w:rsidP="00F6677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063D">
        <w:rPr>
          <w:rFonts w:ascii="Times New Roman" w:hAnsi="Times New Roman" w:cs="Times New Roman"/>
          <w:sz w:val="24"/>
          <w:szCs w:val="24"/>
        </w:rPr>
        <w:t>Functionality: Adapts response style (e.g., casual, academic), tone, verbosity, or even preferred learning styles.</w:t>
      </w:r>
    </w:p>
    <w:p w14:paraId="33228AB8" w14:textId="3F9741C5" w:rsidR="00E03603" w:rsidRPr="0063063D" w:rsidRDefault="00E03603" w:rsidP="00F6677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063D">
        <w:rPr>
          <w:rFonts w:ascii="Times New Roman" w:hAnsi="Times New Roman" w:cs="Times New Roman"/>
          <w:sz w:val="24"/>
          <w:szCs w:val="24"/>
        </w:rPr>
        <w:t>Tools:</w:t>
      </w:r>
    </w:p>
    <w:p w14:paraId="4F30773B" w14:textId="1683C27C" w:rsidR="00E03603" w:rsidRPr="00E03603" w:rsidRDefault="00E03603" w:rsidP="00F6677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03603">
        <w:rPr>
          <w:rFonts w:ascii="Times New Roman" w:hAnsi="Times New Roman" w:cs="Times New Roman"/>
          <w:sz w:val="24"/>
          <w:szCs w:val="24"/>
        </w:rPr>
        <w:t xml:space="preserve"> User profile manager</w:t>
      </w:r>
    </w:p>
    <w:p w14:paraId="68F928DC" w14:textId="6E7851C0" w:rsidR="00E03603" w:rsidRDefault="00E03603" w:rsidP="00F6677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03603">
        <w:rPr>
          <w:rFonts w:ascii="Times New Roman" w:hAnsi="Times New Roman" w:cs="Times New Roman"/>
          <w:sz w:val="24"/>
          <w:szCs w:val="24"/>
        </w:rPr>
        <w:t xml:space="preserve"> Prompt rewriter</w:t>
      </w:r>
    </w:p>
    <w:p w14:paraId="2AC9B902" w14:textId="77777777" w:rsidR="00F6677A" w:rsidRDefault="00F6677A" w:rsidP="00F6677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AF24704" w14:textId="77777777" w:rsidR="00F6677A" w:rsidRPr="00F6677A" w:rsidRDefault="00F6677A" w:rsidP="00F6677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C346814" w14:textId="6B99802F" w:rsidR="00E03603" w:rsidRDefault="00E03603" w:rsidP="00F6677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03603">
        <w:rPr>
          <w:rFonts w:ascii="Times New Roman" w:hAnsi="Times New Roman" w:cs="Times New Roman"/>
          <w:b/>
          <w:bCs/>
          <w:sz w:val="24"/>
          <w:szCs w:val="24"/>
        </w:rPr>
        <w:t>CoordinatorAgent</w:t>
      </w:r>
      <w:proofErr w:type="spellEnd"/>
    </w:p>
    <w:p w14:paraId="5DE3D7D2" w14:textId="77777777" w:rsidR="0063063D" w:rsidRDefault="00E03603" w:rsidP="00F6677A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063D">
        <w:rPr>
          <w:rFonts w:ascii="Times New Roman" w:hAnsi="Times New Roman" w:cs="Times New Roman"/>
          <w:sz w:val="24"/>
          <w:szCs w:val="24"/>
        </w:rPr>
        <w:t>Role: Oversees orchestration of all other agents in either parallel or sequential flow.</w:t>
      </w:r>
    </w:p>
    <w:p w14:paraId="03ECB8D3" w14:textId="77777777" w:rsidR="0063063D" w:rsidRDefault="00E03603" w:rsidP="00F6677A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063D">
        <w:rPr>
          <w:rFonts w:ascii="Times New Roman" w:hAnsi="Times New Roman" w:cs="Times New Roman"/>
          <w:sz w:val="24"/>
          <w:szCs w:val="24"/>
        </w:rPr>
        <w:t>Functionality: Coordinates agent tasks using async messaging or centralized logic.</w:t>
      </w:r>
    </w:p>
    <w:p w14:paraId="5B9CB041" w14:textId="77777777" w:rsidR="0063063D" w:rsidRDefault="00E03603" w:rsidP="00F6677A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063D">
        <w:rPr>
          <w:rFonts w:ascii="Times New Roman" w:hAnsi="Times New Roman" w:cs="Times New Roman"/>
          <w:sz w:val="24"/>
          <w:szCs w:val="24"/>
        </w:rPr>
        <w:t>T</w:t>
      </w:r>
      <w:r w:rsidRPr="0063063D">
        <w:rPr>
          <w:rFonts w:ascii="Times New Roman" w:hAnsi="Times New Roman" w:cs="Times New Roman"/>
          <w:sz w:val="24"/>
          <w:szCs w:val="24"/>
        </w:rPr>
        <w:t>ools:</w:t>
      </w:r>
    </w:p>
    <w:p w14:paraId="1D87BA69" w14:textId="0885ADCD" w:rsidR="00E03603" w:rsidRPr="0063063D" w:rsidRDefault="0063063D" w:rsidP="00F667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E03603" w:rsidRPr="00630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603" w:rsidRPr="0063063D">
        <w:rPr>
          <w:rFonts w:ascii="Times New Roman" w:hAnsi="Times New Roman" w:cs="Times New Roman"/>
          <w:sz w:val="24"/>
          <w:szCs w:val="24"/>
        </w:rPr>
        <w:t>RoundRobinGroupChat</w:t>
      </w:r>
      <w:proofErr w:type="spellEnd"/>
      <w:r w:rsidR="00E03603" w:rsidRPr="0063063D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E03603" w:rsidRPr="0063063D">
        <w:rPr>
          <w:rFonts w:ascii="Times New Roman" w:hAnsi="Times New Roman" w:cs="Times New Roman"/>
          <w:sz w:val="24"/>
          <w:szCs w:val="24"/>
        </w:rPr>
        <w:t>SelectorGroupChat</w:t>
      </w:r>
      <w:proofErr w:type="spellEnd"/>
      <w:r w:rsidR="00E03603" w:rsidRPr="006306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03603" w:rsidRPr="0063063D">
        <w:rPr>
          <w:rFonts w:ascii="Times New Roman" w:hAnsi="Times New Roman" w:cs="Times New Roman"/>
          <w:sz w:val="24"/>
          <w:szCs w:val="24"/>
        </w:rPr>
        <w:t>Langchain</w:t>
      </w:r>
      <w:proofErr w:type="spellEnd"/>
      <w:r w:rsidR="00E03603" w:rsidRPr="0063063D">
        <w:rPr>
          <w:rFonts w:ascii="Times New Roman" w:hAnsi="Times New Roman" w:cs="Times New Roman"/>
          <w:sz w:val="24"/>
          <w:szCs w:val="24"/>
        </w:rPr>
        <w:t xml:space="preserve"> or Gemini </w:t>
      </w:r>
      <w:proofErr w:type="gramStart"/>
      <w:r w:rsidR="00E03603" w:rsidRPr="0063063D">
        <w:rPr>
          <w:rFonts w:ascii="Times New Roman" w:hAnsi="Times New Roman" w:cs="Times New Roman"/>
          <w:sz w:val="24"/>
          <w:szCs w:val="24"/>
        </w:rPr>
        <w:t>agents</w:t>
      </w:r>
      <w:proofErr w:type="gramEnd"/>
      <w:r w:rsidR="00E03603" w:rsidRPr="0063063D">
        <w:rPr>
          <w:rFonts w:ascii="Times New Roman" w:hAnsi="Times New Roman" w:cs="Times New Roman"/>
          <w:sz w:val="24"/>
          <w:szCs w:val="24"/>
        </w:rPr>
        <w:t xml:space="preserve"> framework</w:t>
      </w:r>
      <w:r w:rsidR="00E03603" w:rsidRPr="0063063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6BA3B32" w14:textId="77777777" w:rsidR="0063063D" w:rsidRDefault="0063063D" w:rsidP="00F6677A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BD6B6B" w14:textId="77777777" w:rsidR="00F6677A" w:rsidRPr="0063063D" w:rsidRDefault="00F6677A" w:rsidP="00F6677A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24B9AC" w14:textId="77777777" w:rsidR="00E03603" w:rsidRPr="00E03603" w:rsidRDefault="00E03603" w:rsidP="00F6677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03603">
        <w:rPr>
          <w:rFonts w:ascii="Times New Roman" w:hAnsi="Times New Roman" w:cs="Times New Roman"/>
          <w:b/>
          <w:bCs/>
          <w:sz w:val="32"/>
          <w:szCs w:val="32"/>
          <w:u w:val="single"/>
        </w:rPr>
        <w:t>Data Flow and Interaction</w:t>
      </w:r>
    </w:p>
    <w:p w14:paraId="1CA9C2D9" w14:textId="77777777" w:rsidR="00E03603" w:rsidRPr="0063063D" w:rsidRDefault="00E03603" w:rsidP="00F6677A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063D">
        <w:rPr>
          <w:rFonts w:ascii="Times New Roman" w:hAnsi="Times New Roman" w:cs="Times New Roman"/>
          <w:b/>
          <w:bCs/>
          <w:sz w:val="24"/>
          <w:szCs w:val="24"/>
        </w:rPr>
        <w:t>Backend Workflow:</w:t>
      </w:r>
    </w:p>
    <w:p w14:paraId="37A4BCCC" w14:textId="3F6A798C" w:rsidR="00E03603" w:rsidRPr="00E03603" w:rsidRDefault="00E03603" w:rsidP="00F6677A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3603">
        <w:rPr>
          <w:rFonts w:ascii="Times New Roman" w:hAnsi="Times New Roman" w:cs="Times New Roman"/>
          <w:sz w:val="24"/>
          <w:szCs w:val="24"/>
        </w:rPr>
        <w:t>Admin uploads academic material:</w:t>
      </w:r>
      <w:r w:rsidR="00F6677A">
        <w:rPr>
          <w:rFonts w:ascii="Times New Roman" w:hAnsi="Times New Roman" w:cs="Times New Roman"/>
          <w:sz w:val="24"/>
          <w:szCs w:val="24"/>
        </w:rPr>
        <w:t xml:space="preserve"> </w:t>
      </w:r>
      <w:r w:rsidRPr="00E03603">
        <w:rPr>
          <w:rFonts w:ascii="Times New Roman" w:hAnsi="Times New Roman" w:cs="Times New Roman"/>
          <w:sz w:val="24"/>
          <w:szCs w:val="24"/>
        </w:rPr>
        <w:t>Course name,</w:t>
      </w:r>
      <w:r w:rsidR="00F6677A">
        <w:rPr>
          <w:rFonts w:ascii="Times New Roman" w:hAnsi="Times New Roman" w:cs="Times New Roman"/>
          <w:sz w:val="24"/>
          <w:szCs w:val="24"/>
        </w:rPr>
        <w:t xml:space="preserve"> </w:t>
      </w:r>
      <w:r w:rsidRPr="00E03603">
        <w:rPr>
          <w:rFonts w:ascii="Times New Roman" w:hAnsi="Times New Roman" w:cs="Times New Roman"/>
          <w:sz w:val="24"/>
          <w:szCs w:val="24"/>
        </w:rPr>
        <w:t>code,</w:t>
      </w:r>
      <w:r w:rsidR="00F6677A">
        <w:rPr>
          <w:rFonts w:ascii="Times New Roman" w:hAnsi="Times New Roman" w:cs="Times New Roman"/>
          <w:sz w:val="24"/>
          <w:szCs w:val="24"/>
        </w:rPr>
        <w:t xml:space="preserve"> </w:t>
      </w:r>
      <w:r w:rsidRPr="00E03603">
        <w:rPr>
          <w:rFonts w:ascii="Times New Roman" w:hAnsi="Times New Roman" w:cs="Times New Roman"/>
          <w:sz w:val="24"/>
          <w:szCs w:val="24"/>
        </w:rPr>
        <w:t>outcomes, previous questions</w:t>
      </w:r>
      <w:r w:rsidR="00F6677A">
        <w:rPr>
          <w:rFonts w:ascii="Times New Roman" w:hAnsi="Times New Roman" w:cs="Times New Roman"/>
          <w:sz w:val="24"/>
          <w:szCs w:val="24"/>
        </w:rPr>
        <w:t>, etc</w:t>
      </w:r>
    </w:p>
    <w:p w14:paraId="45EBC044" w14:textId="115B0277" w:rsidR="00E03603" w:rsidRPr="00E03603" w:rsidRDefault="00E03603" w:rsidP="00F6677A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03603">
        <w:rPr>
          <w:rFonts w:ascii="Times New Roman" w:hAnsi="Times New Roman" w:cs="Times New Roman"/>
          <w:sz w:val="24"/>
          <w:szCs w:val="24"/>
        </w:rPr>
        <w:t>CourseDataAgent</w:t>
      </w:r>
      <w:proofErr w:type="spellEnd"/>
      <w:r w:rsidRPr="00E03603">
        <w:rPr>
          <w:rFonts w:ascii="Times New Roman" w:hAnsi="Times New Roman" w:cs="Times New Roman"/>
          <w:sz w:val="24"/>
          <w:szCs w:val="24"/>
        </w:rPr>
        <w:t xml:space="preserve">: Parses and organizes content. Structured data → SQLite3. Unstructured data → passed to </w:t>
      </w:r>
      <w:proofErr w:type="spellStart"/>
      <w:r w:rsidRPr="00E03603">
        <w:rPr>
          <w:rFonts w:ascii="Times New Roman" w:hAnsi="Times New Roman" w:cs="Times New Roman"/>
          <w:sz w:val="24"/>
          <w:szCs w:val="24"/>
        </w:rPr>
        <w:t>IndexerAgent</w:t>
      </w:r>
      <w:proofErr w:type="spellEnd"/>
      <w:r w:rsidRPr="00E03603">
        <w:rPr>
          <w:rFonts w:ascii="Times New Roman" w:hAnsi="Times New Roman" w:cs="Times New Roman"/>
          <w:sz w:val="24"/>
          <w:szCs w:val="24"/>
        </w:rPr>
        <w:t>.</w:t>
      </w:r>
    </w:p>
    <w:p w14:paraId="25A2D231" w14:textId="713E61AA" w:rsidR="00E03603" w:rsidRDefault="00E03603" w:rsidP="00F6677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3603">
        <w:rPr>
          <w:rFonts w:ascii="Times New Roman" w:hAnsi="Times New Roman" w:cs="Times New Roman"/>
          <w:sz w:val="24"/>
          <w:szCs w:val="24"/>
        </w:rPr>
        <w:t>IndexerAgent</w:t>
      </w:r>
      <w:proofErr w:type="spellEnd"/>
      <w:r w:rsidRPr="00E03603">
        <w:rPr>
          <w:rFonts w:ascii="Times New Roman" w:hAnsi="Times New Roman" w:cs="Times New Roman"/>
          <w:sz w:val="24"/>
          <w:szCs w:val="24"/>
        </w:rPr>
        <w:t xml:space="preserve">: Chunks and embeds the unstructured text, storing it in </w:t>
      </w:r>
      <w:proofErr w:type="spellStart"/>
      <w:r w:rsidRPr="00E03603">
        <w:rPr>
          <w:rFonts w:ascii="Times New Roman" w:hAnsi="Times New Roman" w:cs="Times New Roman"/>
          <w:sz w:val="24"/>
          <w:szCs w:val="24"/>
        </w:rPr>
        <w:t>ChromaDB</w:t>
      </w:r>
      <w:proofErr w:type="spellEnd"/>
    </w:p>
    <w:p w14:paraId="0394E9B9" w14:textId="77777777" w:rsidR="00F6677A" w:rsidRDefault="00F6677A" w:rsidP="00F6677A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0DEB4DFA" w14:textId="77777777" w:rsidR="00F6677A" w:rsidRDefault="00F6677A" w:rsidP="00F6677A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64BEF732" w14:textId="02D70519" w:rsidR="0063063D" w:rsidRDefault="0063063D" w:rsidP="00F6677A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6306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0DB20F8A" wp14:editId="5B7893E8">
            <wp:extent cx="1539240" cy="2179320"/>
            <wp:effectExtent l="0" t="0" r="0" b="0"/>
            <wp:docPr id="10908032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777" cy="218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9C0F6" w14:textId="77777777" w:rsidR="00F6677A" w:rsidRPr="0063063D" w:rsidRDefault="00F6677A" w:rsidP="00F6677A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1436ED88" w14:textId="77777777" w:rsidR="00E03603" w:rsidRPr="0063063D" w:rsidRDefault="00E03603" w:rsidP="00F6677A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063D">
        <w:rPr>
          <w:rFonts w:ascii="Times New Roman" w:hAnsi="Times New Roman" w:cs="Times New Roman"/>
          <w:b/>
          <w:bCs/>
          <w:sz w:val="24"/>
          <w:szCs w:val="24"/>
        </w:rPr>
        <w:t>Frontend Workflow:</w:t>
      </w:r>
    </w:p>
    <w:p w14:paraId="1A432CD6" w14:textId="77777777" w:rsidR="00E03603" w:rsidRPr="00E03603" w:rsidRDefault="00E03603" w:rsidP="00F6677A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603">
        <w:rPr>
          <w:rFonts w:ascii="Times New Roman" w:hAnsi="Times New Roman" w:cs="Times New Roman"/>
          <w:sz w:val="24"/>
          <w:szCs w:val="24"/>
        </w:rPr>
        <w:t xml:space="preserve">User submits a question → </w:t>
      </w:r>
      <w:proofErr w:type="spellStart"/>
      <w:r w:rsidRPr="00E03603">
        <w:rPr>
          <w:rFonts w:ascii="Times New Roman" w:hAnsi="Times New Roman" w:cs="Times New Roman"/>
          <w:sz w:val="24"/>
          <w:szCs w:val="24"/>
        </w:rPr>
        <w:t>QueryHandlerAgent</w:t>
      </w:r>
      <w:proofErr w:type="spellEnd"/>
      <w:r w:rsidRPr="00E03603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E03603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E03603">
        <w:rPr>
          <w:rFonts w:ascii="Times New Roman" w:hAnsi="Times New Roman" w:cs="Times New Roman"/>
          <w:sz w:val="24"/>
          <w:szCs w:val="24"/>
        </w:rPr>
        <w:t xml:space="preserve"> to fetch top-k relevant text chunks.</w:t>
      </w:r>
    </w:p>
    <w:p w14:paraId="1E1BCA96" w14:textId="77777777" w:rsidR="00E03603" w:rsidRPr="00E03603" w:rsidRDefault="00E03603" w:rsidP="00F6677A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603">
        <w:rPr>
          <w:rFonts w:ascii="Times New Roman" w:hAnsi="Times New Roman" w:cs="Times New Roman"/>
          <w:sz w:val="24"/>
          <w:szCs w:val="24"/>
        </w:rPr>
        <w:t>RAG model (Gemini or equivalent) synthesizes the answer based on context retrieved.</w:t>
      </w:r>
    </w:p>
    <w:p w14:paraId="2B37A2DA" w14:textId="77777777" w:rsidR="00E03603" w:rsidRPr="00E03603" w:rsidRDefault="00E03603" w:rsidP="00F6677A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3603">
        <w:rPr>
          <w:rFonts w:ascii="Times New Roman" w:hAnsi="Times New Roman" w:cs="Times New Roman"/>
          <w:sz w:val="24"/>
          <w:szCs w:val="24"/>
        </w:rPr>
        <w:t>PersonalizationAgent</w:t>
      </w:r>
      <w:proofErr w:type="spellEnd"/>
      <w:r w:rsidRPr="00E03603">
        <w:rPr>
          <w:rFonts w:ascii="Times New Roman" w:hAnsi="Times New Roman" w:cs="Times New Roman"/>
          <w:sz w:val="24"/>
          <w:szCs w:val="24"/>
        </w:rPr>
        <w:t xml:space="preserve"> modifies the answer based on tone, language complexity, or user style.</w:t>
      </w:r>
    </w:p>
    <w:p w14:paraId="3D45802B" w14:textId="5FCB7E3E" w:rsidR="0063063D" w:rsidRPr="00F6677A" w:rsidRDefault="00E03603" w:rsidP="00F6677A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3603">
        <w:rPr>
          <w:rFonts w:ascii="Times New Roman" w:hAnsi="Times New Roman" w:cs="Times New Roman"/>
          <w:sz w:val="24"/>
          <w:szCs w:val="24"/>
        </w:rPr>
        <w:t>Answer is returned to user.</w:t>
      </w:r>
    </w:p>
    <w:p w14:paraId="588DD928" w14:textId="0F43E650" w:rsidR="0063063D" w:rsidRPr="0063063D" w:rsidRDefault="0063063D" w:rsidP="00F6677A">
      <w:pPr>
        <w:pStyle w:val="ListParagraph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306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7A8FA0E" wp14:editId="4A87EC14">
            <wp:extent cx="1676400" cy="4272595"/>
            <wp:effectExtent l="0" t="0" r="0" b="0"/>
            <wp:docPr id="21053645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294" cy="427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E3B9F" w14:textId="0E270089" w:rsidR="00E03603" w:rsidRDefault="00E03603" w:rsidP="00F6677A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7D8801" w14:textId="77777777" w:rsidR="00F6677A" w:rsidRPr="0063063D" w:rsidRDefault="00F6677A" w:rsidP="00F6677A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EC0E0B" w14:textId="77777777" w:rsidR="00F6677A" w:rsidRPr="00F6677A" w:rsidRDefault="00F6677A" w:rsidP="00F6677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6677A">
        <w:rPr>
          <w:rFonts w:ascii="Times New Roman" w:hAnsi="Times New Roman" w:cs="Times New Roman"/>
          <w:b/>
          <w:bCs/>
          <w:sz w:val="32"/>
          <w:szCs w:val="32"/>
          <w:u w:val="single"/>
        </w:rPr>
        <w:t>Example Prompts &amp; Code Sketches</w:t>
      </w:r>
    </w:p>
    <w:p w14:paraId="63C115F3" w14:textId="29A8909C" w:rsidR="00F6677A" w:rsidRPr="00F6677A" w:rsidRDefault="00F6677A" w:rsidP="00F667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677A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F6677A">
        <w:rPr>
          <w:rFonts w:ascii="Times New Roman" w:hAnsi="Times New Roman" w:cs="Times New Roman"/>
          <w:sz w:val="24"/>
          <w:szCs w:val="24"/>
        </w:rPr>
        <w:t xml:space="preserve"> Retrieval Example:</w:t>
      </w:r>
    </w:p>
    <w:p w14:paraId="2EF78BFB" w14:textId="573D44FC" w:rsidR="00E03603" w:rsidRDefault="00F6677A" w:rsidP="00F667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FE6803" wp14:editId="049307C1">
            <wp:extent cx="6188710" cy="1254125"/>
            <wp:effectExtent l="0" t="0" r="2540" b="3175"/>
            <wp:docPr id="10138447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1E227" w14:textId="77777777" w:rsidR="00F6677A" w:rsidRDefault="00F6677A" w:rsidP="00F667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AE80EC" w14:textId="1A52FC24" w:rsidR="00F6677A" w:rsidRPr="00F6677A" w:rsidRDefault="00F6677A" w:rsidP="00F6677A">
      <w:pPr>
        <w:jc w:val="both"/>
        <w:rPr>
          <w:rFonts w:ascii="Times New Roman" w:hAnsi="Times New Roman" w:cs="Times New Roman"/>
          <w:sz w:val="24"/>
          <w:szCs w:val="24"/>
        </w:rPr>
      </w:pPr>
      <w:r w:rsidRPr="00F6677A">
        <w:rPr>
          <w:rFonts w:ascii="Times New Roman" w:hAnsi="Times New Roman" w:cs="Times New Roman"/>
          <w:sz w:val="24"/>
          <w:szCs w:val="24"/>
        </w:rPr>
        <w:t>Personalized Prompt Modification:</w:t>
      </w:r>
    </w:p>
    <w:p w14:paraId="046649CC" w14:textId="04629253" w:rsidR="00F6677A" w:rsidRDefault="00F6677A" w:rsidP="00F667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ECF808" wp14:editId="00215113">
            <wp:extent cx="6188710" cy="1173480"/>
            <wp:effectExtent l="0" t="0" r="2540" b="7620"/>
            <wp:docPr id="3582155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BA816" w14:textId="77777777" w:rsidR="00F6677A" w:rsidRDefault="00F6677A" w:rsidP="00F6677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60A432" w14:textId="77777777" w:rsidR="00F6677A" w:rsidRPr="00F6677A" w:rsidRDefault="00F6677A" w:rsidP="00F6677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E0EF61" w14:textId="77777777" w:rsidR="00F6677A" w:rsidRPr="00F6677A" w:rsidRDefault="00F6677A" w:rsidP="00F6677A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6677A">
        <w:rPr>
          <w:rFonts w:ascii="Times New Roman" w:hAnsi="Times New Roman" w:cs="Times New Roman"/>
          <w:b/>
          <w:bCs/>
          <w:sz w:val="32"/>
          <w:szCs w:val="32"/>
          <w:u w:val="single"/>
        </w:rPr>
        <w:t>Summary</w:t>
      </w:r>
    </w:p>
    <w:p w14:paraId="58027412" w14:textId="77777777" w:rsidR="00F6677A" w:rsidRPr="00F6677A" w:rsidRDefault="00F6677A" w:rsidP="00F6677A">
      <w:pPr>
        <w:jc w:val="both"/>
        <w:rPr>
          <w:rFonts w:ascii="Times New Roman" w:hAnsi="Times New Roman" w:cs="Times New Roman"/>
          <w:sz w:val="24"/>
          <w:szCs w:val="24"/>
        </w:rPr>
      </w:pPr>
      <w:r w:rsidRPr="00F6677A">
        <w:rPr>
          <w:rFonts w:ascii="Times New Roman" w:hAnsi="Times New Roman" w:cs="Times New Roman"/>
          <w:sz w:val="24"/>
          <w:szCs w:val="24"/>
        </w:rPr>
        <w:t xml:space="preserve">This system decomposes academic RAG into modular agents handling ingestion, indexing, query response, personalization, and feedback analysis. Tools like </w:t>
      </w:r>
      <w:proofErr w:type="spellStart"/>
      <w:r w:rsidRPr="00F6677A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F6677A">
        <w:rPr>
          <w:rFonts w:ascii="Times New Roman" w:hAnsi="Times New Roman" w:cs="Times New Roman"/>
          <w:sz w:val="24"/>
          <w:szCs w:val="24"/>
        </w:rPr>
        <w:t>, SQLite3, and Gemini are integrated via these agents. Async orchestration ensures scalability and modular design. Each agent specializes in a narrow task to promote modularity, reusability, and traceability.</w:t>
      </w:r>
    </w:p>
    <w:p w14:paraId="4AD6AA3A" w14:textId="77777777" w:rsidR="00F6677A" w:rsidRPr="00E03603" w:rsidRDefault="00F6677A" w:rsidP="00F667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6677A" w:rsidRPr="00E03603" w:rsidSect="00F66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C6C51"/>
    <w:multiLevelType w:val="hybridMultilevel"/>
    <w:tmpl w:val="7B70F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70B7B"/>
    <w:multiLevelType w:val="hybridMultilevel"/>
    <w:tmpl w:val="1BF02E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7C56A1"/>
    <w:multiLevelType w:val="hybridMultilevel"/>
    <w:tmpl w:val="4E045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07E33"/>
    <w:multiLevelType w:val="hybridMultilevel"/>
    <w:tmpl w:val="6456D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42C90"/>
    <w:multiLevelType w:val="hybridMultilevel"/>
    <w:tmpl w:val="00A8A1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B46880"/>
    <w:multiLevelType w:val="hybridMultilevel"/>
    <w:tmpl w:val="ADD0AB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EF169D"/>
    <w:multiLevelType w:val="hybridMultilevel"/>
    <w:tmpl w:val="6674C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31F2F"/>
    <w:multiLevelType w:val="multilevel"/>
    <w:tmpl w:val="FD0E9CE2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ED2381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34E4CF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90F7F53"/>
    <w:multiLevelType w:val="hybridMultilevel"/>
    <w:tmpl w:val="F6105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941A0"/>
    <w:multiLevelType w:val="hybridMultilevel"/>
    <w:tmpl w:val="ABC42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231ED6"/>
    <w:multiLevelType w:val="hybridMultilevel"/>
    <w:tmpl w:val="4BEAE8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B84DDE"/>
    <w:multiLevelType w:val="hybridMultilevel"/>
    <w:tmpl w:val="D2A6A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57AB9"/>
    <w:multiLevelType w:val="hybridMultilevel"/>
    <w:tmpl w:val="EA78A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61794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07700C2"/>
    <w:multiLevelType w:val="multilevel"/>
    <w:tmpl w:val="85AED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9D3C70"/>
    <w:multiLevelType w:val="multilevel"/>
    <w:tmpl w:val="BC406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BB3A52"/>
    <w:multiLevelType w:val="hybridMultilevel"/>
    <w:tmpl w:val="75A605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4967B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0536037"/>
    <w:multiLevelType w:val="hybridMultilevel"/>
    <w:tmpl w:val="CCD49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BC7559"/>
    <w:multiLevelType w:val="hybridMultilevel"/>
    <w:tmpl w:val="9B1053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041249">
    <w:abstractNumId w:val="14"/>
  </w:num>
  <w:num w:numId="2" w16cid:durableId="653610805">
    <w:abstractNumId w:val="15"/>
  </w:num>
  <w:num w:numId="3" w16cid:durableId="1307471598">
    <w:abstractNumId w:val="19"/>
  </w:num>
  <w:num w:numId="4" w16cid:durableId="300842829">
    <w:abstractNumId w:val="3"/>
  </w:num>
  <w:num w:numId="5" w16cid:durableId="610163536">
    <w:abstractNumId w:val="9"/>
  </w:num>
  <w:num w:numId="6" w16cid:durableId="1529366554">
    <w:abstractNumId w:val="8"/>
  </w:num>
  <w:num w:numId="7" w16cid:durableId="959607508">
    <w:abstractNumId w:val="4"/>
  </w:num>
  <w:num w:numId="8" w16cid:durableId="1193037558">
    <w:abstractNumId w:val="20"/>
  </w:num>
  <w:num w:numId="9" w16cid:durableId="214512347">
    <w:abstractNumId w:val="7"/>
  </w:num>
  <w:num w:numId="10" w16cid:durableId="1787657386">
    <w:abstractNumId w:val="10"/>
  </w:num>
  <w:num w:numId="11" w16cid:durableId="174419231">
    <w:abstractNumId w:val="1"/>
  </w:num>
  <w:num w:numId="12" w16cid:durableId="631908606">
    <w:abstractNumId w:val="18"/>
  </w:num>
  <w:num w:numId="13" w16cid:durableId="59135039">
    <w:abstractNumId w:val="6"/>
  </w:num>
  <w:num w:numId="14" w16cid:durableId="1629312704">
    <w:abstractNumId w:val="12"/>
  </w:num>
  <w:num w:numId="15" w16cid:durableId="2079131437">
    <w:abstractNumId w:val="0"/>
  </w:num>
  <w:num w:numId="16" w16cid:durableId="1078215932">
    <w:abstractNumId w:val="5"/>
  </w:num>
  <w:num w:numId="17" w16cid:durableId="1337727469">
    <w:abstractNumId w:val="17"/>
  </w:num>
  <w:num w:numId="18" w16cid:durableId="1841653957">
    <w:abstractNumId w:val="16"/>
  </w:num>
  <w:num w:numId="19" w16cid:durableId="2081780952">
    <w:abstractNumId w:val="11"/>
  </w:num>
  <w:num w:numId="20" w16cid:durableId="1770008908">
    <w:abstractNumId w:val="21"/>
  </w:num>
  <w:num w:numId="21" w16cid:durableId="1150363151">
    <w:abstractNumId w:val="13"/>
  </w:num>
  <w:num w:numId="22" w16cid:durableId="1316496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F6"/>
    <w:rsid w:val="00494094"/>
    <w:rsid w:val="0063063D"/>
    <w:rsid w:val="009039F6"/>
    <w:rsid w:val="00A509F5"/>
    <w:rsid w:val="00CB1987"/>
    <w:rsid w:val="00E03603"/>
    <w:rsid w:val="00F6677A"/>
    <w:rsid w:val="00F80095"/>
    <w:rsid w:val="00FA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DB7B7"/>
  <w15:chartTrackingRefBased/>
  <w15:docId w15:val="{E67165F8-4114-41FC-8349-A1B5ABD4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9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9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9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3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39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9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9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9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9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9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9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9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9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9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9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9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9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Gadha N S</dc:creator>
  <cp:keywords/>
  <dc:description/>
  <cp:lastModifiedBy>Gadha N S</cp:lastModifiedBy>
  <cp:revision>1</cp:revision>
  <dcterms:created xsi:type="dcterms:W3CDTF">2025-05-26T09:05:00Z</dcterms:created>
  <dcterms:modified xsi:type="dcterms:W3CDTF">2025-05-26T09:48:00Z</dcterms:modified>
</cp:coreProperties>
</file>