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  <w:spacing w:before="58"/>
      </w:pPr>
      <w:r>
        <w:rPr/>
        <w:t>ASSESSMENT TOOL </w:t>
      </w:r>
      <w:r>
        <w:rPr>
          <w:spacing w:val="-10"/>
        </w:rPr>
        <w:t>2</w:t>
      </w:r>
    </w:p>
    <w:p>
      <w:pPr>
        <w:pStyle w:val="BodyText"/>
        <w:spacing w:before="176"/>
        <w:rPr>
          <w:rFonts w:ascii="Arial"/>
          <w:b/>
          <w:sz w:val="28"/>
        </w:rPr>
      </w:pPr>
    </w:p>
    <w:p>
      <w:pPr>
        <w:pStyle w:val="Heading3"/>
        <w:tabs>
          <w:tab w:pos="3213" w:val="left" w:leader="none"/>
        </w:tabs>
        <w:ind w:left="0" w:right="46"/>
        <w:jc w:val="center"/>
      </w:pPr>
      <w:r>
        <w:rPr/>
        <w:t>COURSE CODE: </w:t>
      </w:r>
      <w:r>
        <w:rPr>
          <w:spacing w:val="-2"/>
        </w:rPr>
        <w:t>CSA51</w:t>
      </w:r>
      <w:r>
        <w:rPr/>
        <w:tab/>
        <w:t>COURSE</w:t>
      </w:r>
      <w:r>
        <w:rPr>
          <w:spacing w:val="-2"/>
        </w:rPr>
        <w:t> </w:t>
      </w:r>
      <w:r>
        <w:rPr/>
        <w:t>NAME: Cryptography and Network </w:t>
      </w:r>
      <w:r>
        <w:rPr>
          <w:spacing w:val="-2"/>
        </w:rPr>
        <w:t>Security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7"/>
        <w:rPr>
          <w:rFonts w:ascii="Arial"/>
          <w:b/>
        </w:rPr>
      </w:pPr>
    </w:p>
    <w:p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3"/>
        <w:rPr>
          <w:rFonts w:ascii="Arial"/>
          <w:b/>
        </w:rPr>
      </w:pPr>
    </w:p>
    <w:p>
      <w:pPr>
        <w:spacing w:line="276" w:lineRule="auto" w:before="0"/>
        <w:ind w:left="165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i/>
          <w:sz w:val="24"/>
        </w:rPr>
        <w:t>Develop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network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security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strategies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based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study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viruses,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worms, firewall architectures, and IDS/IPS functionalities.CO </w:t>
      </w:r>
      <w:r>
        <w:rPr>
          <w:sz w:val="24"/>
        </w:rPr>
        <w:t>(BL5 , BL6)</w:t>
      </w:r>
    </w:p>
    <w:p>
      <w:pPr>
        <w:pStyle w:val="BodyText"/>
        <w:spacing w:before="41"/>
      </w:pPr>
    </w:p>
    <w:p>
      <w:pPr>
        <w:pStyle w:val="BodyText"/>
        <w:ind w:left="165"/>
      </w:pPr>
      <w:r>
        <w:rPr/>
        <w:t>Assessment Tool Weightage: </w:t>
      </w:r>
      <w:r>
        <w:rPr>
          <w:spacing w:val="-5"/>
        </w:rPr>
        <w:t>20%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tabs>
          <w:tab w:pos="6978" w:val="left" w:leader="none"/>
        </w:tabs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 MARKS: </w:t>
      </w:r>
      <w:r>
        <w:rPr>
          <w:rFonts w:ascii="Arial"/>
          <w:b/>
          <w:spacing w:val="-5"/>
          <w:sz w:val="24"/>
        </w:rPr>
        <w:t>25</w:t>
      </w:r>
    </w:p>
    <w:p>
      <w:pPr>
        <w:pStyle w:val="Heading2"/>
      </w:pPr>
      <w:r>
        <w:rPr/>
        <w:t>Annexure </w:t>
      </w:r>
      <w:r>
        <w:rPr>
          <w:spacing w:val="-10"/>
        </w:rPr>
        <w:t>A</w:t>
      </w:r>
    </w:p>
    <w:p>
      <w:pPr>
        <w:pStyle w:val="Heading3"/>
        <w:spacing w:before="49"/>
        <w:ind w:left="76" w:right="46"/>
        <w:jc w:val="center"/>
      </w:pPr>
      <w:r>
        <w:rPr/>
        <w:t>PSEUDOCODE WRITING TASK (ALGORITHM </w:t>
      </w:r>
      <w:r>
        <w:rPr>
          <w:spacing w:val="-2"/>
        </w:rPr>
        <w:t>DESIGN)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0"/>
        <w:ind w:left="16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3"/>
        <w:rPr>
          <w:rFonts w:ascii="Arial"/>
          <w:b/>
          <w:i/>
        </w:rPr>
      </w:pPr>
    </w:p>
    <w:p>
      <w:pPr>
        <w:tabs>
          <w:tab w:pos="3052" w:val="left" w:leader="none"/>
        </w:tabs>
        <w:spacing w:line="276" w:lineRule="auto" w:before="0"/>
        <w:ind w:left="165" w:right="134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28"/>
          <w:sz w:val="24"/>
        </w:rPr>
        <w:t> </w:t>
      </w:r>
      <w:r>
        <w:rPr>
          <w:rFonts w:ascii="Arial"/>
          <w:i/>
          <w:sz w:val="24"/>
        </w:rPr>
        <w:t>(Name / Reg No) certify that this submission is my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>
      <w:pPr>
        <w:spacing w:line="276" w:lineRule="auto" w:before="0"/>
        <w:ind w:left="165" w:right="134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pStyle w:val="BodyText"/>
        <w:spacing w:before="41"/>
        <w:rPr>
          <w:rFonts w:ascii="Arial"/>
          <w:i/>
        </w:rPr>
      </w:pPr>
    </w:p>
    <w:p>
      <w:pPr>
        <w:spacing w:before="0"/>
        <w:ind w:left="16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 of the </w:t>
      </w:r>
      <w:r>
        <w:rPr>
          <w:rFonts w:ascii="Arial"/>
          <w:b/>
          <w:i/>
          <w:spacing w:val="-2"/>
          <w:sz w:val="24"/>
        </w:rPr>
        <w:t>student: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00" w:h="16820"/>
          <w:pgMar w:top="1380" w:bottom="280" w:left="1275" w:right="992"/>
        </w:sectPr>
      </w:pPr>
    </w:p>
    <w:p>
      <w:pPr>
        <w:pStyle w:val="Heading2"/>
        <w:spacing w:before="70"/>
      </w:pPr>
      <w:r>
        <w:rPr/>
        <w:t>Annexure </w:t>
      </w:r>
      <w:r>
        <w:rPr>
          <w:spacing w:val="-10"/>
        </w:rPr>
        <w:t>A</w:t>
      </w:r>
    </w:p>
    <w:p>
      <w:pPr>
        <w:pStyle w:val="Heading3"/>
        <w:spacing w:before="48"/>
        <w:ind w:left="76" w:right="46"/>
        <w:jc w:val="center"/>
      </w:pPr>
      <w:r>
        <w:rPr/>
        <w:t>PSEUDOCODE WRITING TASK (ALGORITHM </w:t>
      </w:r>
      <w:r>
        <w:rPr>
          <w:spacing w:val="-2"/>
        </w:rPr>
        <w:t>DESIGN)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165" w:right="134" w:firstLine="0"/>
        <w:jc w:val="both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pseudocode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stateful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firewall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tracks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connections</w:t>
      </w:r>
      <w:r>
        <w:rPr>
          <w:spacing w:val="-3"/>
          <w:sz w:val="24"/>
        </w:rPr>
        <w:t> </w:t>
      </w:r>
      <w:r>
        <w:rPr>
          <w:sz w:val="24"/>
        </w:rPr>
        <w:t>and filters packets based on session state. Evaluate how state tracking improves security compared to stateless filtering.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165" w:right="134" w:firstLine="0"/>
        <w:jc w:val="both"/>
        <w:rPr>
          <w:sz w:val="24"/>
        </w:rPr>
      </w:pPr>
      <w:r>
        <w:rPr>
          <w:sz w:val="24"/>
        </w:rPr>
        <w:t>Design pseudocode for a </w:t>
      </w:r>
      <w:r>
        <w:rPr>
          <w:rFonts w:ascii="Arial"/>
          <w:b/>
          <w:sz w:val="24"/>
        </w:rPr>
        <w:t>signature-based malware detection system </w:t>
      </w:r>
      <w:r>
        <w:rPr>
          <w:sz w:val="24"/>
        </w:rPr>
        <w:t>that </w:t>
      </w:r>
      <w:r>
        <w:rPr>
          <w:sz w:val="24"/>
        </w:rPr>
        <w:t>scans files and compares them against a known signature database. Evaluate its</w:t>
      </w:r>
      <w:r>
        <w:rPr>
          <w:spacing w:val="40"/>
          <w:sz w:val="24"/>
        </w:rPr>
        <w:t> </w:t>
      </w:r>
      <w:r>
        <w:rPr>
          <w:sz w:val="24"/>
        </w:rPr>
        <w:t>effectiveness in detecting known threats and its limitations against new attacks.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165" w:right="133" w:firstLine="0"/>
        <w:jc w:val="both"/>
        <w:rPr>
          <w:sz w:val="24"/>
        </w:rPr>
      </w:pPr>
      <w:r>
        <w:rPr>
          <w:sz w:val="24"/>
        </w:rPr>
        <w:t>Design pseudocode for a </w:t>
      </w:r>
      <w:r>
        <w:rPr>
          <w:rFonts w:ascii="Arial"/>
          <w:b/>
          <w:sz w:val="24"/>
        </w:rPr>
        <w:t>distributed denial-of-service (DDoS) detection </w:t>
      </w:r>
      <w:r>
        <w:rPr>
          <w:rFonts w:ascii="Arial"/>
          <w:b/>
          <w:sz w:val="24"/>
        </w:rPr>
        <w:t>system </w:t>
      </w:r>
      <w:r>
        <w:rPr>
          <w:sz w:val="24"/>
        </w:rPr>
        <w:t>using traffic threshold analysis. Evaluate how the algorithm differentiates between legitimate high traffic and attack traffic.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85" w:val="left" w:leader="none"/>
        </w:tabs>
        <w:spacing w:line="240" w:lineRule="auto" w:before="0" w:after="0"/>
        <w:ind w:left="165" w:right="134" w:firstLine="0"/>
        <w:jc w:val="both"/>
        <w:rPr>
          <w:sz w:val="24"/>
        </w:rPr>
      </w:pPr>
      <w:r>
        <w:rPr>
          <w:sz w:val="24"/>
        </w:rPr>
        <w:t>Design pseudocode for a </w:t>
      </w:r>
      <w:r>
        <w:rPr>
          <w:rFonts w:ascii="Arial"/>
          <w:b/>
          <w:sz w:val="24"/>
        </w:rPr>
        <w:t>network intrusion detection system using </w:t>
      </w:r>
      <w:r>
        <w:rPr>
          <w:rFonts w:ascii="Arial"/>
          <w:b/>
          <w:sz w:val="24"/>
        </w:rPr>
        <w:t>machine learning classification</w:t>
      </w:r>
      <w:r>
        <w:rPr>
          <w:sz w:val="24"/>
        </w:rPr>
        <w:t>. Evaluate how feature selection and training data impact detection accuracy.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0" w:after="0"/>
        <w:ind w:left="165" w:right="134" w:firstLine="0"/>
        <w:jc w:val="both"/>
        <w:rPr>
          <w:sz w:val="24"/>
        </w:rPr>
      </w:pPr>
      <w:r>
        <w:rPr>
          <w:sz w:val="24"/>
        </w:rPr>
        <w:t>Design pseudocode for a </w:t>
      </w:r>
      <w:r>
        <w:rPr>
          <w:rFonts w:ascii="Arial"/>
          <w:b/>
          <w:sz w:val="24"/>
        </w:rPr>
        <w:t>secure network access control system </w:t>
      </w:r>
      <w:r>
        <w:rPr>
          <w:sz w:val="24"/>
        </w:rPr>
        <w:t>that authenticates users and enforces role-based access policies. Evaluate how access control mechanisms enhance overall network security.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00" w:h="16820"/>
          <w:pgMar w:top="1740" w:bottom="280" w:left="1275" w:right="992"/>
        </w:sectPr>
      </w:pPr>
    </w:p>
    <w:p>
      <w:pPr>
        <w:pStyle w:val="Heading3"/>
        <w:spacing w:before="134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1316"/>
        <w:gridCol w:w="1969"/>
        <w:gridCol w:w="1461"/>
        <w:gridCol w:w="1595"/>
        <w:gridCol w:w="1485"/>
      </w:tblGrid>
      <w:tr>
        <w:trPr>
          <w:trHeight w:val="581" w:hRule="atLeast"/>
        </w:trPr>
        <w:tc>
          <w:tcPr>
            <w:tcW w:w="1630" w:type="dxa"/>
          </w:tcPr>
          <w:p>
            <w:pPr>
              <w:pStyle w:val="TableParagraph"/>
              <w:spacing w:before="29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3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316" w:type="dxa"/>
          </w:tcPr>
          <w:p>
            <w:pPr>
              <w:pStyle w:val="TableParagraph"/>
              <w:spacing w:line="270" w:lineRule="atLeast" w:before="10"/>
              <w:ind w:left="591" w:right="105" w:hanging="4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Weightag </w:t>
            </w:r>
            <w:r>
              <w:rPr>
                <w:rFonts w:ascii="Arial"/>
                <w:b/>
                <w:spacing w:val="-10"/>
                <w:sz w:val="24"/>
              </w:rPr>
              <w:t>e</w:t>
            </w:r>
          </w:p>
        </w:tc>
        <w:tc>
          <w:tcPr>
            <w:tcW w:w="196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4 </w:t>
            </w:r>
            <w:r>
              <w:rPr>
                <w:rFonts w:ascii="Arial" w:hAnsi="Arial"/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Exemplary</w:t>
            </w:r>
          </w:p>
        </w:tc>
        <w:tc>
          <w:tcPr>
            <w:tcW w:w="1461" w:type="dxa"/>
          </w:tcPr>
          <w:p>
            <w:pPr>
              <w:pStyle w:val="TableParagraph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3 </w:t>
            </w:r>
            <w:r>
              <w:rPr>
                <w:rFonts w:ascii="Arial" w:hAnsi="Arial"/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38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59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2 </w:t>
            </w:r>
            <w:r>
              <w:rPr>
                <w:rFonts w:ascii="Arial" w:hAnsi="Arial"/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1 </w:t>
            </w:r>
            <w:r>
              <w:rPr>
                <w:rFonts w:ascii="Arial" w:hAnsi="Arial"/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Beginning</w:t>
            </w:r>
          </w:p>
        </w:tc>
      </w:tr>
      <w:tr>
        <w:trPr>
          <w:trHeight w:val="1269" w:hRule="atLeast"/>
        </w:trPr>
        <w:tc>
          <w:tcPr>
            <w:tcW w:w="1630" w:type="dxa"/>
          </w:tcPr>
          <w:p>
            <w:pPr>
              <w:pStyle w:val="TableParagraph"/>
              <w:spacing w:before="220"/>
              <w:ind w:left="167" w:firstLine="200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</w:t>
            </w:r>
          </w:p>
          <w:p>
            <w:pPr>
              <w:pStyle w:val="TableParagraph"/>
              <w:ind w:left="681"/>
              <w:rPr>
                <w:sz w:val="24"/>
              </w:rPr>
            </w:pPr>
            <w:r>
              <w:rPr>
                <w:spacing w:val="-5"/>
                <w:sz w:val="24"/>
              </w:rPr>
              <w:t>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220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69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Identifies all inputs,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outputs, </w:t>
            </w:r>
            <w:r>
              <w:rPr>
                <w:spacing w:val="-2"/>
                <w:sz w:val="24"/>
              </w:rPr>
              <w:t>constraints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</w:tc>
        <w:tc>
          <w:tcPr>
            <w:tcW w:w="1461" w:type="dxa"/>
          </w:tcPr>
          <w:p>
            <w:pPr>
              <w:pStyle w:val="TableParagraph"/>
              <w:spacing w:line="276" w:lineRule="auto" w:before="158"/>
              <w:ind w:left="115" w:right="358"/>
              <w:rPr>
                <w:sz w:val="24"/>
              </w:rPr>
            </w:pPr>
            <w:r>
              <w:rPr>
                <w:spacing w:val="-2"/>
                <w:sz w:val="24"/>
              </w:rPr>
              <w:t>Minor missing elements</w:t>
            </w:r>
          </w:p>
        </w:tc>
        <w:tc>
          <w:tcPr>
            <w:tcW w:w="1595" w:type="dxa"/>
          </w:tcPr>
          <w:p>
            <w:pPr>
              <w:pStyle w:val="TableParagraph"/>
              <w:spacing w:before="158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  <w:p>
            <w:pPr>
              <w:pStyle w:val="TableParagraph"/>
              <w:spacing w:line="276" w:lineRule="auto" w:before="42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understandi </w:t>
            </w:r>
            <w:r>
              <w:rPr>
                <w:spacing w:val="-6"/>
                <w:sz w:val="24"/>
              </w:rPr>
              <w:t>ng</w:t>
            </w:r>
          </w:p>
        </w:tc>
        <w:tc>
          <w:tcPr>
            <w:tcW w:w="1485" w:type="dxa"/>
          </w:tcPr>
          <w:p>
            <w:pPr>
              <w:pStyle w:val="TableParagraph"/>
              <w:spacing w:before="158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  <w:p>
            <w:pPr>
              <w:pStyle w:val="TableParagraph"/>
              <w:spacing w:line="276" w:lineRule="auto" w:before="42"/>
              <w:ind w:right="184"/>
              <w:rPr>
                <w:sz w:val="24"/>
              </w:rPr>
            </w:pPr>
            <w:r>
              <w:rPr>
                <w:spacing w:val="-2"/>
                <w:sz w:val="24"/>
              </w:rPr>
              <w:t>interpretati </w:t>
            </w:r>
            <w:r>
              <w:rPr>
                <w:spacing w:val="-6"/>
                <w:sz w:val="24"/>
              </w:rPr>
              <w:t>on</w:t>
            </w:r>
          </w:p>
        </w:tc>
      </w:tr>
      <w:tr>
        <w:trPr>
          <w:trHeight w:val="1269" w:hRule="atLeast"/>
        </w:trPr>
        <w:tc>
          <w:tcPr>
            <w:tcW w:w="1630" w:type="dxa"/>
          </w:tcPr>
          <w:p>
            <w:pPr>
              <w:pStyle w:val="TableParagraph"/>
              <w:spacing w:before="8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441" w:hanging="134"/>
              <w:rPr>
                <w:sz w:val="24"/>
              </w:rPr>
            </w:pPr>
            <w:r>
              <w:rPr>
                <w:spacing w:val="-2"/>
                <w:sz w:val="24"/>
              </w:rPr>
              <w:t>Algorithm Design</w:t>
            </w:r>
          </w:p>
        </w:tc>
        <w:tc>
          <w:tcPr>
            <w:tcW w:w="1316" w:type="dxa"/>
          </w:tcPr>
          <w:p>
            <w:pPr>
              <w:pStyle w:val="TableParagraph"/>
              <w:spacing w:before="220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969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Complete, </w:t>
            </w:r>
            <w:r>
              <w:rPr>
                <w:sz w:val="24"/>
              </w:rPr>
              <w:t>correct, and logically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sound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461" w:type="dxa"/>
          </w:tcPr>
          <w:p>
            <w:pPr>
              <w:pStyle w:val="TableParagraph"/>
              <w:spacing w:line="276" w:lineRule="auto" w:before="158"/>
              <w:ind w:left="115" w:right="649"/>
              <w:rPr>
                <w:sz w:val="24"/>
              </w:rPr>
            </w:pPr>
            <w:r>
              <w:rPr>
                <w:spacing w:val="-2"/>
                <w:sz w:val="24"/>
              </w:rPr>
              <w:t>Minor logical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95" w:type="dxa"/>
          </w:tcPr>
          <w:p>
            <w:pPr>
              <w:pStyle w:val="TableParagraph"/>
              <w:spacing w:before="4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Partially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logic</w:t>
            </w:r>
          </w:p>
        </w:tc>
        <w:tc>
          <w:tcPr>
            <w:tcW w:w="1485" w:type="dxa"/>
          </w:tcPr>
          <w:p>
            <w:pPr>
              <w:pStyle w:val="TableParagraph"/>
              <w:spacing w:before="4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356"/>
              <w:rPr>
                <w:sz w:val="24"/>
              </w:rPr>
            </w:pPr>
            <w:r>
              <w:rPr>
                <w:spacing w:val="-2"/>
                <w:sz w:val="24"/>
              </w:rPr>
              <w:t>Incorrect approach</w:t>
            </w:r>
          </w:p>
        </w:tc>
      </w:tr>
      <w:tr>
        <w:trPr>
          <w:trHeight w:val="1904" w:hRule="atLeast"/>
        </w:trPr>
        <w:tc>
          <w:tcPr>
            <w:tcW w:w="1630" w:type="dxa"/>
          </w:tcPr>
          <w:p>
            <w:pPr>
              <w:pStyle w:val="TableParagraph"/>
              <w:spacing w:before="26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Use of </w:t>
            </w:r>
            <w:r>
              <w:rPr>
                <w:spacing w:val="-2"/>
                <w:sz w:val="24"/>
              </w:rPr>
              <w:t>Control</w:t>
            </w:r>
          </w:p>
          <w:p>
            <w:pPr>
              <w:pStyle w:val="TableParagraph"/>
              <w:ind w:left="109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316" w:type="dxa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6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69" w:type="dxa"/>
          </w:tcPr>
          <w:p>
            <w:pPr>
              <w:pStyle w:val="TableParagraph"/>
              <w:spacing w:line="276" w:lineRule="auto"/>
              <w:ind w:right="14"/>
              <w:rPr>
                <w:sz w:val="24"/>
              </w:rPr>
            </w:pPr>
            <w:r>
              <w:rPr>
                <w:sz w:val="24"/>
              </w:rPr>
              <w:t>Efficient and appropriate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use of loops, </w:t>
            </w:r>
            <w:r>
              <w:rPr>
                <w:spacing w:val="-2"/>
                <w:sz w:val="24"/>
              </w:rPr>
              <w:t>conditions,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functions/modul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es</w:t>
            </w:r>
          </w:p>
        </w:tc>
        <w:tc>
          <w:tcPr>
            <w:tcW w:w="1461" w:type="dxa"/>
          </w:tcPr>
          <w:p>
            <w:pPr>
              <w:pStyle w:val="TableParagraph"/>
              <w:spacing w:before="200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  <w:p>
            <w:pPr>
              <w:pStyle w:val="TableParagraph"/>
              <w:spacing w:line="276" w:lineRule="auto" w:before="41"/>
              <w:ind w:left="115" w:right="17"/>
              <w:rPr>
                <w:sz w:val="24"/>
              </w:rPr>
            </w:pPr>
            <w:r>
              <w:rPr>
                <w:spacing w:val="-2"/>
                <w:sz w:val="24"/>
              </w:rPr>
              <w:t>inefficienci </w:t>
            </w:r>
            <w:r>
              <w:rPr>
                <w:spacing w:val="-6"/>
                <w:sz w:val="24"/>
              </w:rPr>
              <w:t>es</w:t>
            </w:r>
          </w:p>
        </w:tc>
        <w:tc>
          <w:tcPr>
            <w:tcW w:w="1595" w:type="dxa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Limited or basic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usage</w:t>
            </w:r>
          </w:p>
        </w:tc>
        <w:tc>
          <w:tcPr>
            <w:tcW w:w="1485" w:type="dxa"/>
          </w:tcPr>
          <w:p>
            <w:pPr>
              <w:pStyle w:val="TableParagraph"/>
              <w:spacing w:before="200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missing constructs</w:t>
            </w:r>
          </w:p>
        </w:tc>
      </w:tr>
      <w:tr>
        <w:trPr>
          <w:trHeight w:val="1269" w:hRule="atLeast"/>
        </w:trPr>
        <w:tc>
          <w:tcPr>
            <w:tcW w:w="1630" w:type="dxa"/>
          </w:tcPr>
          <w:p>
            <w:pPr>
              <w:pStyle w:val="TableParagraph"/>
              <w:spacing w:before="8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28" w:hanging="181"/>
              <w:rPr>
                <w:sz w:val="24"/>
              </w:rPr>
            </w:pPr>
            <w:r>
              <w:rPr>
                <w:spacing w:val="-2"/>
                <w:sz w:val="24"/>
              </w:rPr>
              <w:t>Pseudocode Structure</w:t>
            </w:r>
          </w:p>
        </w:tc>
        <w:tc>
          <w:tcPr>
            <w:tcW w:w="1316" w:type="dxa"/>
          </w:tcPr>
          <w:p>
            <w:pPr>
              <w:pStyle w:val="TableParagraph"/>
              <w:spacing w:before="220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69" w:type="dxa"/>
          </w:tcPr>
          <w:p>
            <w:pPr>
              <w:pStyle w:val="TableParagraph"/>
              <w:spacing w:line="276" w:lineRule="auto"/>
              <w:ind w:right="10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Well-structured, </w:t>
            </w:r>
            <w:r>
              <w:rPr>
                <w:sz w:val="24"/>
              </w:rPr>
              <w:t>clear,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consistent format, easy to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follow</w:t>
            </w:r>
          </w:p>
        </w:tc>
        <w:tc>
          <w:tcPr>
            <w:tcW w:w="1461" w:type="dxa"/>
          </w:tcPr>
          <w:p>
            <w:pPr>
              <w:pStyle w:val="TableParagraph"/>
              <w:spacing w:line="276" w:lineRule="auto"/>
              <w:ind w:left="115" w:right="319"/>
              <w:rPr>
                <w:sz w:val="24"/>
              </w:rPr>
            </w:pPr>
            <w:r>
              <w:rPr>
                <w:spacing w:val="-2"/>
                <w:sz w:val="24"/>
              </w:rPr>
              <w:t>Mostly </w:t>
            </w:r>
            <w:r>
              <w:rPr>
                <w:sz w:val="24"/>
              </w:rPr>
              <w:t>clear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minor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95" w:type="dxa"/>
          </w:tcPr>
          <w:p>
            <w:pPr>
              <w:pStyle w:val="TableParagraph"/>
              <w:spacing w:line="276" w:lineRule="auto" w:before="158"/>
              <w:ind w:right="100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follow in </w:t>
            </w:r>
            <w:r>
              <w:rPr>
                <w:spacing w:val="-2"/>
                <w:sz w:val="24"/>
              </w:rPr>
              <w:t>parts</w:t>
            </w:r>
          </w:p>
        </w:tc>
        <w:tc>
          <w:tcPr>
            <w:tcW w:w="1485" w:type="dxa"/>
          </w:tcPr>
          <w:p>
            <w:pPr>
              <w:pStyle w:val="TableParagraph"/>
              <w:spacing w:line="276" w:lineRule="auto" w:before="158"/>
              <w:rPr>
                <w:sz w:val="24"/>
              </w:rPr>
            </w:pPr>
            <w:r>
              <w:rPr>
                <w:spacing w:val="-2"/>
                <w:sz w:val="24"/>
              </w:rPr>
              <w:t>Poorly structured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unclear</w:t>
            </w:r>
          </w:p>
        </w:tc>
      </w:tr>
      <w:tr>
        <w:trPr>
          <w:trHeight w:val="1586" w:hRule="atLeast"/>
        </w:trPr>
        <w:tc>
          <w:tcPr>
            <w:tcW w:w="1630" w:type="dxa"/>
          </w:tcPr>
          <w:p>
            <w:pPr>
              <w:pStyle w:val="TableParagraph"/>
              <w:spacing w:before="24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95" w:hanging="528"/>
              <w:rPr>
                <w:sz w:val="24"/>
              </w:rPr>
            </w:pPr>
            <w:r>
              <w:rPr>
                <w:spacing w:val="-2"/>
                <w:sz w:val="24"/>
              </w:rPr>
              <w:t>Completene </w:t>
            </w:r>
            <w:r>
              <w:rPr>
                <w:spacing w:val="-6"/>
                <w:sz w:val="24"/>
              </w:rPr>
              <w:t>ss</w:t>
            </w:r>
          </w:p>
        </w:tc>
        <w:tc>
          <w:tcPr>
            <w:tcW w:w="1316" w:type="dxa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3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69" w:type="dxa"/>
          </w:tcPr>
          <w:p>
            <w:pPr>
              <w:pStyle w:val="TableParagraph"/>
              <w:spacing w:line="276" w:lineRule="auto" w:before="158"/>
              <w:ind w:right="174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all </w:t>
            </w:r>
            <w:r>
              <w:rPr>
                <w:spacing w:val="-2"/>
                <w:sz w:val="24"/>
              </w:rPr>
              <w:t>cases; optimized approach</w:t>
            </w:r>
          </w:p>
        </w:tc>
        <w:tc>
          <w:tcPr>
            <w:tcW w:w="1461" w:type="dxa"/>
          </w:tcPr>
          <w:p>
            <w:pPr>
              <w:pStyle w:val="TableParagraph"/>
              <w:spacing w:line="276" w:lineRule="auto"/>
              <w:ind w:left="115" w:right="146"/>
              <w:rPr>
                <w:sz w:val="24"/>
              </w:rPr>
            </w:pPr>
            <w:r>
              <w:rPr>
                <w:spacing w:val="-2"/>
                <w:sz w:val="24"/>
              </w:rPr>
              <w:t>Handles </w:t>
            </w:r>
            <w:r>
              <w:rPr>
                <w:spacing w:val="-4"/>
                <w:sz w:val="24"/>
              </w:rPr>
              <w:t>most </w:t>
            </w:r>
            <w:r>
              <w:rPr>
                <w:spacing w:val="-2"/>
                <w:sz w:val="24"/>
              </w:rPr>
              <w:t>cases; reasonable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95" w:type="dxa"/>
          </w:tcPr>
          <w:p>
            <w:pPr>
              <w:pStyle w:val="TableParagraph"/>
              <w:spacing w:before="4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Handles </w:t>
            </w: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cases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485" w:type="dxa"/>
          </w:tcPr>
          <w:p>
            <w:pPr>
              <w:pStyle w:val="TableParagraph"/>
              <w:spacing w:before="4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184"/>
              <w:rPr>
                <w:sz w:val="24"/>
              </w:rPr>
            </w:pPr>
            <w:r>
              <w:rPr>
                <w:spacing w:val="-2"/>
                <w:sz w:val="24"/>
              </w:rPr>
              <w:t>Incomplete </w:t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inefficient</w:t>
            </w:r>
          </w:p>
        </w:tc>
      </w:tr>
    </w:tbl>
    <w:sectPr>
      <w:pgSz w:w="11900" w:h="16820"/>
      <w:pgMar w:top="194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2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6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3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8" w:hanging="2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76" w:right="46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76" w:right="46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5" w:right="134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2026-08-25T11:11:56Z</dcterms:created>
  <dcterms:modified xsi:type="dcterms:W3CDTF">2026-08-25T11:11:56Z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