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47" w:rsidRPr="00B12A3D" w:rsidRDefault="00CD4384" w:rsidP="00B12A3D">
      <w:pPr>
        <w:pStyle w:val="Title"/>
        <w:spacing w:line="480" w:lineRule="auto"/>
        <w:rPr>
          <w:rFonts w:eastAsiaTheme="minorHAnsi"/>
          <w:spacing w:val="0"/>
          <w:kern w:val="0"/>
          <w:sz w:val="36"/>
          <w:szCs w:val="22"/>
        </w:rPr>
      </w:pPr>
      <w:r w:rsidRPr="00E00BEE">
        <w:rPr>
          <w:rFonts w:eastAsiaTheme="minorHAnsi"/>
          <w:spacing w:val="0"/>
          <w:kern w:val="0"/>
          <w:sz w:val="36"/>
          <w:szCs w:val="22"/>
        </w:rPr>
        <w:t>Florida Man</w:t>
      </w:r>
      <w:r w:rsidR="00135E41">
        <w:rPr>
          <w:rFonts w:eastAsiaTheme="minorHAnsi"/>
          <w:spacing w:val="0"/>
          <w:kern w:val="0"/>
          <w:sz w:val="36"/>
          <w:szCs w:val="22"/>
        </w:rPr>
        <w:t>: The Game</w:t>
      </w:r>
      <w:bookmarkStart w:id="0" w:name="_GoBack"/>
      <w:bookmarkEnd w:id="0"/>
    </w:p>
    <w:p w:rsidR="00BF3C47" w:rsidRPr="00EC59A3" w:rsidRDefault="00E42806" w:rsidP="00CD4384">
      <w:pPr>
        <w:pStyle w:val="Heading1"/>
        <w:spacing w:line="480" w:lineRule="auto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EC59A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Setting</w:t>
      </w:r>
      <w:r w:rsidR="00094979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:</w:t>
      </w:r>
    </w:p>
    <w:p w:rsidR="00861939" w:rsidRDefault="00352A97" w:rsidP="00BC5D06">
      <w:pPr>
        <w:ind w:firstLine="720"/>
      </w:pPr>
      <w:r w:rsidRPr="00E42806">
        <w:t xml:space="preserve">This game takes place </w:t>
      </w:r>
      <w:r w:rsidR="00EC096B" w:rsidRPr="00E42806">
        <w:t xml:space="preserve">from the shattered viewpoint </w:t>
      </w:r>
      <w:r w:rsidRPr="00E42806">
        <w:t xml:space="preserve">of Florida </w:t>
      </w:r>
      <w:r w:rsidR="0090227F">
        <w:t>M</w:t>
      </w:r>
      <w:r w:rsidRPr="00E42806">
        <w:t>an</w:t>
      </w:r>
      <w:r w:rsidR="0090227F">
        <w:t>, who perceives the world as a surreal co</w:t>
      </w:r>
      <w:r w:rsidR="00B24043">
        <w:t>nglomeration</w:t>
      </w:r>
      <w:r w:rsidR="0090227F">
        <w:t xml:space="preserve"> of floating land masses and structures. </w:t>
      </w:r>
      <w:r w:rsidR="00310207">
        <w:t xml:space="preserve">The </w:t>
      </w:r>
      <w:r w:rsidR="00FC23D7">
        <w:t xml:space="preserve">actual setting is the </w:t>
      </w:r>
      <w:r w:rsidR="008B25C8">
        <w:t xml:space="preserve">center of a small town, and </w:t>
      </w:r>
      <w:r w:rsidR="00310207">
        <w:t>consists of</w:t>
      </w:r>
      <w:r w:rsidR="00D47B0E">
        <w:t xml:space="preserve"> a </w:t>
      </w:r>
      <w:r w:rsidR="009A31F0">
        <w:t>modern-day c</w:t>
      </w:r>
      <w:r w:rsidR="003F55A8">
        <w:t>hurch,</w:t>
      </w:r>
      <w:r w:rsidR="009A31F0">
        <w:t xml:space="preserve"> d</w:t>
      </w:r>
      <w:r w:rsidR="00D47B0E">
        <w:t xml:space="preserve">epartment </w:t>
      </w:r>
      <w:r w:rsidR="009A31F0">
        <w:t>s</w:t>
      </w:r>
      <w:r w:rsidR="00D47B0E">
        <w:t>tor</w:t>
      </w:r>
      <w:r w:rsidR="003F55A8">
        <w:t>e, and</w:t>
      </w:r>
      <w:r w:rsidR="00D47B0E">
        <w:t xml:space="preserve"> </w:t>
      </w:r>
      <w:r w:rsidR="009A31F0">
        <w:t>l</w:t>
      </w:r>
      <w:r w:rsidR="008B25C8">
        <w:t xml:space="preserve">ibrary. Each location has a surreal appearance, including </w:t>
      </w:r>
      <w:r w:rsidR="00050EFC">
        <w:t xml:space="preserve">gaps in the floor, missing walls, and incomplete rooves. </w:t>
      </w:r>
      <w:r w:rsidR="00BC5D06">
        <w:t>Surround</w:t>
      </w:r>
      <w:r w:rsidR="00560B07">
        <w:t>ing the area is</w:t>
      </w:r>
      <w:r w:rsidR="00BC5D06">
        <w:t xml:space="preserve"> an endless void,</w:t>
      </w:r>
      <w:r w:rsidR="00560B07">
        <w:t xml:space="preserve"> which forces</w:t>
      </w:r>
      <w:r w:rsidR="00BC5D06">
        <w:t xml:space="preserve"> Florida Man</w:t>
      </w:r>
      <w:r w:rsidR="008B25C8">
        <w:t xml:space="preserve"> to</w:t>
      </w:r>
      <w:r w:rsidR="00BC5D06">
        <w:t xml:space="preserve"> use the broken platforms and terrain to navigate his perception of the world. </w:t>
      </w:r>
    </w:p>
    <w:p w:rsidR="00045F19" w:rsidRPr="00E42806" w:rsidRDefault="00045F19" w:rsidP="00BC5D06">
      <w:pPr>
        <w:ind w:firstLine="720"/>
      </w:pPr>
    </w:p>
    <w:p w:rsidR="00BF3C47" w:rsidRPr="00EC59A3" w:rsidRDefault="00E42806" w:rsidP="00BF3C47">
      <w:pPr>
        <w:pStyle w:val="Heading1"/>
        <w:spacing w:line="480" w:lineRule="auto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EC59A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Technology and Magic:</w:t>
      </w:r>
    </w:p>
    <w:p w:rsidR="00E42806" w:rsidRDefault="00BC5D06" w:rsidP="00E42806">
      <w:r>
        <w:tab/>
        <w:t xml:space="preserve"> </w:t>
      </w:r>
      <w:r w:rsidR="00A25307">
        <w:t>Since Florida Man takes place in a modern-day town, there is no external source of magic or extraordinary technology. Florida Man himself is the on</w:t>
      </w:r>
      <w:r w:rsidR="00AA38A9">
        <w:t>ly source of supernatural power</w:t>
      </w:r>
      <w:r w:rsidR="00A25307">
        <w:t xml:space="preserve">, and the environment around him is a result of his mental state. </w:t>
      </w:r>
    </w:p>
    <w:p w:rsidR="00045F19" w:rsidRPr="00E42806" w:rsidRDefault="00045F19" w:rsidP="00E42806"/>
    <w:p w:rsidR="00BF3C47" w:rsidRPr="00EC59A3" w:rsidRDefault="00E42806" w:rsidP="00BF3C47">
      <w:pPr>
        <w:pStyle w:val="Heading1"/>
        <w:spacing w:line="480" w:lineRule="auto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EC59A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 xml:space="preserve">Cultures/Character </w:t>
      </w:r>
      <w:r w:rsidR="009A4B59" w:rsidRPr="00EC59A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Abilities</w:t>
      </w:r>
      <w:r w:rsidR="00BF3C47" w:rsidRPr="00EC59A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:</w:t>
      </w:r>
    </w:p>
    <w:p w:rsidR="00BF3C47" w:rsidRPr="00E00BEE" w:rsidRDefault="00560B07" w:rsidP="00E42806">
      <w:r>
        <w:tab/>
        <w:t xml:space="preserve">Florida Man </w:t>
      </w:r>
      <w:r w:rsidR="00F7677E">
        <w:t xml:space="preserve">has consumed </w:t>
      </w:r>
      <w:r w:rsidR="003F377B">
        <w:t>a significant quantity of some substance that has rendered him inebriated to the point of transcendence.</w:t>
      </w:r>
      <w:r w:rsidR="009F4735">
        <w:t xml:space="preserve"> As a result, he is capable of supernatural mobility, and </w:t>
      </w:r>
      <w:r w:rsidR="00A94585">
        <w:t>may</w:t>
      </w:r>
      <w:r w:rsidR="0023218D">
        <w:t xml:space="preserve"> summon</w:t>
      </w:r>
      <w:r w:rsidR="009F4735">
        <w:t xml:space="preserve"> powerful abilities from items he has equipped himself with. </w:t>
      </w:r>
      <w:r w:rsidR="005161B5">
        <w:t>Despite this, he is still physically limited by his perception of reality</w:t>
      </w:r>
      <w:r w:rsidR="001550B3">
        <w:t xml:space="preserve"> in some cases</w:t>
      </w:r>
      <w:r w:rsidR="005161B5">
        <w:t>. While the rest of humanity wi</w:t>
      </w:r>
      <w:r w:rsidR="00832936">
        <w:t>ll see complete structures and</w:t>
      </w:r>
      <w:r w:rsidR="005161B5">
        <w:t xml:space="preserve"> flat ground, Florida Man must jump across gaps in platforms and terrain</w:t>
      </w:r>
      <w:r w:rsidR="00832936">
        <w:t xml:space="preserve"> or he will plunge into the void.</w:t>
      </w:r>
    </w:p>
    <w:p w:rsidR="00E42806" w:rsidRDefault="00284A1B" w:rsidP="00E42806">
      <w:r>
        <w:tab/>
        <w:t>The people of this town</w:t>
      </w:r>
      <w:r w:rsidR="001550B3">
        <w:t xml:space="preserve"> do their best to ignore Florida Man, who is obviously under the influence.</w:t>
      </w:r>
      <w:r w:rsidR="009B783F">
        <w:t xml:space="preserve"> They come from all walks of life</w:t>
      </w:r>
      <w:r w:rsidR="00655C41">
        <w:t xml:space="preserve">; churchgoers, shoppers, students, and are normal in every respect. </w:t>
      </w:r>
      <w:r w:rsidR="007477F5">
        <w:t xml:space="preserve">There is no overarching culture or </w:t>
      </w:r>
      <w:r w:rsidR="00FB478C">
        <w:t>ideology</w:t>
      </w:r>
      <w:r w:rsidR="007477F5">
        <w:t xml:space="preserve">. </w:t>
      </w:r>
    </w:p>
    <w:p w:rsidR="001550B3" w:rsidRPr="00E00BEE" w:rsidRDefault="001550B3" w:rsidP="00E42806"/>
    <w:p w:rsidR="00E42806" w:rsidRPr="00EC59A3" w:rsidRDefault="00E42806" w:rsidP="00E42806">
      <w:pPr>
        <w:rPr>
          <w:b/>
        </w:rPr>
      </w:pPr>
      <w:r w:rsidRPr="00EC59A3">
        <w:rPr>
          <w:b/>
        </w:rPr>
        <w:t>Major Locations/Landmarks</w:t>
      </w:r>
      <w:r w:rsidR="0097579F">
        <w:rPr>
          <w:b/>
        </w:rPr>
        <w:t>:</w:t>
      </w:r>
    </w:p>
    <w:p w:rsidR="00CF29E2" w:rsidRPr="00E00BEE" w:rsidRDefault="00284A1B" w:rsidP="00E42806">
      <w:r>
        <w:t xml:space="preserve">The Church, Department Store, and Library are the three main locations in town. </w:t>
      </w:r>
    </w:p>
    <w:p w:rsidR="00E42806" w:rsidRPr="00E00BEE" w:rsidRDefault="00E42806" w:rsidP="00E42806"/>
    <w:p w:rsidR="00E42806" w:rsidRPr="00EC59A3" w:rsidRDefault="005856AD" w:rsidP="00E42806">
      <w:pPr>
        <w:rPr>
          <w:b/>
        </w:rPr>
      </w:pPr>
      <w:r>
        <w:rPr>
          <w:b/>
        </w:rPr>
        <w:t>Summary of C</w:t>
      </w:r>
      <w:r w:rsidR="00E42806" w:rsidRPr="00EC59A3">
        <w:rPr>
          <w:b/>
        </w:rPr>
        <w:t>onflict</w:t>
      </w:r>
      <w:r>
        <w:rPr>
          <w:b/>
        </w:rPr>
        <w:t>:</w:t>
      </w:r>
    </w:p>
    <w:p w:rsidR="00E42806" w:rsidRPr="00BF3C47" w:rsidRDefault="005427C0" w:rsidP="00BF3C47">
      <w:r>
        <w:tab/>
      </w:r>
      <w:r w:rsidR="003A4E8B">
        <w:t>Florida Man wants to be famous. The more news stories, the better.</w:t>
      </w:r>
    </w:p>
    <w:sectPr w:rsidR="00E42806" w:rsidRPr="00BF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1BA5"/>
    <w:multiLevelType w:val="hybridMultilevel"/>
    <w:tmpl w:val="696E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0F7E"/>
    <w:multiLevelType w:val="hybridMultilevel"/>
    <w:tmpl w:val="1BC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47"/>
    <w:rsid w:val="00045F19"/>
    <w:rsid w:val="00050EFC"/>
    <w:rsid w:val="00094979"/>
    <w:rsid w:val="00135E41"/>
    <w:rsid w:val="001550B3"/>
    <w:rsid w:val="00194BE1"/>
    <w:rsid w:val="00221C5E"/>
    <w:rsid w:val="0023218D"/>
    <w:rsid w:val="00241FAB"/>
    <w:rsid w:val="00284A1B"/>
    <w:rsid w:val="00310207"/>
    <w:rsid w:val="0031184B"/>
    <w:rsid w:val="003354E3"/>
    <w:rsid w:val="00352A97"/>
    <w:rsid w:val="003724D5"/>
    <w:rsid w:val="003A4E8B"/>
    <w:rsid w:val="003B2BFB"/>
    <w:rsid w:val="003F377B"/>
    <w:rsid w:val="003F55A8"/>
    <w:rsid w:val="004070A5"/>
    <w:rsid w:val="004123F9"/>
    <w:rsid w:val="005161B5"/>
    <w:rsid w:val="005427C0"/>
    <w:rsid w:val="00560B07"/>
    <w:rsid w:val="005856AD"/>
    <w:rsid w:val="005B7775"/>
    <w:rsid w:val="00655C41"/>
    <w:rsid w:val="006E14FF"/>
    <w:rsid w:val="0072640A"/>
    <w:rsid w:val="007477F5"/>
    <w:rsid w:val="00753625"/>
    <w:rsid w:val="00832936"/>
    <w:rsid w:val="0085659D"/>
    <w:rsid w:val="00861939"/>
    <w:rsid w:val="008B25C8"/>
    <w:rsid w:val="0090227F"/>
    <w:rsid w:val="00923DD6"/>
    <w:rsid w:val="0097579F"/>
    <w:rsid w:val="00993FA1"/>
    <w:rsid w:val="009A31F0"/>
    <w:rsid w:val="009A4B59"/>
    <w:rsid w:val="009B783F"/>
    <w:rsid w:val="009E5E2C"/>
    <w:rsid w:val="009F4735"/>
    <w:rsid w:val="00A25307"/>
    <w:rsid w:val="00A94585"/>
    <w:rsid w:val="00AA38A9"/>
    <w:rsid w:val="00B12A3D"/>
    <w:rsid w:val="00B13708"/>
    <w:rsid w:val="00B24043"/>
    <w:rsid w:val="00BB39FE"/>
    <w:rsid w:val="00BC5D06"/>
    <w:rsid w:val="00BF3C47"/>
    <w:rsid w:val="00CD4384"/>
    <w:rsid w:val="00CF29E2"/>
    <w:rsid w:val="00D15065"/>
    <w:rsid w:val="00D47B0E"/>
    <w:rsid w:val="00DD39BB"/>
    <w:rsid w:val="00E00BEE"/>
    <w:rsid w:val="00E42806"/>
    <w:rsid w:val="00E84A80"/>
    <w:rsid w:val="00EC096B"/>
    <w:rsid w:val="00EC59A3"/>
    <w:rsid w:val="00F53418"/>
    <w:rsid w:val="00F7677E"/>
    <w:rsid w:val="00F9508B"/>
    <w:rsid w:val="00FB478C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3E5F"/>
  <w15:chartTrackingRefBased/>
  <w15:docId w15:val="{65D02DE3-423F-4769-A164-CDE64959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C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C47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47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Halliday</dc:creator>
  <cp:keywords/>
  <dc:description/>
  <cp:lastModifiedBy>Gusmanak</cp:lastModifiedBy>
  <cp:revision>55</cp:revision>
  <dcterms:created xsi:type="dcterms:W3CDTF">2017-09-22T17:26:00Z</dcterms:created>
  <dcterms:modified xsi:type="dcterms:W3CDTF">2017-10-12T21:21:00Z</dcterms:modified>
</cp:coreProperties>
</file>