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9c65yzovgryd" w:id="0"/>
      <w:bookmarkEnd w:id="0"/>
      <w:r w:rsidDel="00000000" w:rsidR="00000000" w:rsidRPr="00000000">
        <w:rPr>
          <w:rtl w:val="0"/>
        </w:rPr>
        <w:t xml:space="preserve">Character Creation Ideas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Custom Character if possible with default names of Philip and Kelvin 💓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hskp6p4qmg8e" w:id="1"/>
      <w:bookmarkEnd w:id="1"/>
      <w:r w:rsidDel="00000000" w:rsidR="00000000" w:rsidRPr="00000000">
        <w:rPr>
          <w:rtl w:val="0"/>
        </w:rPr>
        <w:t xml:space="preserve">Character Background Ideas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be a Knight but failed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doing his Job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from a long line of Janitors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 Name would be Porters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Porter is an alternative name for Janitors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home from Cleaning abroad, Kingdom is slimed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rFonts w:ascii="Corsiva" w:cs="Corsiva" w:eastAsia="Corsiva" w:hAnsi="Corsiv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