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8D7D7" w14:textId="77777777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3562224"/>
      <w:bookmarkStart w:id="1" w:name="_Toc223562431"/>
      <w:r>
        <w:t>МИНОБРНАУКИ РОССИИ</w:t>
      </w:r>
      <w:bookmarkEnd w:id="0"/>
      <w:bookmarkEnd w:id="1"/>
    </w:p>
    <w:p w14:paraId="412D277A" w14:textId="402017B3" w:rsidR="00657F64" w:rsidRDefault="00CD660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7C503B06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223562225"/>
      <w:bookmarkStart w:id="3" w:name="_Toc223562432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2CF54EDD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9DF4D86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66ADF454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A8334E0" w14:textId="77777777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690409A" w14:textId="77777777" w:rsidR="006530E8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EC1154">
        <w:rPr>
          <w:rFonts w:ascii="Times New Roman" w:hAnsi="Times New Roman"/>
          <w:sz w:val="28"/>
          <w:szCs w:val="28"/>
        </w:rPr>
        <w:t>1</w:t>
      </w:r>
    </w:p>
    <w:p w14:paraId="770B3BDE" w14:textId="77777777" w:rsidR="00D0389D" w:rsidRPr="00D0389D" w:rsidRDefault="00D0389D" w:rsidP="005E0E12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0504B162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2015A849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9E5CE62" w14:textId="77777777" w:rsidR="00D0389D" w:rsidRDefault="00D0389D" w:rsidP="00304D36">
      <w:pPr>
        <w:spacing w:after="0" w:line="240" w:lineRule="auto"/>
        <w:jc w:val="center"/>
      </w:pPr>
    </w:p>
    <w:p w14:paraId="002B8BF4" w14:textId="77777777" w:rsidR="004E2627" w:rsidRPr="00D51F32" w:rsidRDefault="00D0389D" w:rsidP="000D7A39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</w:t>
      </w:r>
      <w:r w:rsidR="00EC1154" w:rsidRPr="00D51F32">
        <w:rPr>
          <w:sz w:val="32"/>
          <w:szCs w:val="32"/>
        </w:rPr>
        <w:t xml:space="preserve">Информатика и </w:t>
      </w:r>
      <w:r w:rsidR="000D7A39" w:rsidRPr="00D51F32">
        <w:rPr>
          <w:sz w:val="32"/>
          <w:szCs w:val="32"/>
        </w:rPr>
        <w:t>компьютерные технологии</w:t>
      </w:r>
    </w:p>
    <w:p w14:paraId="21A4B6FB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470C7C86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4" w:name="_Toc223562226"/>
      <w:bookmarkStart w:id="5" w:name="_Toc223562433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4"/>
      <w:bookmarkEnd w:id="5"/>
    </w:p>
    <w:p w14:paraId="4511F187" w14:textId="77777777" w:rsidR="006530E8" w:rsidRPr="00EC1154" w:rsidRDefault="006530E8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Степ</w:t>
      </w:r>
      <w:r w:rsidR="00D51F32">
        <w:rPr>
          <w:rFonts w:ascii="Times New Roman" w:hAnsi="Times New Roman"/>
          <w:sz w:val="24"/>
          <w:szCs w:val="24"/>
          <w:u w:val="single"/>
        </w:rPr>
        <w:t>а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ненко М.А.</w:t>
      </w:r>
      <w:r w:rsidR="00377264" w:rsidRPr="00EC1154">
        <w:rPr>
          <w:rFonts w:ascii="Times New Roman" w:hAnsi="Times New Roman"/>
          <w:sz w:val="24"/>
          <w:szCs w:val="24"/>
          <w:u w:val="single"/>
        </w:rPr>
        <w:t xml:space="preserve">   </w:t>
      </w:r>
    </w:p>
    <w:p w14:paraId="5C6BA182" w14:textId="77777777" w:rsidR="005E0E12" w:rsidRDefault="004E2627" w:rsidP="00A4297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6530E8">
        <w:rPr>
          <w:rFonts w:ascii="Times New Roman" w:hAnsi="Times New Roman"/>
          <w:sz w:val="28"/>
          <w:szCs w:val="28"/>
        </w:rPr>
        <w:tab/>
      </w:r>
    </w:p>
    <w:p w14:paraId="281FCD6C" w14:textId="77777777" w:rsidR="009837FD" w:rsidRPr="009837FD" w:rsidRDefault="009837FD" w:rsidP="00A4297F">
      <w:pPr>
        <w:ind w:left="4678"/>
        <w:rPr>
          <w:rFonts w:ascii="Times New Roman" w:hAnsi="Times New Roman"/>
          <w:sz w:val="8"/>
          <w:szCs w:val="8"/>
        </w:rPr>
      </w:pPr>
    </w:p>
    <w:p w14:paraId="67186FDD" w14:textId="77777777" w:rsidR="006530E8" w:rsidRPr="00D36E58" w:rsidRDefault="006530E8" w:rsidP="00A4297F">
      <w:pPr>
        <w:ind w:left="4678"/>
        <w:outlineLvl w:val="0"/>
        <w:rPr>
          <w:rFonts w:ascii="Times New Roman" w:hAnsi="Times New Roman"/>
        </w:rPr>
      </w:pPr>
      <w:bookmarkStart w:id="6" w:name="_Toc223562227"/>
      <w:bookmarkStart w:id="7" w:name="_Toc223562434"/>
      <w:r w:rsidRPr="00D36E58">
        <w:rPr>
          <w:rFonts w:ascii="Times New Roman" w:hAnsi="Times New Roman"/>
        </w:rPr>
        <w:t>СТУДЕНТ:</w:t>
      </w:r>
      <w:bookmarkEnd w:id="6"/>
      <w:bookmarkEnd w:id="7"/>
    </w:p>
    <w:p w14:paraId="2F886400" w14:textId="66AB59EB" w:rsidR="006530E8" w:rsidRPr="00A4297F" w:rsidRDefault="00377264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 w:rsidR="007F181F">
        <w:rPr>
          <w:rFonts w:ascii="Times New Roman" w:hAnsi="Times New Roman"/>
          <w:sz w:val="24"/>
          <w:szCs w:val="24"/>
          <w:u w:val="single"/>
        </w:rPr>
        <w:t>Сиротенко Е.Р</w:t>
      </w:r>
      <w:r w:rsidR="007E2893" w:rsidRPr="007F181F">
        <w:rPr>
          <w:rFonts w:ascii="Times New Roman" w:hAnsi="Times New Roman"/>
          <w:sz w:val="24"/>
          <w:szCs w:val="24"/>
          <w:u w:val="single"/>
        </w:rPr>
        <w:t>.</w:t>
      </w:r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1E71315D" w14:textId="77777777" w:rsidR="00161F7E" w:rsidRDefault="00D36E58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77F7CB2" w14:textId="77777777" w:rsidR="00D210FE" w:rsidRPr="00D210FE" w:rsidRDefault="00D210FE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70DFB68A" w14:textId="77777777" w:rsidR="00D210FE" w:rsidRPr="00A4297F" w:rsidRDefault="00D210FE" w:rsidP="00A4297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  </w:t>
      </w:r>
      <w:r w:rsidR="00083642">
        <w:rPr>
          <w:rFonts w:ascii="Times New Roman" w:hAnsi="Times New Roman"/>
          <w:u w:val="single"/>
        </w:rPr>
        <w:t>25</w:t>
      </w:r>
      <w:r w:rsidR="00304D36" w:rsidRPr="00A4297F">
        <w:rPr>
          <w:rFonts w:ascii="Times New Roman" w:hAnsi="Times New Roman"/>
          <w:u w:val="single"/>
        </w:rPr>
        <w:t>-ИВТ-</w:t>
      </w:r>
      <w:r w:rsidR="00083642">
        <w:rPr>
          <w:rFonts w:ascii="Times New Roman" w:hAnsi="Times New Roman"/>
          <w:u w:val="single"/>
        </w:rPr>
        <w:t>2-1</w:t>
      </w:r>
    </w:p>
    <w:p w14:paraId="516AD254" w14:textId="77777777" w:rsidR="00D210FE" w:rsidRPr="004E2627" w:rsidRDefault="00D210FE" w:rsidP="00A4297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</w:t>
      </w:r>
    </w:p>
    <w:p w14:paraId="0A13C6A6" w14:textId="77777777" w:rsidR="004E2627" w:rsidRPr="004E2627" w:rsidRDefault="00A4297F" w:rsidP="003772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3B87186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45E7E364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6C0B58A1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0A540882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4D72BFB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DBF2455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08E1BD27" w14:textId="77777777" w:rsidR="005E0E12" w:rsidRDefault="00083642" w:rsidP="00C81F32">
      <w:pPr>
        <w:numPr>
          <w:ilvl w:val="0"/>
          <w:numId w:val="1"/>
        </w:numPr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Arial" w:eastAsia="Times New Roman" w:hAnsi="Arial" w:cs="Arial"/>
          <w:b/>
          <w:sz w:val="24"/>
          <w:szCs w:val="24"/>
          <w:lang w:eastAsia="ru-RU"/>
        </w:rPr>
        <w:lastRenderedPageBreak/>
        <w:t>Работа с приложением 2</w:t>
      </w: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GIS</w:t>
      </w:r>
    </w:p>
    <w:p w14:paraId="572246B3" w14:textId="77777777" w:rsidR="00083642" w:rsidRPr="00A8614E" w:rsidRDefault="00083642" w:rsidP="00D33586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t xml:space="preserve">Отметить на карте место, соответствующее </w:t>
      </w:r>
      <w:r w:rsidRPr="00A8614E">
        <w:rPr>
          <w:rFonts w:ascii="Arial" w:eastAsia="Times New Roman" w:hAnsi="Arial" w:cs="Arial"/>
          <w:bCs/>
          <w:i/>
          <w:sz w:val="24"/>
          <w:szCs w:val="24"/>
          <w:u w:val="single"/>
          <w:lang w:eastAsia="ru-RU"/>
        </w:rPr>
        <w:t>адресу вашего проживания</w:t>
      </w: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 найти ближайшее почтовое отделение, указать путь к нему, и расстояние по прямой (с помощью инструмента «линейка»).</w:t>
      </w:r>
    </w:p>
    <w:p w14:paraId="58FF3072" w14:textId="7D283B5E" w:rsidR="00995A37" w:rsidRDefault="007F181F" w:rsidP="00995A37">
      <w:pPr>
        <w:keepNext/>
        <w:autoSpaceDE w:val="0"/>
        <w:autoSpaceDN w:val="0"/>
        <w:adjustRightInd w:val="0"/>
        <w:spacing w:after="0" w:line="240" w:lineRule="auto"/>
        <w:ind w:left="1080" w:hanging="1080"/>
      </w:pPr>
      <w:r>
        <w:rPr>
          <w:noProof/>
        </w:rPr>
        <w:drawing>
          <wp:inline distT="0" distB="0" distL="0" distR="0" wp14:anchorId="7AA473FD" wp14:editId="1DFC8FE0">
            <wp:extent cx="5850255" cy="26441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6313" w14:textId="77777777" w:rsidR="00083642" w:rsidRDefault="00995A37" w:rsidP="00995A37">
      <w:pPr>
        <w:pStyle w:val="a9"/>
        <w:rPr>
          <w:noProof/>
        </w:rPr>
      </w:pPr>
      <w:r>
        <w:t xml:space="preserve">Рисунок </w:t>
      </w:r>
      <w:fldSimple w:instr=" SEQ Рисунок \* ARABIC ">
        <w:r w:rsidR="0077626F">
          <w:rPr>
            <w:noProof/>
          </w:rPr>
          <w:t>1</w:t>
        </w:r>
      </w:fldSimple>
      <w:r>
        <w:t xml:space="preserve"> Расстояние до ближайшего почтового отделения</w:t>
      </w:r>
    </w:p>
    <w:p w14:paraId="7DCFABB0" w14:textId="77777777" w:rsidR="002F073D" w:rsidRDefault="002F073D" w:rsidP="000836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2FA6C56" w14:textId="77777777" w:rsidR="002F073D" w:rsidRPr="00A8614E" w:rsidRDefault="00083642" w:rsidP="00D33586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i/>
          <w:sz w:val="24"/>
          <w:szCs w:val="24"/>
          <w:lang w:eastAsia="ru-RU"/>
        </w:rPr>
      </w:pP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Определить на карте пункты выдачи интернет-заказов, находящиеся в радиусе 1 км от вашего адреса (с помощью инструмента «радиус»).</w:t>
      </w:r>
    </w:p>
    <w:p w14:paraId="7C1ADA35" w14:textId="4D75BBD9" w:rsidR="00995A37" w:rsidRDefault="00E76C52" w:rsidP="00995A37">
      <w:pPr>
        <w:keepNext/>
        <w:autoSpaceDE w:val="0"/>
        <w:autoSpaceDN w:val="0"/>
        <w:adjustRightInd w:val="0"/>
        <w:spacing w:after="0" w:line="240" w:lineRule="auto"/>
        <w:ind w:left="1080" w:hanging="1080"/>
      </w:pPr>
      <w:r>
        <w:rPr>
          <w:noProof/>
        </w:rPr>
        <w:drawing>
          <wp:inline distT="0" distB="0" distL="0" distR="0" wp14:anchorId="56ABCCD5" wp14:editId="7CA47DA9">
            <wp:extent cx="5850255" cy="3336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2196" w14:textId="77777777" w:rsidR="002F073D" w:rsidRDefault="00995A37" w:rsidP="00995A37">
      <w:pPr>
        <w:pStyle w:val="a9"/>
        <w:rPr>
          <w:rFonts w:ascii="Arial" w:eastAsia="Times New Roman" w:hAnsi="Arial" w:cs="Arial"/>
          <w:bCs w:val="0"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 w:rsidR="0077626F">
          <w:rPr>
            <w:noProof/>
          </w:rPr>
          <w:t>2</w:t>
        </w:r>
      </w:fldSimple>
      <w:r>
        <w:t xml:space="preserve"> Количество пунктов выдачи интернет-заказов </w:t>
      </w:r>
      <w:r>
        <w:rPr>
          <w:noProof/>
        </w:rPr>
        <w:t>в радиусе 1 километра и их расположения</w:t>
      </w:r>
    </w:p>
    <w:p w14:paraId="773F348E" w14:textId="77EC52F7" w:rsidR="002F073D" w:rsidRPr="00995A37" w:rsidRDefault="00995A37" w:rsidP="00083642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В результате было найдено 1</w:t>
      </w:r>
      <w:r w:rsidR="00E76C52">
        <w:rPr>
          <w:rFonts w:ascii="Arial" w:eastAsia="Times New Roman" w:hAnsi="Arial" w:cs="Arial"/>
          <w:bCs/>
          <w:sz w:val="24"/>
          <w:szCs w:val="24"/>
          <w:lang w:eastAsia="ru-RU"/>
        </w:rPr>
        <w:t>0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пунктов, соответствующие фильтру «Пункты выдачи интернет-заказов»</w:t>
      </w:r>
    </w:p>
    <w:p w14:paraId="4ED02D36" w14:textId="77777777" w:rsidR="00C81F32" w:rsidRDefault="00083642" w:rsidP="00C81F32">
      <w:pPr>
        <w:keepNext/>
        <w:numPr>
          <w:ilvl w:val="1"/>
          <w:numId w:val="1"/>
        </w:numPr>
        <w:rPr>
          <w:noProof/>
        </w:rPr>
      </w:pP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t xml:space="preserve">Определить оптимальное расстояние и маршруты движения от места жительства до места учебы (до 1 корпуса и до 6 корпуса НГТУ). Указать несколько альтернативных маршрутов с использованием </w:t>
      </w: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lastRenderedPageBreak/>
        <w:t>различных траекторий общественного транспорта и движения по пешеходным зонам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>.</w:t>
      </w:r>
      <w:r w:rsidR="00C81F32" w:rsidRPr="00C81F32">
        <w:rPr>
          <w:noProof/>
        </w:rPr>
        <w:t xml:space="preserve"> </w:t>
      </w:r>
    </w:p>
    <w:p w14:paraId="236353C0" w14:textId="71CB7D71" w:rsidR="00C81F32" w:rsidRDefault="00915A85" w:rsidP="00C81F32">
      <w:pPr>
        <w:keepNext/>
      </w:pPr>
      <w:r>
        <w:rPr>
          <w:noProof/>
        </w:rPr>
        <w:drawing>
          <wp:inline distT="0" distB="0" distL="0" distR="0" wp14:anchorId="7BA4C174" wp14:editId="2AC8BB70">
            <wp:extent cx="5850255" cy="31991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AC24" w14:textId="27DFAF49" w:rsidR="00083642" w:rsidRPr="00B94950" w:rsidRDefault="00C81F32" w:rsidP="00B94950">
      <w:pPr>
        <w:pStyle w:val="a9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Оптимальный маршрут движения на общественном транспорте (40, </w:t>
      </w:r>
      <w:r w:rsidR="00915A85">
        <w:t>45</w:t>
      </w:r>
      <w:r>
        <w:t xml:space="preserve">, </w:t>
      </w:r>
      <w:r w:rsidR="00915A85">
        <w:t>90, 24</w:t>
      </w:r>
      <w:r>
        <w:t xml:space="preserve"> автобусы) до 1 корпуса НГТУ</w:t>
      </w:r>
    </w:p>
    <w:p w14:paraId="2D28AE2E" w14:textId="39B494EF" w:rsidR="00995A37" w:rsidRDefault="00995A37" w:rsidP="00995A37">
      <w:pPr>
        <w:keepNext/>
      </w:pPr>
    </w:p>
    <w:p w14:paraId="55DA70D3" w14:textId="2C44A930" w:rsidR="00995A37" w:rsidRDefault="00B922B9" w:rsidP="00995A37">
      <w:pPr>
        <w:keepNext/>
      </w:pPr>
      <w:r>
        <w:rPr>
          <w:noProof/>
        </w:rPr>
        <w:drawing>
          <wp:inline distT="0" distB="0" distL="0" distR="0" wp14:anchorId="187F3844" wp14:editId="1116A1AA">
            <wp:extent cx="5850255" cy="3203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268B" w14:textId="11E4991F" w:rsidR="002F073D" w:rsidRDefault="00995A37" w:rsidP="0077626F">
      <w:pPr>
        <w:pStyle w:val="a9"/>
        <w:rPr>
          <w:noProof/>
        </w:rPr>
      </w:pPr>
      <w:r>
        <w:t xml:space="preserve">Рисунок </w:t>
      </w:r>
      <w:fldSimple w:instr=" SEQ Рисунок \* ARABIC ">
        <w:r w:rsidR="0077626F">
          <w:rPr>
            <w:noProof/>
          </w:rPr>
          <w:t>6</w:t>
        </w:r>
      </w:fldSimple>
      <w:r>
        <w:t xml:space="preserve"> Оптимальный маршрут на общественном транспорте (2, </w:t>
      </w:r>
      <w:r w:rsidR="00B922B9">
        <w:t>90. 45. 24. 83</w:t>
      </w:r>
      <w:r>
        <w:t xml:space="preserve"> автобусы)</w:t>
      </w:r>
      <w:r>
        <w:rPr>
          <w:noProof/>
        </w:rPr>
        <w:t xml:space="preserve"> до 6 корпуса НГТУ</w:t>
      </w:r>
    </w:p>
    <w:p w14:paraId="78AD50C9" w14:textId="77777777" w:rsidR="00D33586" w:rsidRDefault="00D33586" w:rsidP="00D33586">
      <w:pPr>
        <w:jc w:val="center"/>
        <w:rPr>
          <w:rFonts w:ascii="Arial" w:eastAsia="Times New Roman" w:hAnsi="Arial" w:cs="Arial"/>
          <w:bCs/>
          <w:sz w:val="24"/>
          <w:szCs w:val="24"/>
          <w:lang w:eastAsia="ru-RU"/>
        </w:rPr>
      </w:pPr>
    </w:p>
    <w:p w14:paraId="2C012FF9" w14:textId="77777777" w:rsidR="00D33586" w:rsidRDefault="00D33586" w:rsidP="00B922B9">
      <w:pPr>
        <w:pageBreakBefore/>
        <w:numPr>
          <w:ilvl w:val="0"/>
          <w:numId w:val="1"/>
        </w:numPr>
        <w:ind w:left="357" w:hanging="357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lastRenderedPageBreak/>
        <w:t>Работа с онлайн-картой Яндекс Карты</w:t>
      </w:r>
    </w:p>
    <w:p w14:paraId="449A2E29" w14:textId="77777777" w:rsidR="004E4BA7" w:rsidRPr="00A8614E" w:rsidRDefault="00D33586" w:rsidP="00A8614E">
      <w:pPr>
        <w:numPr>
          <w:ilvl w:val="1"/>
          <w:numId w:val="1"/>
        </w:numPr>
        <w:rPr>
          <w:rFonts w:ascii="Arial" w:eastAsia="Times New Roman" w:hAnsi="Arial" w:cs="Arial"/>
          <w:bCs/>
          <w:i/>
          <w:sz w:val="24"/>
          <w:szCs w:val="24"/>
          <w:lang w:eastAsia="ru-RU"/>
        </w:rPr>
      </w:pP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Определить дорожную ситуацию (пробки) на текущий момент времени, прогноз на ближайшие 5 часов, ограничения движения (если есть);</w:t>
      </w:r>
    </w:p>
    <w:p w14:paraId="69E9B867" w14:textId="20DA4044" w:rsidR="00A8614E" w:rsidRDefault="00A8614E" w:rsidP="00A8614E">
      <w:pPr>
        <w:ind w:left="360" w:firstLine="66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В нынешнее время (относительно времени просмотра </w:t>
      </w:r>
      <w:r w:rsidR="00B922B9">
        <w:rPr>
          <w:rFonts w:ascii="Arial" w:eastAsia="Times New Roman" w:hAnsi="Arial" w:cs="Arial"/>
          <w:bCs/>
          <w:sz w:val="24"/>
          <w:szCs w:val="24"/>
          <w:lang w:eastAsia="ru-RU"/>
        </w:rPr>
        <w:t>11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>:</w:t>
      </w:r>
      <w:r w:rsidR="00B922B9">
        <w:rPr>
          <w:rFonts w:ascii="Arial" w:eastAsia="Times New Roman" w:hAnsi="Arial" w:cs="Arial"/>
          <w:bCs/>
          <w:sz w:val="24"/>
          <w:szCs w:val="24"/>
          <w:lang w:eastAsia="ru-RU"/>
        </w:rPr>
        <w:t>46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r w:rsidR="00B922B9">
        <w:rPr>
          <w:rFonts w:ascii="Arial" w:eastAsia="Times New Roman" w:hAnsi="Arial" w:cs="Arial"/>
          <w:bCs/>
          <w:sz w:val="24"/>
          <w:szCs w:val="24"/>
          <w:lang w:eastAsia="ru-RU"/>
        </w:rPr>
        <w:t>16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>.0</w:t>
      </w:r>
      <w:r w:rsidR="00BB4F91">
        <w:rPr>
          <w:rFonts w:ascii="Arial" w:eastAsia="Times New Roman" w:hAnsi="Arial" w:cs="Arial"/>
          <w:bCs/>
          <w:sz w:val="24"/>
          <w:szCs w:val="24"/>
          <w:lang w:eastAsia="ru-RU"/>
        </w:rPr>
        <w:t>4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.26) пробки по данным Яндекс Карт составляют </w:t>
      </w:r>
      <w:r w:rsidR="00B922B9">
        <w:rPr>
          <w:rFonts w:ascii="Arial" w:eastAsia="Times New Roman" w:hAnsi="Arial" w:cs="Arial"/>
          <w:bCs/>
          <w:sz w:val="24"/>
          <w:szCs w:val="24"/>
          <w:lang w:eastAsia="ru-RU"/>
        </w:rPr>
        <w:t>4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балл</w:t>
      </w:r>
      <w:r w:rsidR="00B922B9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а. 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>В ближайшее время пробки будут</w:t>
      </w:r>
      <w:r w:rsidR="00CB5475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оставаться на таком же</w:t>
      </w:r>
      <w:r w:rsidR="00852529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уровне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. На карте есть </w:t>
      </w:r>
      <w:r w:rsidR="00CB5475">
        <w:rPr>
          <w:rFonts w:ascii="Arial" w:eastAsia="Times New Roman" w:hAnsi="Arial" w:cs="Arial"/>
          <w:bCs/>
          <w:sz w:val="24"/>
          <w:szCs w:val="24"/>
          <w:lang w:eastAsia="ru-RU"/>
        </w:rPr>
        <w:t>8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видимых ограничения движения, которые полностью перекрывают движение автомобилей, часть из них связана с ремонтом дорог, часть с строительством метро.</w:t>
      </w:r>
    </w:p>
    <w:p w14:paraId="46543BA2" w14:textId="77777777" w:rsidR="00A8614E" w:rsidRPr="00A8614E" w:rsidRDefault="00D33586" w:rsidP="00A8614E">
      <w:pPr>
        <w:numPr>
          <w:ilvl w:val="1"/>
          <w:numId w:val="1"/>
        </w:numPr>
        <w:ind w:hanging="508"/>
        <w:rPr>
          <w:rFonts w:ascii="Arial" w:eastAsia="Times New Roman" w:hAnsi="Arial" w:cs="Arial"/>
          <w:bCs/>
          <w:i/>
          <w:sz w:val="24"/>
          <w:szCs w:val="24"/>
          <w:lang w:eastAsia="ru-RU"/>
        </w:rPr>
      </w:pP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Зафиксировать карту дорожных событий в городе на текущий момент времени;</w:t>
      </w:r>
      <w:r w:rsidR="00A8614E" w:rsidRPr="00A8614E">
        <w:rPr>
          <w:rFonts w:ascii="Arial" w:eastAsia="Times New Roman" w:hAnsi="Arial" w:cs="Arial"/>
          <w:i/>
          <w:noProof/>
          <w:sz w:val="24"/>
          <w:szCs w:val="24"/>
          <w:lang w:eastAsia="ru-RU"/>
        </w:rPr>
        <w:t xml:space="preserve"> </w:t>
      </w:r>
    </w:p>
    <w:p w14:paraId="28808521" w14:textId="32583BF2" w:rsidR="0077626F" w:rsidRDefault="00CB5475" w:rsidP="0077626F">
      <w:pPr>
        <w:keepNext/>
        <w:ind w:left="792" w:hanging="792"/>
      </w:pPr>
      <w:r>
        <w:rPr>
          <w:noProof/>
        </w:rPr>
        <w:drawing>
          <wp:inline distT="0" distB="0" distL="0" distR="0" wp14:anchorId="5618C6E2" wp14:editId="21401451">
            <wp:extent cx="5850255" cy="38322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FD35" w14:textId="0E50736F" w:rsidR="00D33586" w:rsidRDefault="0077626F" w:rsidP="0077626F">
      <w:pPr>
        <w:pStyle w:val="a9"/>
        <w:rPr>
          <w:rFonts w:ascii="Arial" w:eastAsia="Times New Roman" w:hAnsi="Arial" w:cs="Arial"/>
          <w:noProof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Карта дорожных событий на момент времени 1</w:t>
      </w:r>
      <w:r w:rsidR="00CB5475">
        <w:t>1</w:t>
      </w:r>
      <w:r>
        <w:t>:</w:t>
      </w:r>
      <w:r w:rsidR="00CB5475">
        <w:t>46</w:t>
      </w:r>
      <w:r>
        <w:t xml:space="preserve"> </w:t>
      </w:r>
      <w:r w:rsidR="00CB5475">
        <w:t>16</w:t>
      </w:r>
      <w:r>
        <w:t>.0</w:t>
      </w:r>
      <w:r w:rsidR="00BB4F91">
        <w:t>4</w:t>
      </w:r>
      <w:r>
        <w:t>.26</w:t>
      </w:r>
    </w:p>
    <w:p w14:paraId="7A21B942" w14:textId="018C7D9B" w:rsidR="0077626F" w:rsidRDefault="00CB5475" w:rsidP="0077626F">
      <w:pPr>
        <w:keepNext/>
        <w:ind w:left="792" w:hanging="792"/>
      </w:pPr>
      <w:r>
        <w:rPr>
          <w:noProof/>
        </w:rPr>
        <w:drawing>
          <wp:inline distT="0" distB="0" distL="0" distR="0" wp14:anchorId="315FF3A6" wp14:editId="4912F0F5">
            <wp:extent cx="3705225" cy="9429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577" w14:textId="634787F0" w:rsidR="00A8614E" w:rsidRDefault="0077626F" w:rsidP="0077626F">
      <w:pPr>
        <w:pStyle w:val="a9"/>
        <w:rPr>
          <w:rFonts w:ascii="Arial" w:eastAsia="Times New Roman" w:hAnsi="Arial" w:cs="Arial"/>
          <w:bCs w:val="0"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Прогноз баллов пробок на </w:t>
      </w:r>
      <w:r>
        <w:rPr>
          <w:noProof/>
        </w:rPr>
        <w:t>ближайшие 6 часов после 1</w:t>
      </w:r>
      <w:r w:rsidR="00CB5475">
        <w:rPr>
          <w:noProof/>
        </w:rPr>
        <w:t>1</w:t>
      </w:r>
      <w:r>
        <w:rPr>
          <w:noProof/>
        </w:rPr>
        <w:t>:</w:t>
      </w:r>
      <w:r w:rsidR="00CB5475">
        <w:rPr>
          <w:noProof/>
        </w:rPr>
        <w:t>00</w:t>
      </w:r>
      <w:r>
        <w:rPr>
          <w:noProof/>
        </w:rPr>
        <w:t xml:space="preserve"> </w:t>
      </w:r>
      <w:r w:rsidR="00CB5475">
        <w:rPr>
          <w:noProof/>
        </w:rPr>
        <w:t>16</w:t>
      </w:r>
      <w:r>
        <w:rPr>
          <w:noProof/>
        </w:rPr>
        <w:t>.0</w:t>
      </w:r>
      <w:r w:rsidR="00BB4F91">
        <w:rPr>
          <w:noProof/>
        </w:rPr>
        <w:t>4</w:t>
      </w:r>
      <w:r>
        <w:rPr>
          <w:noProof/>
        </w:rPr>
        <w:t>.26</w:t>
      </w:r>
    </w:p>
    <w:p w14:paraId="2B233640" w14:textId="77777777" w:rsidR="00D33586" w:rsidRDefault="00D33586" w:rsidP="00F72DEA">
      <w:pPr>
        <w:numPr>
          <w:ilvl w:val="1"/>
          <w:numId w:val="1"/>
        </w:numPr>
        <w:rPr>
          <w:rFonts w:ascii="Arial" w:eastAsia="Times New Roman" w:hAnsi="Arial" w:cs="Arial"/>
          <w:bCs/>
          <w:i/>
          <w:sz w:val="24"/>
          <w:szCs w:val="24"/>
          <w:lang w:eastAsia="ru-RU"/>
        </w:rPr>
      </w:pPr>
      <w:r w:rsidRPr="00A8614E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Выбрать любое время в интервале 7:00-21:00, получить карту движущегося общественного транспорта для района вашего проживания, зафиксировать расписание общественного транспорта на остановке, ближайшей к месту вашего проживания.</w:t>
      </w:r>
    </w:p>
    <w:p w14:paraId="00E4FE02" w14:textId="212280A5" w:rsidR="0077626F" w:rsidRDefault="00CB5475" w:rsidP="0077626F">
      <w:pPr>
        <w:keepNext/>
        <w:ind w:left="360" w:hanging="360"/>
      </w:pPr>
      <w:r>
        <w:rPr>
          <w:noProof/>
        </w:rPr>
        <w:lastRenderedPageBreak/>
        <w:drawing>
          <wp:inline distT="0" distB="0" distL="0" distR="0" wp14:anchorId="54D24D19" wp14:editId="576B4E9C">
            <wp:extent cx="4232000" cy="3464424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666" cy="34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5CFA" w14:textId="2A49B1F2" w:rsidR="00CB5475" w:rsidRPr="00CB5475" w:rsidRDefault="0077626F" w:rsidP="00CB5475">
      <w:pPr>
        <w:pStyle w:val="a9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Карта с движущимся общественным транспортов </w:t>
      </w:r>
      <w:r w:rsidRPr="00BF0F28">
        <w:t>1</w:t>
      </w:r>
      <w:r w:rsidR="00CB5475">
        <w:t>1</w:t>
      </w:r>
      <w:r w:rsidRPr="00BF0F28">
        <w:t>:</w:t>
      </w:r>
      <w:r w:rsidR="00CB5475">
        <w:t>58</w:t>
      </w:r>
      <w:r w:rsidRPr="00BF0F28">
        <w:t xml:space="preserve"> </w:t>
      </w:r>
      <w:r w:rsidR="00BB4F91">
        <w:t>1</w:t>
      </w:r>
      <w:r w:rsidR="00CB5475">
        <w:t>6</w:t>
      </w:r>
      <w:r w:rsidRPr="00BF0F28">
        <w:t>.0</w:t>
      </w:r>
      <w:r w:rsidR="00BB4F91">
        <w:t>4</w:t>
      </w:r>
      <w:r w:rsidRPr="00BF0F28">
        <w:t>.26</w:t>
      </w:r>
    </w:p>
    <w:p w14:paraId="244411DD" w14:textId="6491B977" w:rsidR="0077626F" w:rsidRDefault="00CB5475" w:rsidP="00CB5475">
      <w:r>
        <w:rPr>
          <w:noProof/>
        </w:rPr>
        <w:drawing>
          <wp:inline distT="0" distB="0" distL="0" distR="0" wp14:anchorId="4E87E97F" wp14:editId="41729A2E">
            <wp:extent cx="5027544" cy="3126322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554" cy="313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1C6E" w14:textId="1788BCD1" w:rsidR="00D6418A" w:rsidRDefault="0077626F" w:rsidP="0077626F">
      <w:pPr>
        <w:pStyle w:val="a9"/>
        <w:rPr>
          <w:rFonts w:ascii="Arial" w:eastAsia="Times New Roman" w:hAnsi="Arial" w:cs="Arial"/>
          <w:noProof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Расписание общественного транспорта на остановке </w:t>
      </w:r>
      <w:r w:rsidR="001C627B">
        <w:t>Тубдиспансер</w:t>
      </w:r>
    </w:p>
    <w:p w14:paraId="35459D4D" w14:textId="77777777" w:rsidR="00722B2E" w:rsidRDefault="00722B2E" w:rsidP="00722B2E">
      <w:pPr>
        <w:ind w:left="360" w:hanging="360"/>
        <w:rPr>
          <w:rFonts w:ascii="Arial" w:eastAsia="Times New Roman" w:hAnsi="Arial" w:cs="Arial"/>
          <w:bCs/>
          <w:sz w:val="24"/>
          <w:szCs w:val="24"/>
          <w:lang w:eastAsia="ru-RU"/>
        </w:rPr>
      </w:pPr>
    </w:p>
    <w:p w14:paraId="4AB057AE" w14:textId="77777777" w:rsidR="00D6418A" w:rsidRPr="00B94950" w:rsidRDefault="00D6418A" w:rsidP="00D6418A">
      <w:pPr>
        <w:rPr>
          <w:rFonts w:ascii="Arial" w:hAnsi="Arial" w:cs="Arial"/>
          <w:sz w:val="28"/>
          <w:szCs w:val="24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Вывод:</w:t>
      </w:r>
      <w:r w:rsidR="00995A37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r w:rsidR="00B94950" w:rsidRPr="00B94950">
        <w:rPr>
          <w:rFonts w:ascii="Arial" w:hAnsi="Arial" w:cs="Arial"/>
          <w:sz w:val="24"/>
        </w:rPr>
        <w:t xml:space="preserve">В проделанной работе были освоены приемы работы с геоинформационной системой на примере 2ГИС, онлайн-приложения Яндекс Карты. </w:t>
      </w:r>
    </w:p>
    <w:sectPr w:rsidR="00D6418A" w:rsidRPr="00B94950" w:rsidSect="00B94950">
      <w:footerReference w:type="default" r:id="rId16"/>
      <w:footerReference w:type="first" r:id="rId17"/>
      <w:pgSz w:w="11906" w:h="16838"/>
      <w:pgMar w:top="709" w:right="850" w:bottom="426" w:left="1843" w:header="708" w:footer="5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EEA2B" w14:textId="77777777" w:rsidR="006F6FB5" w:rsidRDefault="006F6FB5" w:rsidP="00C81F32">
      <w:pPr>
        <w:spacing w:after="0" w:line="240" w:lineRule="auto"/>
      </w:pPr>
      <w:r>
        <w:separator/>
      </w:r>
    </w:p>
  </w:endnote>
  <w:endnote w:type="continuationSeparator" w:id="0">
    <w:p w14:paraId="26482074" w14:textId="77777777" w:rsidR="006F6FB5" w:rsidRDefault="006F6FB5" w:rsidP="00C8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62B52" w14:textId="77777777" w:rsidR="00B94950" w:rsidRDefault="00B94950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4F28AC26" w14:textId="77777777" w:rsidR="00C81F32" w:rsidRDefault="00C81F3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12316" w14:textId="77777777" w:rsidR="00C81F32" w:rsidRDefault="00C81F32" w:rsidP="00C81F32">
    <w:pPr>
      <w:pStyle w:val="af"/>
    </w:pPr>
  </w:p>
  <w:p w14:paraId="534BD3EA" w14:textId="77777777" w:rsidR="00C81F32" w:rsidRPr="00C81F32" w:rsidRDefault="00C81F32" w:rsidP="00C81F32">
    <w:pPr>
      <w:jc w:val="center"/>
      <w:rPr>
        <w:rFonts w:ascii="Times New Roman" w:hAnsi="Times New Roman"/>
        <w:sz w:val="24"/>
        <w:szCs w:val="24"/>
      </w:rPr>
    </w:pPr>
    <w:r w:rsidRPr="00D36E58">
      <w:rPr>
        <w:rFonts w:ascii="Times New Roman" w:hAnsi="Times New Roman"/>
        <w:sz w:val="24"/>
        <w:szCs w:val="24"/>
      </w:rPr>
      <w:t>Нижний Новгород 20</w:t>
    </w:r>
    <w:r>
      <w:rPr>
        <w:rFonts w:ascii="Times New Roman" w:hAnsi="Times New Roman"/>
        <w:sz w:val="24"/>
        <w:szCs w:val="24"/>
      </w:rP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0AE92" w14:textId="77777777" w:rsidR="006F6FB5" w:rsidRDefault="006F6FB5" w:rsidP="00C81F32">
      <w:pPr>
        <w:spacing w:after="0" w:line="240" w:lineRule="auto"/>
      </w:pPr>
      <w:r>
        <w:separator/>
      </w:r>
    </w:p>
  </w:footnote>
  <w:footnote w:type="continuationSeparator" w:id="0">
    <w:p w14:paraId="1D4D16A4" w14:textId="77777777" w:rsidR="006F6FB5" w:rsidRDefault="006F6FB5" w:rsidP="00C81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D25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6BC55B7"/>
    <w:multiLevelType w:val="hybridMultilevel"/>
    <w:tmpl w:val="08AAD2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F3485D"/>
    <w:multiLevelType w:val="hybridMultilevel"/>
    <w:tmpl w:val="ACC8E5E2"/>
    <w:lvl w:ilvl="0" w:tplc="87B2401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22F53"/>
    <w:rsid w:val="00083642"/>
    <w:rsid w:val="000D7A39"/>
    <w:rsid w:val="00161F7E"/>
    <w:rsid w:val="001C627B"/>
    <w:rsid w:val="001E6596"/>
    <w:rsid w:val="00227855"/>
    <w:rsid w:val="00235028"/>
    <w:rsid w:val="002F073D"/>
    <w:rsid w:val="00304D36"/>
    <w:rsid w:val="00377264"/>
    <w:rsid w:val="003D2D03"/>
    <w:rsid w:val="003E7552"/>
    <w:rsid w:val="00432F97"/>
    <w:rsid w:val="004426CC"/>
    <w:rsid w:val="004E2627"/>
    <w:rsid w:val="004E4BA7"/>
    <w:rsid w:val="005E0E12"/>
    <w:rsid w:val="00606FF4"/>
    <w:rsid w:val="006530E8"/>
    <w:rsid w:val="00657F64"/>
    <w:rsid w:val="006645CA"/>
    <w:rsid w:val="00664A91"/>
    <w:rsid w:val="00691356"/>
    <w:rsid w:val="006F6FB5"/>
    <w:rsid w:val="00722B2E"/>
    <w:rsid w:val="0077626F"/>
    <w:rsid w:val="007E2893"/>
    <w:rsid w:val="007F181F"/>
    <w:rsid w:val="00852529"/>
    <w:rsid w:val="00897A56"/>
    <w:rsid w:val="00915A85"/>
    <w:rsid w:val="009837FD"/>
    <w:rsid w:val="00995A37"/>
    <w:rsid w:val="00A4297F"/>
    <w:rsid w:val="00A831D9"/>
    <w:rsid w:val="00A8614E"/>
    <w:rsid w:val="00AD3130"/>
    <w:rsid w:val="00B56092"/>
    <w:rsid w:val="00B922B9"/>
    <w:rsid w:val="00B94950"/>
    <w:rsid w:val="00BB4F91"/>
    <w:rsid w:val="00BC1C28"/>
    <w:rsid w:val="00BF79D0"/>
    <w:rsid w:val="00C53CD8"/>
    <w:rsid w:val="00C81F32"/>
    <w:rsid w:val="00CB5475"/>
    <w:rsid w:val="00CD56AE"/>
    <w:rsid w:val="00CD660C"/>
    <w:rsid w:val="00CE0468"/>
    <w:rsid w:val="00D0389D"/>
    <w:rsid w:val="00D210FE"/>
    <w:rsid w:val="00D33586"/>
    <w:rsid w:val="00D36E58"/>
    <w:rsid w:val="00D51F32"/>
    <w:rsid w:val="00D6418A"/>
    <w:rsid w:val="00E04ADD"/>
    <w:rsid w:val="00E10FB7"/>
    <w:rsid w:val="00E76C52"/>
    <w:rsid w:val="00EB439B"/>
    <w:rsid w:val="00EC1154"/>
    <w:rsid w:val="00F72DEA"/>
    <w:rsid w:val="00FD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792EAF"/>
  <w14:defaultImageDpi w14:val="300"/>
  <w15:chartTrackingRefBased/>
  <w15:docId w15:val="{A14BE15E-F482-4CAB-9071-0CEA7D3A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81F3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995A37"/>
    <w:rPr>
      <w:b/>
      <w:bCs/>
      <w:sz w:val="20"/>
      <w:szCs w:val="20"/>
    </w:rPr>
  </w:style>
  <w:style w:type="character" w:customStyle="1" w:styleId="10">
    <w:name w:val="Заголовок 1 Знак"/>
    <w:link w:val="1"/>
    <w:uiPriority w:val="9"/>
    <w:rsid w:val="00C81F32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a">
    <w:name w:val="TOC Heading"/>
    <w:basedOn w:val="1"/>
    <w:next w:val="a"/>
    <w:uiPriority w:val="39"/>
    <w:unhideWhenUsed/>
    <w:qFormat/>
    <w:rsid w:val="00C81F32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1F32"/>
  </w:style>
  <w:style w:type="character" w:styleId="ab">
    <w:name w:val="Hyperlink"/>
    <w:uiPriority w:val="99"/>
    <w:unhideWhenUsed/>
    <w:rsid w:val="00C81F32"/>
    <w:rPr>
      <w:color w:val="0563C1"/>
      <w:u w:val="single"/>
    </w:rPr>
  </w:style>
  <w:style w:type="character" w:styleId="ac">
    <w:name w:val="line number"/>
    <w:uiPriority w:val="99"/>
    <w:semiHidden/>
    <w:unhideWhenUsed/>
    <w:rsid w:val="00C81F32"/>
  </w:style>
  <w:style w:type="paragraph" w:styleId="ad">
    <w:name w:val="header"/>
    <w:basedOn w:val="a"/>
    <w:link w:val="ae"/>
    <w:uiPriority w:val="99"/>
    <w:unhideWhenUsed/>
    <w:rsid w:val="00C81F3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C81F32"/>
    <w:rPr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C81F3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C81F3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3D019-94B1-49FF-8014-0DC4CBCCA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LokI</cp:lastModifiedBy>
  <cp:revision>4</cp:revision>
  <cp:lastPrinted>2011-02-25T08:27:00Z</cp:lastPrinted>
  <dcterms:created xsi:type="dcterms:W3CDTF">2026-04-01T15:31:00Z</dcterms:created>
  <dcterms:modified xsi:type="dcterms:W3CDTF">2026-04-16T09:02:00Z</dcterms:modified>
</cp:coreProperties>
</file>