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51" w:rsidRDefault="00DA2B69">
      <w:pPr>
        <w:pStyle w:val="Title"/>
      </w:pPr>
      <w:r>
        <w:t>2º Teste</w:t>
      </w:r>
      <w:r w:rsidR="00A46713">
        <w:t xml:space="preserve"> de </w:t>
      </w:r>
      <w:r w:rsidR="0099695F">
        <w:t>Instrumentação</w:t>
      </w:r>
    </w:p>
    <w:p w:rsidR="00780836" w:rsidRDefault="008356C8" w:rsidP="00BE1518">
      <w:pPr>
        <w:pStyle w:val="Title"/>
      </w:pPr>
      <w:r>
        <w:t>MIEF</w:t>
      </w:r>
    </w:p>
    <w:p w:rsidR="00D02CD8" w:rsidRDefault="00D02CD8" w:rsidP="00D02CD8">
      <w:pPr>
        <w:pStyle w:val="Title"/>
        <w:jc w:val="left"/>
      </w:pPr>
      <w:r>
        <w:t>Nome:</w:t>
      </w:r>
    </w:p>
    <w:p w:rsidR="00BF1129" w:rsidRDefault="00D02CD8" w:rsidP="00AB6BB0">
      <w:pPr>
        <w:pStyle w:val="Title"/>
        <w:jc w:val="left"/>
      </w:pPr>
      <w:r>
        <w:t>Número:</w:t>
      </w:r>
    </w:p>
    <w:p w:rsidR="0076298B" w:rsidRDefault="0076298B" w:rsidP="00AB6BB0">
      <w:pPr>
        <w:pStyle w:val="Title"/>
        <w:jc w:val="left"/>
      </w:pPr>
    </w:p>
    <w:p w:rsidR="001F7110" w:rsidRDefault="00AB6BB0" w:rsidP="00AB6BB0">
      <w:pPr>
        <w:pStyle w:val="BodyText"/>
      </w:pPr>
      <w:r w:rsidRPr="001B1352">
        <w:t>1-</w:t>
      </w:r>
      <w:r w:rsidR="00B5351F">
        <w:t>A</w:t>
      </w:r>
      <w:r>
        <w:t xml:space="preserve"> montagem</w:t>
      </w:r>
      <w:r w:rsidR="00B5351F">
        <w:t xml:space="preserve"> da Fig. 1</w:t>
      </w:r>
      <w:r>
        <w:t xml:space="preserve"> </w:t>
      </w:r>
      <w:r w:rsidR="00B5351F">
        <w:t>foi usada para</w:t>
      </w:r>
      <w:r>
        <w:t xml:space="preserve"> aquisição de sinal ECG </w:t>
      </w:r>
      <w:r w:rsidR="005C2B95">
        <w:t>com</w:t>
      </w:r>
      <w:r>
        <w:t xml:space="preserve"> largura de banda entre as frequências f1 e f2 com f1&lt;f2.</w:t>
      </w:r>
    </w:p>
    <w:p w:rsidR="00B5351F" w:rsidRDefault="001866DA" w:rsidP="001866DA">
      <w:pPr>
        <w:pStyle w:val="BodyText"/>
        <w:jc w:val="center"/>
      </w:pPr>
      <w:r>
        <w:rPr>
          <w:noProof/>
          <w:lang w:eastAsia="pt-PT"/>
        </w:rPr>
        <w:drawing>
          <wp:inline distT="0" distB="0" distL="0" distR="0">
            <wp:extent cx="301371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5BE" w:rsidRDefault="002335BE" w:rsidP="001866DA">
      <w:pPr>
        <w:pStyle w:val="BodyText"/>
        <w:jc w:val="center"/>
      </w:pPr>
      <w:r>
        <w:t>Fig. 1</w:t>
      </w:r>
    </w:p>
    <w:p w:rsidR="005C2B95" w:rsidRDefault="00AB6BB0" w:rsidP="00AB6BB0">
      <w:pPr>
        <w:pStyle w:val="BodyText"/>
      </w:pPr>
      <w:proofErr w:type="gramStart"/>
      <w:r>
        <w:t>a) Calcule</w:t>
      </w:r>
      <w:proofErr w:type="gramEnd"/>
      <w:r>
        <w:t xml:space="preserve"> o ganho total</w:t>
      </w:r>
      <w:r w:rsidR="003E7F77">
        <w:t xml:space="preserve"> da montagem</w:t>
      </w:r>
      <w:r>
        <w:t>?</w:t>
      </w:r>
    </w:p>
    <w:p w:rsidR="005C2B95" w:rsidRDefault="005C2B95" w:rsidP="00AB6BB0">
      <w:pPr>
        <w:pStyle w:val="BodyText"/>
      </w:pPr>
    </w:p>
    <w:p w:rsidR="00B5351F" w:rsidRDefault="00B5351F" w:rsidP="00AB6BB0">
      <w:pPr>
        <w:pStyle w:val="BodyText"/>
      </w:pPr>
    </w:p>
    <w:p w:rsidR="00D841CD" w:rsidRDefault="006D12CC" w:rsidP="00AB6BB0">
      <w:pPr>
        <w:pStyle w:val="BodyText"/>
      </w:pPr>
      <w:proofErr w:type="gramStart"/>
      <w:r>
        <w:t>b)</w:t>
      </w:r>
      <w:r w:rsidR="00AB6BB0">
        <w:t>Mostre</w:t>
      </w:r>
      <w:proofErr w:type="gramEnd"/>
      <w:r w:rsidR="00AB6BB0">
        <w:t xml:space="preserve"> como calculava f1 e f2</w:t>
      </w:r>
      <w:r w:rsidR="001F7110">
        <w:t>, completando em baixo as expressões</w:t>
      </w:r>
      <w:r w:rsidR="00AB6BB0">
        <w:t>?</w:t>
      </w:r>
    </w:p>
    <w:p w:rsidR="001F7110" w:rsidRDefault="001F7110" w:rsidP="00AB6BB0">
      <w:pPr>
        <w:pStyle w:val="BodyText"/>
      </w:pPr>
    </w:p>
    <w:p w:rsidR="005C2B95" w:rsidRDefault="009D7418" w:rsidP="00AB6BB0">
      <w:pPr>
        <w:pStyle w:val="BodyText"/>
      </w:pPr>
      <w:r>
        <w:t>f1=</w:t>
      </w:r>
      <w:r w:rsidR="001F7110" w:rsidRPr="003849A9">
        <w:rPr>
          <w:i/>
        </w:rPr>
        <w:sym w:font="Symbol" w:char="F070"/>
      </w:r>
      <w:r w:rsidR="00041E86" w:rsidRPr="00041E86">
        <w:rPr>
          <w:rFonts w:ascii="Symbol" w:hAnsi="Symbol"/>
          <w:i/>
        </w:rPr>
        <w:t></w:t>
      </w:r>
      <w:r w:rsidR="00041E86">
        <w:rPr>
          <w:rFonts w:ascii="Symbol" w:hAnsi="Symbol"/>
        </w:rPr>
        <w:t></w:t>
      </w:r>
      <w:r>
        <w:tab/>
      </w:r>
      <w:r w:rsidR="0096499E">
        <w:tab/>
      </w:r>
      <w:r w:rsidR="0096499E">
        <w:tab/>
      </w:r>
      <w:r w:rsidR="0096499E">
        <w:tab/>
      </w:r>
      <w:r>
        <w:t>f2=</w:t>
      </w:r>
      <w:r w:rsidR="00041E86" w:rsidRPr="003849A9">
        <w:rPr>
          <w:i/>
        </w:rPr>
        <w:sym w:font="Symbol" w:char="F070"/>
      </w:r>
      <w:r w:rsidR="00041E86" w:rsidRPr="00041E86">
        <w:rPr>
          <w:rFonts w:ascii="Symbol" w:hAnsi="Symbol"/>
          <w:i/>
        </w:rPr>
        <w:t></w:t>
      </w:r>
      <w:r w:rsidR="00041E86">
        <w:rPr>
          <w:rFonts w:ascii="Symbol" w:hAnsi="Symbol"/>
        </w:rPr>
        <w:t></w:t>
      </w:r>
    </w:p>
    <w:p w:rsidR="005C2B95" w:rsidRDefault="005C2B95" w:rsidP="00AB6BB0">
      <w:pPr>
        <w:pStyle w:val="BodyText"/>
      </w:pPr>
    </w:p>
    <w:p w:rsidR="00441566" w:rsidRDefault="00441566" w:rsidP="00441566">
      <w:pPr>
        <w:pStyle w:val="BodyText"/>
      </w:pPr>
      <w:proofErr w:type="gramStart"/>
      <w:r>
        <w:t>c) Como</w:t>
      </w:r>
      <w:proofErr w:type="gramEnd"/>
      <w:r>
        <w:t xml:space="preserve"> reduzia neste circuito a tensão de modo comum?</w:t>
      </w:r>
    </w:p>
    <w:p w:rsidR="00B5351F" w:rsidRDefault="00B5351F" w:rsidP="007874AA">
      <w:pPr>
        <w:pStyle w:val="BodyText"/>
        <w:jc w:val="left"/>
      </w:pPr>
    </w:p>
    <w:p w:rsidR="00425A53" w:rsidRDefault="007874AA" w:rsidP="007874AA">
      <w:pPr>
        <w:pStyle w:val="BodyText"/>
        <w:jc w:val="left"/>
      </w:pPr>
      <w:r>
        <w:t xml:space="preserve">          </w:t>
      </w:r>
    </w:p>
    <w:p w:rsidR="00BA1494" w:rsidRDefault="008356C8" w:rsidP="00BA1494">
      <w:pPr>
        <w:pStyle w:val="BodyText"/>
      </w:pPr>
      <w:r>
        <w:t>d</w:t>
      </w:r>
      <w:proofErr w:type="gramStart"/>
      <w:r>
        <w:t>)</w:t>
      </w:r>
      <w:r w:rsidR="00BA1494">
        <w:t>Comente</w:t>
      </w:r>
      <w:proofErr w:type="gramEnd"/>
      <w:r w:rsidR="00BA1494">
        <w:t xml:space="preserve"> o uso do </w:t>
      </w:r>
      <w:r w:rsidR="001866DA">
        <w:t>p-MOSFET</w:t>
      </w:r>
      <w:r w:rsidR="00BA1494">
        <w:t xml:space="preserve"> no circuito?</w:t>
      </w:r>
    </w:p>
    <w:p w:rsidR="00BA1494" w:rsidRDefault="00BA1494" w:rsidP="006613D3">
      <w:pPr>
        <w:pStyle w:val="BodyText"/>
      </w:pPr>
    </w:p>
    <w:p w:rsidR="008356C8" w:rsidRDefault="008356C8" w:rsidP="006613D3">
      <w:pPr>
        <w:pStyle w:val="BodyText"/>
      </w:pPr>
    </w:p>
    <w:p w:rsidR="008356C8" w:rsidRDefault="008356C8" w:rsidP="006613D3">
      <w:pPr>
        <w:pStyle w:val="BodyText"/>
      </w:pPr>
      <w:proofErr w:type="gramStart"/>
      <w:r>
        <w:t>e)</w:t>
      </w:r>
      <w:r w:rsidR="0079456C">
        <w:t xml:space="preserve"> </w:t>
      </w:r>
      <w:r w:rsidR="003C75FB">
        <w:t>Para</w:t>
      </w:r>
      <w:proofErr w:type="gramEnd"/>
      <w:r w:rsidR="003C75FB">
        <w:t xml:space="preserve"> isolamento do amplificador</w:t>
      </w:r>
      <w:r w:rsidR="0001572B">
        <w:t xml:space="preserve"> de instrumentação da Fig. 1,</w:t>
      </w:r>
      <w:r w:rsidR="003C75FB">
        <w:t xml:space="preserve"> qual era o método dos estudados que aconselhava </w:t>
      </w:r>
      <w:r w:rsidR="0079456C">
        <w:t>para eliminar a interferência da rede elétrica?</w:t>
      </w:r>
    </w:p>
    <w:p w:rsidR="0079456C" w:rsidRDefault="0079456C" w:rsidP="006613D3">
      <w:pPr>
        <w:pStyle w:val="BodyText"/>
      </w:pPr>
    </w:p>
    <w:p w:rsidR="008356C8" w:rsidRDefault="008356C8" w:rsidP="006613D3">
      <w:pPr>
        <w:pStyle w:val="BodyText"/>
      </w:pPr>
    </w:p>
    <w:p w:rsidR="005B686C" w:rsidRDefault="006613D3" w:rsidP="005B686C">
      <w:pPr>
        <w:pStyle w:val="BodyText"/>
      </w:pPr>
      <w:r>
        <w:t>2-</w:t>
      </w:r>
      <w:r w:rsidR="007874AA">
        <w:t>Cons</w:t>
      </w:r>
      <w:r w:rsidR="00547AA9">
        <w:t>idere</w:t>
      </w:r>
      <w:r w:rsidR="00425A53">
        <w:t xml:space="preserve"> vários elétrodos de diferentes materiais. </w:t>
      </w:r>
      <w:r w:rsidR="00CE7125">
        <w:t xml:space="preserve">O elétrodo A </w:t>
      </w:r>
      <w:r w:rsidR="003B44A6">
        <w:t>(platina</w:t>
      </w:r>
      <w:r w:rsidR="00656AE4">
        <w:t xml:space="preserve"> depositada por evaporação</w:t>
      </w:r>
      <w:bookmarkStart w:id="0" w:name="_GoBack"/>
      <w:bookmarkEnd w:id="0"/>
      <w:r w:rsidR="003B44A6">
        <w:t xml:space="preserve">) </w:t>
      </w:r>
      <w:r w:rsidR="00CE7125">
        <w:t xml:space="preserve">só funciona bem na gama das frequências maiores que 150 Hz. O elétrodo B apresenta </w:t>
      </w:r>
      <w:r w:rsidR="000E5298">
        <w:t>excelentes</w:t>
      </w:r>
      <w:r w:rsidR="00CE7125">
        <w:t xml:space="preserve"> características para gr</w:t>
      </w:r>
      <w:r w:rsidR="003B44A6">
        <w:t>avar e estimular na gama dos 0</w:t>
      </w:r>
      <w:r w:rsidR="0001572B">
        <w:t>.5</w:t>
      </w:r>
      <w:r w:rsidR="00CE7125">
        <w:t xml:space="preserve">-50 Hz. O elétrodo C </w:t>
      </w:r>
      <w:r w:rsidR="00F676DE">
        <w:t>(</w:t>
      </w:r>
      <w:r w:rsidR="003B44A6">
        <w:t xml:space="preserve">titânio) </w:t>
      </w:r>
      <w:r w:rsidR="00CE7125">
        <w:t xml:space="preserve">apresenta uma alta resistividade e não é aconselhável para sinais de amplitude até 3 </w:t>
      </w:r>
      <w:proofErr w:type="spellStart"/>
      <w:r w:rsidR="00CE7125">
        <w:t>mV</w:t>
      </w:r>
      <w:proofErr w:type="spellEnd"/>
      <w:r w:rsidR="00CE7125">
        <w:t xml:space="preserve">. O elétrodo D </w:t>
      </w:r>
      <w:proofErr w:type="spellStart"/>
      <w:r w:rsidR="003B44A6">
        <w:t>sinterizado</w:t>
      </w:r>
      <w:proofErr w:type="spellEnd"/>
      <w:r w:rsidR="003B44A6">
        <w:t xml:space="preserve"> </w:t>
      </w:r>
      <w:r w:rsidR="00CE7125">
        <w:t xml:space="preserve">tem resistividade baixa e é usado para sinais de amplitude 10-150 </w:t>
      </w:r>
      <w:r w:rsidR="00CE7125">
        <w:rPr>
          <w:rFonts w:ascii="Symbol" w:hAnsi="Symbol"/>
        </w:rPr>
        <w:t></w:t>
      </w:r>
      <w:r w:rsidR="00CE7125">
        <w:t>V</w:t>
      </w:r>
      <w:r w:rsidR="00D97E1C">
        <w:t xml:space="preserve"> e na gama de frequências 0.5-50 Hz</w:t>
      </w:r>
      <w:r w:rsidR="00CE7125">
        <w:t>.</w:t>
      </w:r>
      <w:r w:rsidR="00EB074E">
        <w:t xml:space="preserve"> O elétrodo</w:t>
      </w:r>
      <w:r w:rsidR="0097513B">
        <w:t xml:space="preserve"> E</w:t>
      </w:r>
      <w:r w:rsidR="00EB074E">
        <w:t xml:space="preserve"> é </w:t>
      </w:r>
      <w:r w:rsidR="0097513B">
        <w:t>excelente</w:t>
      </w:r>
      <w:r w:rsidR="00EB074E">
        <w:t xml:space="preserve"> só para corrente contínua o</w:t>
      </w:r>
      <w:r w:rsidR="005B686C">
        <w:t>nde apresenta elevada amplitude</w:t>
      </w:r>
      <w:r w:rsidR="00F676DE">
        <w:t>.</w:t>
      </w:r>
    </w:p>
    <w:p w:rsidR="005B686C" w:rsidRDefault="005B686C" w:rsidP="005B686C">
      <w:pPr>
        <w:pStyle w:val="BodyText"/>
      </w:pPr>
      <w:r>
        <w:t>Responda no quadro colocando cruzes (atenção resposta errada desconta uma resposta certa):</w:t>
      </w:r>
    </w:p>
    <w:p w:rsidR="00EB074E" w:rsidRDefault="00EB074E" w:rsidP="006613D3">
      <w:pPr>
        <w:pStyle w:val="BodyText"/>
      </w:pPr>
    </w:p>
    <w:p w:rsidR="0001572B" w:rsidRDefault="0001572B" w:rsidP="006613D3">
      <w:pPr>
        <w:pStyle w:val="BodyText"/>
      </w:pPr>
    </w:p>
    <w:p w:rsidR="0001572B" w:rsidRDefault="0001572B" w:rsidP="006613D3">
      <w:pPr>
        <w:pStyle w:val="BodyText"/>
      </w:pPr>
    </w:p>
    <w:p w:rsidR="0001572B" w:rsidRDefault="0001572B" w:rsidP="006613D3">
      <w:pPr>
        <w:pStyle w:val="BodyText"/>
      </w:pPr>
    </w:p>
    <w:p w:rsidR="0001572B" w:rsidRDefault="0001572B" w:rsidP="006613D3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750"/>
        <w:gridCol w:w="710"/>
        <w:gridCol w:w="670"/>
        <w:gridCol w:w="1130"/>
        <w:gridCol w:w="851"/>
        <w:gridCol w:w="1136"/>
      </w:tblGrid>
      <w:tr w:rsidR="006242B2" w:rsidRPr="00074304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r w:rsidRPr="00074304">
              <w:rPr>
                <w:szCs w:val="24"/>
              </w:rPr>
              <w:t>ECG</w:t>
            </w:r>
          </w:p>
        </w:tc>
        <w:tc>
          <w:tcPr>
            <w:tcW w:w="709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r w:rsidRPr="00074304">
              <w:rPr>
                <w:szCs w:val="24"/>
              </w:rPr>
              <w:t>EEG</w:t>
            </w:r>
          </w:p>
        </w:tc>
        <w:tc>
          <w:tcPr>
            <w:tcW w:w="750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r w:rsidRPr="00074304">
              <w:rPr>
                <w:szCs w:val="24"/>
              </w:rPr>
              <w:t>EMG</w:t>
            </w:r>
          </w:p>
        </w:tc>
        <w:tc>
          <w:tcPr>
            <w:tcW w:w="710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r w:rsidRPr="00074304">
              <w:rPr>
                <w:szCs w:val="24"/>
              </w:rPr>
              <w:t>EOG</w:t>
            </w:r>
          </w:p>
        </w:tc>
        <w:tc>
          <w:tcPr>
            <w:tcW w:w="670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r w:rsidRPr="00074304">
              <w:rPr>
                <w:szCs w:val="24"/>
              </w:rPr>
              <w:t>IrO2</w:t>
            </w:r>
          </w:p>
        </w:tc>
        <w:tc>
          <w:tcPr>
            <w:tcW w:w="1130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proofErr w:type="spellStart"/>
            <w:r w:rsidRPr="00074304">
              <w:rPr>
                <w:szCs w:val="24"/>
              </w:rPr>
              <w:t>AgCl</w:t>
            </w:r>
            <w:proofErr w:type="spellEnd"/>
            <w:r w:rsidRPr="00074304">
              <w:rPr>
                <w:szCs w:val="24"/>
              </w:rPr>
              <w:t>/Ag</w:t>
            </w:r>
          </w:p>
        </w:tc>
        <w:tc>
          <w:tcPr>
            <w:tcW w:w="851" w:type="dxa"/>
            <w:shd w:val="clear" w:color="auto" w:fill="auto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proofErr w:type="spellStart"/>
            <w:r w:rsidRPr="00074304">
              <w:rPr>
                <w:szCs w:val="24"/>
              </w:rPr>
              <w:t>Epoxy</w:t>
            </w:r>
            <w:proofErr w:type="spellEnd"/>
          </w:p>
        </w:tc>
        <w:tc>
          <w:tcPr>
            <w:tcW w:w="1136" w:type="dxa"/>
          </w:tcPr>
          <w:p w:rsidR="006242B2" w:rsidRPr="00074304" w:rsidRDefault="006242B2" w:rsidP="00074304">
            <w:pPr>
              <w:pStyle w:val="Body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Sputter</w:t>
            </w:r>
            <w:r w:rsidR="00A40501">
              <w:rPr>
                <w:szCs w:val="24"/>
              </w:rPr>
              <w:t>ed</w:t>
            </w:r>
            <w:proofErr w:type="spellEnd"/>
          </w:p>
        </w:tc>
      </w:tr>
      <w:tr w:rsidR="00254AE7" w:rsidRPr="00681B8C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254AE7" w:rsidRPr="00074304" w:rsidRDefault="00254AE7" w:rsidP="00254AE7">
            <w:pPr>
              <w:pStyle w:val="BodyText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Elétr</w:t>
            </w:r>
            <w:proofErr w:type="spellEnd"/>
            <w:r>
              <w:rPr>
                <w:szCs w:val="24"/>
              </w:rPr>
              <w:t>.</w:t>
            </w:r>
            <w:r w:rsidRPr="00074304">
              <w:rPr>
                <w:szCs w:val="24"/>
              </w:rPr>
              <w:t xml:space="preserve"> A</w:t>
            </w:r>
          </w:p>
        </w:tc>
        <w:tc>
          <w:tcPr>
            <w:tcW w:w="708" w:type="dxa"/>
            <w:shd w:val="clear" w:color="auto" w:fill="auto"/>
          </w:tcPr>
          <w:p w:rsidR="00254AE7" w:rsidRPr="00074304" w:rsidRDefault="00254AE7" w:rsidP="00254AE7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1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67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6" w:type="dxa"/>
          </w:tcPr>
          <w:p w:rsidR="00254AE7" w:rsidRDefault="00254AE7" w:rsidP="00254AE7">
            <w:pPr>
              <w:jc w:val="center"/>
            </w:pPr>
          </w:p>
        </w:tc>
      </w:tr>
      <w:tr w:rsidR="00254AE7" w:rsidRPr="00681B8C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254AE7" w:rsidRPr="00681B8C" w:rsidRDefault="00254AE7" w:rsidP="00254AE7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Elétr</w:t>
            </w:r>
            <w:proofErr w:type="spellEnd"/>
            <w:r>
              <w:rPr>
                <w:sz w:val="24"/>
                <w:szCs w:val="24"/>
                <w:lang w:val="pt-PT"/>
              </w:rPr>
              <w:t>.</w:t>
            </w:r>
            <w:r w:rsidRPr="00681B8C">
              <w:rPr>
                <w:sz w:val="24"/>
                <w:szCs w:val="24"/>
                <w:lang w:val="pt-PT"/>
              </w:rPr>
              <w:t xml:space="preserve"> B</w:t>
            </w:r>
          </w:p>
        </w:tc>
        <w:tc>
          <w:tcPr>
            <w:tcW w:w="708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1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67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6" w:type="dxa"/>
          </w:tcPr>
          <w:p w:rsidR="00254AE7" w:rsidRDefault="00254AE7" w:rsidP="00254AE7">
            <w:pPr>
              <w:jc w:val="center"/>
            </w:pPr>
          </w:p>
        </w:tc>
      </w:tr>
      <w:tr w:rsidR="00254AE7" w:rsidRPr="00681B8C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254AE7" w:rsidRPr="00681B8C" w:rsidRDefault="00254AE7" w:rsidP="00254AE7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Elétr</w:t>
            </w:r>
            <w:proofErr w:type="spellEnd"/>
            <w:r>
              <w:rPr>
                <w:sz w:val="24"/>
                <w:szCs w:val="24"/>
                <w:lang w:val="pt-PT"/>
              </w:rPr>
              <w:t>.</w:t>
            </w:r>
            <w:r w:rsidRPr="00681B8C">
              <w:rPr>
                <w:sz w:val="24"/>
                <w:szCs w:val="24"/>
                <w:lang w:val="pt-PT"/>
              </w:rPr>
              <w:t xml:space="preserve"> C</w:t>
            </w:r>
          </w:p>
        </w:tc>
        <w:tc>
          <w:tcPr>
            <w:tcW w:w="708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1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67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6" w:type="dxa"/>
          </w:tcPr>
          <w:p w:rsidR="00254AE7" w:rsidRDefault="00254AE7" w:rsidP="00254AE7">
            <w:pPr>
              <w:jc w:val="center"/>
            </w:pPr>
          </w:p>
        </w:tc>
      </w:tr>
      <w:tr w:rsidR="00254AE7" w:rsidRPr="00681B8C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254AE7" w:rsidRPr="00681B8C" w:rsidRDefault="00254AE7" w:rsidP="00254AE7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Elétr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. </w:t>
            </w:r>
            <w:r w:rsidRPr="00681B8C">
              <w:rPr>
                <w:sz w:val="24"/>
                <w:szCs w:val="24"/>
                <w:lang w:val="pt-PT"/>
              </w:rPr>
              <w:t>D</w:t>
            </w:r>
          </w:p>
        </w:tc>
        <w:tc>
          <w:tcPr>
            <w:tcW w:w="708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1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67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6" w:type="dxa"/>
          </w:tcPr>
          <w:p w:rsidR="00254AE7" w:rsidRDefault="00254AE7" w:rsidP="00254AE7">
            <w:pPr>
              <w:jc w:val="center"/>
            </w:pPr>
          </w:p>
        </w:tc>
      </w:tr>
      <w:tr w:rsidR="00254AE7" w:rsidRPr="00681B8C" w:rsidTr="00254AE7">
        <w:trPr>
          <w:jc w:val="center"/>
        </w:trPr>
        <w:tc>
          <w:tcPr>
            <w:tcW w:w="1101" w:type="dxa"/>
            <w:shd w:val="clear" w:color="auto" w:fill="auto"/>
          </w:tcPr>
          <w:p w:rsidR="00254AE7" w:rsidRPr="00681B8C" w:rsidRDefault="00254AE7" w:rsidP="00254AE7">
            <w:pPr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Elétr</w:t>
            </w:r>
            <w:proofErr w:type="spellEnd"/>
            <w:r>
              <w:rPr>
                <w:sz w:val="24"/>
                <w:szCs w:val="24"/>
                <w:lang w:val="pt-PT"/>
              </w:rPr>
              <w:t>.</w:t>
            </w:r>
            <w:r w:rsidRPr="00681B8C">
              <w:rPr>
                <w:sz w:val="24"/>
                <w:szCs w:val="24"/>
                <w:lang w:val="pt-PT"/>
              </w:rPr>
              <w:t xml:space="preserve"> E</w:t>
            </w:r>
          </w:p>
        </w:tc>
        <w:tc>
          <w:tcPr>
            <w:tcW w:w="708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71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67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0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254AE7" w:rsidRDefault="00254AE7" w:rsidP="00254AE7">
            <w:pPr>
              <w:jc w:val="center"/>
            </w:pPr>
          </w:p>
        </w:tc>
        <w:tc>
          <w:tcPr>
            <w:tcW w:w="1136" w:type="dxa"/>
          </w:tcPr>
          <w:p w:rsidR="00254AE7" w:rsidRDefault="00254AE7" w:rsidP="00254AE7">
            <w:pPr>
              <w:jc w:val="center"/>
            </w:pPr>
          </w:p>
        </w:tc>
      </w:tr>
    </w:tbl>
    <w:p w:rsidR="004D120C" w:rsidRDefault="004D120C" w:rsidP="00EB074E">
      <w:pPr>
        <w:pStyle w:val="BodyText"/>
        <w:rPr>
          <w:szCs w:val="24"/>
        </w:rPr>
      </w:pPr>
    </w:p>
    <w:p w:rsidR="00F3677C" w:rsidRDefault="00BA1494" w:rsidP="009D3E92">
      <w:pPr>
        <w:pStyle w:val="BodyText"/>
      </w:pPr>
      <w:r>
        <w:t>3</w:t>
      </w:r>
      <w:r w:rsidR="003643F2">
        <w:t>-</w:t>
      </w:r>
      <w:r w:rsidR="00830572">
        <w:t xml:space="preserve"> Na figura 2</w:t>
      </w:r>
      <w:r w:rsidR="000844C7">
        <w:t xml:space="preserve"> está represen</w:t>
      </w:r>
      <w:r w:rsidR="00830572">
        <w:t xml:space="preserve">tada uma </w:t>
      </w:r>
      <w:proofErr w:type="spellStart"/>
      <w:r w:rsidR="000844C7">
        <w:t>probe</w:t>
      </w:r>
      <w:proofErr w:type="spellEnd"/>
      <w:r w:rsidR="000844C7">
        <w:t xml:space="preserve"> </w:t>
      </w:r>
      <w:proofErr w:type="spellStart"/>
      <w:r w:rsidR="000844C7">
        <w:t>ultra-sons</w:t>
      </w:r>
      <w:proofErr w:type="spellEnd"/>
      <w:r w:rsidR="000844C7">
        <w:t xml:space="preserve"> para deteção do movimento do sangue num vaso sanguíneo. </w:t>
      </w:r>
    </w:p>
    <w:p w:rsidR="00625190" w:rsidRDefault="00625190" w:rsidP="009D3E92">
      <w:pPr>
        <w:pStyle w:val="BodyText"/>
      </w:pPr>
    </w:p>
    <w:p w:rsidR="00625190" w:rsidRDefault="00625190" w:rsidP="00625190">
      <w:pPr>
        <w:pStyle w:val="BodyText"/>
        <w:jc w:val="center"/>
      </w:pPr>
      <w:r>
        <w:rPr>
          <w:noProof/>
          <w:lang w:eastAsia="pt-PT"/>
        </w:rPr>
        <w:drawing>
          <wp:inline distT="0" distB="0" distL="0" distR="0">
            <wp:extent cx="2094175" cy="160322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03" cy="16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5BE" w:rsidRDefault="002335BE" w:rsidP="00625190">
      <w:pPr>
        <w:pStyle w:val="BodyText"/>
        <w:jc w:val="center"/>
      </w:pPr>
      <w:r>
        <w:t>Fig. 2</w:t>
      </w:r>
    </w:p>
    <w:p w:rsidR="00625190" w:rsidRDefault="00625190" w:rsidP="009D3E92">
      <w:pPr>
        <w:pStyle w:val="BodyText"/>
      </w:pPr>
    </w:p>
    <w:p w:rsidR="00F3677C" w:rsidRPr="00DA0C7B" w:rsidRDefault="00F3677C" w:rsidP="00F3677C">
      <w:pPr>
        <w:pStyle w:val="BodyText"/>
        <w:numPr>
          <w:ilvl w:val="0"/>
          <w:numId w:val="21"/>
        </w:numPr>
        <w:rPr>
          <w:szCs w:val="24"/>
        </w:rPr>
      </w:pPr>
      <w:r>
        <w:t xml:space="preserve">Porquê o interesse no cálculo da variação de Doppler </w:t>
      </w:r>
      <w:r w:rsidRPr="000844C7">
        <w:rPr>
          <w:rFonts w:ascii="Symbol" w:hAnsi="Symbol"/>
        </w:rPr>
        <w:t></w:t>
      </w:r>
      <w:r>
        <w:t>f?</w:t>
      </w:r>
    </w:p>
    <w:p w:rsidR="00DA0C7B" w:rsidRDefault="00DA0C7B" w:rsidP="00DA0C7B">
      <w:pPr>
        <w:pStyle w:val="BodyText"/>
        <w:ind w:left="720"/>
      </w:pPr>
    </w:p>
    <w:p w:rsidR="00DA0C7B" w:rsidRPr="00F3677C" w:rsidRDefault="00DA0C7B" w:rsidP="00DA0C7B">
      <w:pPr>
        <w:pStyle w:val="BodyText"/>
        <w:ind w:left="720"/>
        <w:rPr>
          <w:szCs w:val="24"/>
        </w:rPr>
      </w:pPr>
    </w:p>
    <w:p w:rsidR="009D3E92" w:rsidRPr="000B39C1" w:rsidRDefault="000844C7" w:rsidP="00F3677C">
      <w:pPr>
        <w:pStyle w:val="BodyText"/>
        <w:numPr>
          <w:ilvl w:val="0"/>
          <w:numId w:val="21"/>
        </w:numPr>
        <w:rPr>
          <w:szCs w:val="24"/>
        </w:rPr>
      </w:pPr>
      <w:r>
        <w:t xml:space="preserve">Mostre como calculava </w:t>
      </w:r>
      <w:r w:rsidR="0079456C">
        <w:t xml:space="preserve">neste caso específico </w:t>
      </w:r>
      <w:r>
        <w:t xml:space="preserve">a variação de Doppler </w:t>
      </w:r>
      <w:r w:rsidRPr="000844C7">
        <w:rPr>
          <w:rFonts w:ascii="Symbol" w:hAnsi="Symbol"/>
        </w:rPr>
        <w:t></w:t>
      </w:r>
      <w:r>
        <w:t xml:space="preserve">f, sabendo que a velocidade do sangue em relação à </w:t>
      </w:r>
      <w:proofErr w:type="spellStart"/>
      <w:r>
        <w:t>probe</w:t>
      </w:r>
      <w:proofErr w:type="spellEnd"/>
      <w:r>
        <w:t xml:space="preserve"> é </w:t>
      </w:r>
      <w:proofErr w:type="spellStart"/>
      <w:r>
        <w:t>V</w:t>
      </w:r>
      <w:r>
        <w:rPr>
          <w:vertAlign w:val="subscript"/>
        </w:rPr>
        <w:t>sangue</w:t>
      </w:r>
      <w:proofErr w:type="spellEnd"/>
      <w:r>
        <w:t xml:space="preserve">, a frequência dos </w:t>
      </w:r>
      <w:proofErr w:type="spellStart"/>
      <w:r>
        <w:t>ultras</w:t>
      </w:r>
      <w:r w:rsidR="00F3677C">
        <w:t>-</w:t>
      </w:r>
      <w:r>
        <w:t>sons</w:t>
      </w:r>
      <w:proofErr w:type="spellEnd"/>
      <w:r>
        <w:t xml:space="preserve"> </w:t>
      </w:r>
      <w:r w:rsidR="0096499E">
        <w:t xml:space="preserve">da </w:t>
      </w:r>
      <w:proofErr w:type="spellStart"/>
      <w:r w:rsidR="0096499E">
        <w:t>probe</w:t>
      </w:r>
      <w:proofErr w:type="spellEnd"/>
      <w:r w:rsidR="0096499E">
        <w:t xml:space="preserve"> </w:t>
      </w:r>
      <w:r>
        <w:t>é f</w:t>
      </w:r>
      <w:r w:rsidR="0096499E">
        <w:rPr>
          <w:vertAlign w:val="subscript"/>
        </w:rPr>
        <w:t>probe</w:t>
      </w:r>
      <w:r>
        <w:t>, a velocidade do</w:t>
      </w:r>
      <w:r w:rsidR="00F3677C">
        <w:t>s</w:t>
      </w:r>
      <w:r>
        <w:t xml:space="preserve"> </w:t>
      </w:r>
      <w:proofErr w:type="spellStart"/>
      <w:r>
        <w:t>ultras</w:t>
      </w:r>
      <w:r w:rsidR="00F3677C">
        <w:t>-sons</w:t>
      </w:r>
      <w:proofErr w:type="spellEnd"/>
      <w:r w:rsidR="00F3677C">
        <w:t xml:space="preserve"> no tecido é </w:t>
      </w:r>
      <w:proofErr w:type="spellStart"/>
      <w:r w:rsidR="00F3677C">
        <w:t>V</w:t>
      </w:r>
      <w:r w:rsidR="00F3677C" w:rsidRPr="00F3677C">
        <w:rPr>
          <w:vertAlign w:val="subscript"/>
        </w:rPr>
        <w:t>tecido</w:t>
      </w:r>
      <w:proofErr w:type="spellEnd"/>
      <w:r w:rsidR="00F3677C">
        <w:t>.</w:t>
      </w:r>
    </w:p>
    <w:p w:rsidR="000B39C1" w:rsidRDefault="000B39C1" w:rsidP="000B39C1">
      <w:pPr>
        <w:pStyle w:val="BodyText"/>
        <w:ind w:left="360"/>
      </w:pPr>
    </w:p>
    <w:p w:rsidR="000B39C1" w:rsidRDefault="000B39C1" w:rsidP="000B39C1">
      <w:pPr>
        <w:pStyle w:val="BodyText"/>
        <w:ind w:left="360"/>
      </w:pPr>
      <w:r w:rsidRPr="000844C7">
        <w:rPr>
          <w:rFonts w:ascii="Symbol" w:hAnsi="Symbol"/>
        </w:rPr>
        <w:t></w:t>
      </w:r>
      <w:r>
        <w:t>f=</w:t>
      </w:r>
    </w:p>
    <w:p w:rsidR="00965A6D" w:rsidRDefault="00965A6D" w:rsidP="000B39C1">
      <w:pPr>
        <w:pStyle w:val="BodyText"/>
        <w:ind w:left="360"/>
      </w:pPr>
    </w:p>
    <w:p w:rsidR="00965A6D" w:rsidRDefault="00965A6D" w:rsidP="00965A6D">
      <w:pPr>
        <w:pStyle w:val="BodyText"/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Se a </w:t>
      </w:r>
      <w:proofErr w:type="spellStart"/>
      <w:r>
        <w:rPr>
          <w:szCs w:val="24"/>
        </w:rPr>
        <w:t>probe</w:t>
      </w:r>
      <w:proofErr w:type="spellEnd"/>
      <w:r>
        <w:rPr>
          <w:szCs w:val="24"/>
        </w:rPr>
        <w:t xml:space="preserve"> estivesse colocada a 90 graus o que acontecia?</w:t>
      </w:r>
    </w:p>
    <w:p w:rsidR="00965A6D" w:rsidRDefault="00965A6D" w:rsidP="00965A6D">
      <w:pPr>
        <w:pStyle w:val="BodyText"/>
        <w:ind w:left="720"/>
        <w:rPr>
          <w:szCs w:val="24"/>
        </w:rPr>
      </w:pPr>
    </w:p>
    <w:p w:rsidR="00965A6D" w:rsidRPr="00965A6D" w:rsidRDefault="00965A6D" w:rsidP="00965A6D">
      <w:pPr>
        <w:pStyle w:val="BodyText"/>
        <w:ind w:left="720"/>
        <w:rPr>
          <w:szCs w:val="24"/>
        </w:rPr>
      </w:pPr>
    </w:p>
    <w:p w:rsidR="00E4384D" w:rsidRPr="00E4384D" w:rsidRDefault="00965A6D" w:rsidP="00E4384D">
      <w:pPr>
        <w:pStyle w:val="BodyText"/>
        <w:numPr>
          <w:ilvl w:val="0"/>
          <w:numId w:val="21"/>
        </w:numPr>
        <w:rPr>
          <w:szCs w:val="24"/>
        </w:rPr>
      </w:pPr>
      <w:r>
        <w:t xml:space="preserve">Em termos </w:t>
      </w:r>
      <w:r w:rsidR="0099329A">
        <w:t xml:space="preserve">de </w:t>
      </w:r>
      <w:proofErr w:type="spellStart"/>
      <w:r w:rsidR="0099329A">
        <w:t>probes</w:t>
      </w:r>
      <w:proofErr w:type="spellEnd"/>
      <w:r w:rsidR="0099329A">
        <w:t xml:space="preserve"> de </w:t>
      </w:r>
      <w:proofErr w:type="spellStart"/>
      <w:r>
        <w:t>ultra-sons</w:t>
      </w:r>
      <w:proofErr w:type="spellEnd"/>
      <w:r w:rsidR="0099329A">
        <w:t xml:space="preserve"> para imagem médica</w:t>
      </w:r>
      <w:r w:rsidR="00E4384D">
        <w:t>.</w:t>
      </w:r>
      <w:r w:rsidR="00E4384D">
        <w:rPr>
          <w:szCs w:val="24"/>
        </w:rPr>
        <w:t xml:space="preserve"> </w:t>
      </w:r>
      <w:r w:rsidR="00E4384D">
        <w:t>Responda no quadro colocando cruzes (atenção resposta errada desconta uma resposta certa):</w:t>
      </w:r>
    </w:p>
    <w:p w:rsidR="00E4384D" w:rsidRPr="0099329A" w:rsidRDefault="00E4384D" w:rsidP="00E4384D">
      <w:pPr>
        <w:pStyle w:val="BodyText"/>
        <w:ind w:left="720"/>
        <w:rPr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1468"/>
        <w:gridCol w:w="1418"/>
        <w:gridCol w:w="1559"/>
        <w:gridCol w:w="2263"/>
      </w:tblGrid>
      <w:tr w:rsidR="0021121D" w:rsidRPr="00656AE4" w:rsidTr="004C4C98">
        <w:trPr>
          <w:jc w:val="center"/>
        </w:trPr>
        <w:tc>
          <w:tcPr>
            <w:tcW w:w="2785" w:type="dxa"/>
            <w:shd w:val="clear" w:color="auto" w:fill="auto"/>
          </w:tcPr>
          <w:p w:rsidR="0021121D" w:rsidRPr="00074304" w:rsidRDefault="0021121D" w:rsidP="000F63B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468" w:type="dxa"/>
            <w:shd w:val="clear" w:color="auto" w:fill="auto"/>
          </w:tcPr>
          <w:p w:rsidR="0021121D" w:rsidRPr="00074304" w:rsidRDefault="0021121D" w:rsidP="000F63B0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Maior resolução</w:t>
            </w:r>
          </w:p>
        </w:tc>
        <w:tc>
          <w:tcPr>
            <w:tcW w:w="1418" w:type="dxa"/>
            <w:shd w:val="clear" w:color="auto" w:fill="auto"/>
          </w:tcPr>
          <w:p w:rsidR="0021121D" w:rsidRDefault="0021121D" w:rsidP="000F63B0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Maior </w:t>
            </w:r>
          </w:p>
          <w:p w:rsidR="0021121D" w:rsidRPr="00074304" w:rsidRDefault="0021121D" w:rsidP="000F63B0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penetração</w:t>
            </w:r>
          </w:p>
        </w:tc>
        <w:tc>
          <w:tcPr>
            <w:tcW w:w="1559" w:type="dxa"/>
          </w:tcPr>
          <w:p w:rsidR="0021121D" w:rsidRDefault="0021121D" w:rsidP="000F63B0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Larga área</w:t>
            </w:r>
          </w:p>
          <w:p w:rsidR="0021121D" w:rsidRDefault="0021121D" w:rsidP="000F63B0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para analisar</w:t>
            </w:r>
          </w:p>
        </w:tc>
        <w:tc>
          <w:tcPr>
            <w:tcW w:w="2263" w:type="dxa"/>
          </w:tcPr>
          <w:p w:rsidR="0021121D" w:rsidRDefault="004C4C98" w:rsidP="0021121D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Muito p</w:t>
            </w:r>
            <w:r w:rsidR="0021121D">
              <w:rPr>
                <w:szCs w:val="24"/>
              </w:rPr>
              <w:t>equena área</w:t>
            </w:r>
          </w:p>
          <w:p w:rsidR="0021121D" w:rsidRDefault="0021121D" w:rsidP="0021121D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para analisar</w:t>
            </w:r>
          </w:p>
        </w:tc>
      </w:tr>
      <w:tr w:rsidR="00BD6E7B" w:rsidRPr="00074304" w:rsidTr="004C4C98">
        <w:trPr>
          <w:jc w:val="center"/>
        </w:trPr>
        <w:tc>
          <w:tcPr>
            <w:tcW w:w="2785" w:type="dxa"/>
            <w:shd w:val="clear" w:color="auto" w:fill="auto"/>
          </w:tcPr>
          <w:p w:rsidR="00BD6E7B" w:rsidRPr="00074304" w:rsidRDefault="00BD6E7B" w:rsidP="00BD6E7B">
            <w:pPr>
              <w:pStyle w:val="BodyText"/>
              <w:jc w:val="left"/>
              <w:rPr>
                <w:szCs w:val="24"/>
              </w:rPr>
            </w:pPr>
            <w:r>
              <w:rPr>
                <w:szCs w:val="24"/>
              </w:rPr>
              <w:t>Probe Curva 4 MHz</w:t>
            </w:r>
          </w:p>
        </w:tc>
        <w:tc>
          <w:tcPr>
            <w:tcW w:w="1468" w:type="dxa"/>
            <w:shd w:val="clear" w:color="auto" w:fill="auto"/>
          </w:tcPr>
          <w:p w:rsidR="00BD6E7B" w:rsidRPr="00074304" w:rsidRDefault="00BD6E7B" w:rsidP="00BD6E7B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D6E7B" w:rsidRDefault="00BD6E7B" w:rsidP="00BD6E7B">
            <w:pPr>
              <w:jc w:val="center"/>
            </w:pPr>
          </w:p>
        </w:tc>
        <w:tc>
          <w:tcPr>
            <w:tcW w:w="1559" w:type="dxa"/>
          </w:tcPr>
          <w:p w:rsidR="00BD6E7B" w:rsidRDefault="00BD6E7B" w:rsidP="00BD6E7B">
            <w:pPr>
              <w:jc w:val="center"/>
            </w:pPr>
          </w:p>
        </w:tc>
        <w:tc>
          <w:tcPr>
            <w:tcW w:w="2263" w:type="dxa"/>
          </w:tcPr>
          <w:p w:rsidR="00BD6E7B" w:rsidRDefault="00BD6E7B" w:rsidP="00BD6E7B">
            <w:pPr>
              <w:jc w:val="center"/>
            </w:pPr>
          </w:p>
        </w:tc>
      </w:tr>
      <w:tr w:rsidR="00B450CB" w:rsidRPr="00074304" w:rsidTr="004C4C98">
        <w:trPr>
          <w:jc w:val="center"/>
        </w:trPr>
        <w:tc>
          <w:tcPr>
            <w:tcW w:w="2785" w:type="dxa"/>
            <w:shd w:val="clear" w:color="auto" w:fill="auto"/>
          </w:tcPr>
          <w:p w:rsidR="00B450CB" w:rsidRPr="0021121D" w:rsidRDefault="00B450CB" w:rsidP="00B450CB">
            <w:pPr>
              <w:pStyle w:val="BodyText"/>
              <w:jc w:val="left"/>
              <w:rPr>
                <w:szCs w:val="24"/>
              </w:rPr>
            </w:pPr>
            <w:proofErr w:type="spellStart"/>
            <w:r w:rsidRPr="0021121D">
              <w:rPr>
                <w:szCs w:val="24"/>
              </w:rPr>
              <w:t>Probe</w:t>
            </w:r>
            <w:proofErr w:type="spellEnd"/>
            <w:r w:rsidRPr="0021121D">
              <w:rPr>
                <w:szCs w:val="24"/>
              </w:rPr>
              <w:t xml:space="preserve"> Fase linear </w:t>
            </w:r>
            <w:r>
              <w:rPr>
                <w:szCs w:val="24"/>
              </w:rPr>
              <w:t>15</w:t>
            </w:r>
            <w:r w:rsidRPr="0021121D">
              <w:rPr>
                <w:szCs w:val="24"/>
              </w:rPr>
              <w:t xml:space="preserve"> MHz</w:t>
            </w:r>
          </w:p>
        </w:tc>
        <w:tc>
          <w:tcPr>
            <w:tcW w:w="1468" w:type="dxa"/>
            <w:shd w:val="clear" w:color="auto" w:fill="auto"/>
          </w:tcPr>
          <w:p w:rsidR="00B450CB" w:rsidRDefault="00B450CB" w:rsidP="00B450CB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B450CB" w:rsidRDefault="00B450CB" w:rsidP="00B450CB">
            <w:pPr>
              <w:jc w:val="center"/>
            </w:pPr>
          </w:p>
        </w:tc>
        <w:tc>
          <w:tcPr>
            <w:tcW w:w="1559" w:type="dxa"/>
          </w:tcPr>
          <w:p w:rsidR="00B450CB" w:rsidRDefault="00B450CB" w:rsidP="00B450CB">
            <w:pPr>
              <w:jc w:val="center"/>
            </w:pPr>
          </w:p>
        </w:tc>
        <w:tc>
          <w:tcPr>
            <w:tcW w:w="2263" w:type="dxa"/>
          </w:tcPr>
          <w:p w:rsidR="00B450CB" w:rsidRDefault="00B450CB" w:rsidP="00B450CB">
            <w:pPr>
              <w:jc w:val="center"/>
            </w:pPr>
          </w:p>
        </w:tc>
      </w:tr>
      <w:tr w:rsidR="00B450CB" w:rsidRPr="00074304" w:rsidTr="004C4C98">
        <w:trPr>
          <w:jc w:val="center"/>
        </w:trPr>
        <w:tc>
          <w:tcPr>
            <w:tcW w:w="2785" w:type="dxa"/>
            <w:shd w:val="clear" w:color="auto" w:fill="auto"/>
          </w:tcPr>
          <w:p w:rsidR="00B450CB" w:rsidRPr="0021121D" w:rsidRDefault="00B450CB" w:rsidP="00B450CB">
            <w:pPr>
              <w:rPr>
                <w:sz w:val="24"/>
                <w:szCs w:val="24"/>
                <w:lang w:val="pt-PT"/>
              </w:rPr>
            </w:pPr>
            <w:r w:rsidRPr="0021121D">
              <w:rPr>
                <w:sz w:val="24"/>
                <w:szCs w:val="24"/>
              </w:rPr>
              <w:t xml:space="preserve">Probe </w:t>
            </w:r>
            <w:proofErr w:type="spellStart"/>
            <w:r w:rsidRPr="0021121D">
              <w:rPr>
                <w:sz w:val="24"/>
                <w:szCs w:val="24"/>
              </w:rPr>
              <w:t>Fase</w:t>
            </w:r>
            <w:proofErr w:type="spellEnd"/>
            <w:r w:rsidRPr="0021121D">
              <w:rPr>
                <w:sz w:val="24"/>
                <w:szCs w:val="24"/>
              </w:rPr>
              <w:t xml:space="preserve"> linear </w:t>
            </w:r>
            <w:r>
              <w:rPr>
                <w:sz w:val="24"/>
                <w:szCs w:val="24"/>
              </w:rPr>
              <w:t>1</w:t>
            </w:r>
            <w:r w:rsidRPr="0021121D">
              <w:rPr>
                <w:sz w:val="24"/>
                <w:szCs w:val="24"/>
              </w:rPr>
              <w:t xml:space="preserve"> MHz</w:t>
            </w:r>
          </w:p>
        </w:tc>
        <w:tc>
          <w:tcPr>
            <w:tcW w:w="1468" w:type="dxa"/>
            <w:shd w:val="clear" w:color="auto" w:fill="auto"/>
          </w:tcPr>
          <w:p w:rsidR="00B450CB" w:rsidRDefault="00B450CB" w:rsidP="00B450CB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B450CB" w:rsidRDefault="00B450CB" w:rsidP="00B450CB">
            <w:pPr>
              <w:jc w:val="center"/>
            </w:pPr>
          </w:p>
        </w:tc>
        <w:tc>
          <w:tcPr>
            <w:tcW w:w="1559" w:type="dxa"/>
          </w:tcPr>
          <w:p w:rsidR="00B450CB" w:rsidRDefault="00B450CB" w:rsidP="00B450CB">
            <w:pPr>
              <w:jc w:val="center"/>
            </w:pPr>
          </w:p>
        </w:tc>
        <w:tc>
          <w:tcPr>
            <w:tcW w:w="2263" w:type="dxa"/>
          </w:tcPr>
          <w:p w:rsidR="00B450CB" w:rsidRDefault="00B450CB" w:rsidP="00B450CB">
            <w:pPr>
              <w:jc w:val="center"/>
            </w:pPr>
          </w:p>
        </w:tc>
      </w:tr>
    </w:tbl>
    <w:p w:rsidR="0099329A" w:rsidRPr="00965A6D" w:rsidRDefault="0099329A" w:rsidP="0099329A">
      <w:pPr>
        <w:pStyle w:val="BodyText"/>
        <w:ind w:left="360"/>
        <w:rPr>
          <w:szCs w:val="24"/>
        </w:rPr>
      </w:pPr>
    </w:p>
    <w:p w:rsidR="000879FA" w:rsidRDefault="000879FA" w:rsidP="00965A6D">
      <w:pPr>
        <w:pStyle w:val="BodyText"/>
        <w:rPr>
          <w:szCs w:val="24"/>
        </w:rPr>
      </w:pPr>
    </w:p>
    <w:sectPr w:rsidR="000879FA" w:rsidSect="004D120C">
      <w:headerReference w:type="default" r:id="rId10"/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ABD" w:rsidRDefault="001C2ABD">
      <w:r>
        <w:separator/>
      </w:r>
    </w:p>
  </w:endnote>
  <w:endnote w:type="continuationSeparator" w:id="0">
    <w:p w:rsidR="001C2ABD" w:rsidRDefault="001C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ABD" w:rsidRDefault="001C2ABD">
      <w:r>
        <w:separator/>
      </w:r>
    </w:p>
  </w:footnote>
  <w:footnote w:type="continuationSeparator" w:id="0">
    <w:p w:rsidR="001C2ABD" w:rsidRDefault="001C2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444" w:rsidRDefault="000B44C7">
    <w:pPr>
      <w:pStyle w:val="Header"/>
      <w:rPr>
        <w:lang w:val="pt-PT"/>
      </w:rPr>
    </w:pPr>
    <w:r>
      <w:rPr>
        <w:lang w:val="pt-PT"/>
      </w:rPr>
      <w:t>2</w:t>
    </w:r>
    <w:r w:rsidR="0073778B">
      <w:rPr>
        <w:lang w:val="pt-PT"/>
      </w:rPr>
      <w:t>9</w:t>
    </w:r>
    <w:r w:rsidR="00423A1B">
      <w:rPr>
        <w:lang w:val="pt-PT"/>
      </w:rPr>
      <w:t xml:space="preserve"> </w:t>
    </w:r>
    <w:r>
      <w:rPr>
        <w:lang w:val="pt-PT"/>
      </w:rPr>
      <w:t>m</w:t>
    </w:r>
    <w:r w:rsidR="00336FD6">
      <w:rPr>
        <w:lang w:val="pt-PT"/>
      </w:rPr>
      <w:t>ai</w:t>
    </w:r>
    <w:r w:rsidR="00C51444">
      <w:rPr>
        <w:lang w:val="pt-PT"/>
      </w:rPr>
      <w:t>o</w:t>
    </w:r>
    <w:r w:rsidR="00D84591">
      <w:rPr>
        <w:lang w:val="pt-PT"/>
      </w:rPr>
      <w:t xml:space="preserve"> de 2020</w:t>
    </w:r>
    <w:r w:rsidR="00534C51">
      <w:rPr>
        <w:lang w:val="pt-PT"/>
      </w:rPr>
      <w:tab/>
    </w:r>
    <w:r w:rsidR="00534C51">
      <w:rPr>
        <w:lang w:val="pt-PT"/>
      </w:rPr>
      <w:tab/>
    </w:r>
  </w:p>
  <w:p w:rsidR="00534C51" w:rsidRDefault="004C3D82">
    <w:pPr>
      <w:pStyle w:val="Header"/>
      <w:rPr>
        <w:lang w:val="pt-PT"/>
      </w:rPr>
    </w:pPr>
    <w:r>
      <w:rPr>
        <w:lang w:val="pt-PT"/>
      </w:rPr>
      <w:tab/>
    </w:r>
    <w:r>
      <w:rPr>
        <w:lang w:val="pt-PT"/>
      </w:rPr>
      <w:tab/>
    </w:r>
    <w:r w:rsidR="00534C51">
      <w:rPr>
        <w:lang w:val="pt-PT"/>
      </w:rPr>
      <w:tab/>
    </w:r>
    <w:r w:rsidR="00534C51">
      <w:rPr>
        <w:lang w:val="pt-PT"/>
      </w:rPr>
      <w:tab/>
    </w:r>
    <w:r w:rsidR="00534C5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538"/>
    <w:multiLevelType w:val="singleLevel"/>
    <w:tmpl w:val="371CA552"/>
    <w:lvl w:ilvl="0">
      <w:start w:val="1"/>
      <w:numFmt w:val="lowerLetter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C8694F"/>
    <w:multiLevelType w:val="hybridMultilevel"/>
    <w:tmpl w:val="4998C62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4648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927C74"/>
    <w:multiLevelType w:val="singleLevel"/>
    <w:tmpl w:val="81EE24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59716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AC21FE6"/>
    <w:multiLevelType w:val="hybridMultilevel"/>
    <w:tmpl w:val="3800D538"/>
    <w:lvl w:ilvl="0" w:tplc="4DF074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425A4"/>
    <w:multiLevelType w:val="singleLevel"/>
    <w:tmpl w:val="88442B72"/>
    <w:lvl w:ilvl="0">
      <w:start w:val="2"/>
      <w:numFmt w:val="lowerLetter"/>
      <w:lvlText w:val="%1)"/>
      <w:lvlJc w:val="left"/>
      <w:pPr>
        <w:tabs>
          <w:tab w:val="num" w:pos="270"/>
        </w:tabs>
        <w:ind w:left="270" w:hanging="360"/>
      </w:pPr>
      <w:rPr>
        <w:rFonts w:hint="default"/>
        <w:b w:val="0"/>
      </w:rPr>
    </w:lvl>
  </w:abstractNum>
  <w:abstractNum w:abstractNumId="7" w15:restartNumberingAfterBreak="0">
    <w:nsid w:val="3397688E"/>
    <w:multiLevelType w:val="hybridMultilevel"/>
    <w:tmpl w:val="E96A1314"/>
    <w:lvl w:ilvl="0" w:tplc="57E0C1E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D02E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CE94225"/>
    <w:multiLevelType w:val="hybridMultilevel"/>
    <w:tmpl w:val="388010DE"/>
    <w:lvl w:ilvl="0" w:tplc="B6F8F2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E3D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7A4B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FC2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E6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88D6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ACC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A6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2C79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CB3473"/>
    <w:multiLevelType w:val="singleLevel"/>
    <w:tmpl w:val="95C0827E"/>
    <w:lvl w:ilvl="0">
      <w:start w:val="2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18C2D7B"/>
    <w:multiLevelType w:val="singleLevel"/>
    <w:tmpl w:val="236C70E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2" w15:restartNumberingAfterBreak="0">
    <w:nsid w:val="51D22B0E"/>
    <w:multiLevelType w:val="hybridMultilevel"/>
    <w:tmpl w:val="7D20C26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F21F6"/>
    <w:multiLevelType w:val="hybridMultilevel"/>
    <w:tmpl w:val="349CCE04"/>
    <w:lvl w:ilvl="0" w:tplc="2C96E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B0BB7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5B2A1119"/>
    <w:multiLevelType w:val="hybridMultilevel"/>
    <w:tmpl w:val="00C27B0C"/>
    <w:lvl w:ilvl="0" w:tplc="1C7285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4940B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8C8E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FE2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E70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3C2D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C64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E2D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6ED0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876D8E"/>
    <w:multiLevelType w:val="hybridMultilevel"/>
    <w:tmpl w:val="85407556"/>
    <w:lvl w:ilvl="0" w:tplc="D020085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A20CE8"/>
    <w:multiLevelType w:val="hybridMultilevel"/>
    <w:tmpl w:val="57B072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686D9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0C346F4"/>
    <w:multiLevelType w:val="hybridMultilevel"/>
    <w:tmpl w:val="673CCF1A"/>
    <w:lvl w:ilvl="0" w:tplc="A03478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4A0ED9"/>
    <w:multiLevelType w:val="hybridMultilevel"/>
    <w:tmpl w:val="47E45BD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8"/>
  </w:num>
  <w:num w:numId="5">
    <w:abstractNumId w:val="4"/>
  </w:num>
  <w:num w:numId="6">
    <w:abstractNumId w:val="11"/>
  </w:num>
  <w:num w:numId="7">
    <w:abstractNumId w:val="14"/>
  </w:num>
  <w:num w:numId="8">
    <w:abstractNumId w:val="6"/>
  </w:num>
  <w:num w:numId="9">
    <w:abstractNumId w:val="2"/>
  </w:num>
  <w:num w:numId="10">
    <w:abstractNumId w:val="18"/>
  </w:num>
  <w:num w:numId="11">
    <w:abstractNumId w:val="9"/>
  </w:num>
  <w:num w:numId="12">
    <w:abstractNumId w:val="17"/>
  </w:num>
  <w:num w:numId="13">
    <w:abstractNumId w:val="10"/>
  </w:num>
  <w:num w:numId="14">
    <w:abstractNumId w:val="7"/>
  </w:num>
  <w:num w:numId="15">
    <w:abstractNumId w:val="16"/>
  </w:num>
  <w:num w:numId="16">
    <w:abstractNumId w:val="5"/>
  </w:num>
  <w:num w:numId="17">
    <w:abstractNumId w:val="19"/>
  </w:num>
  <w:num w:numId="18">
    <w:abstractNumId w:val="1"/>
  </w:num>
  <w:num w:numId="19">
    <w:abstractNumId w:val="2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13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1"/>
    <w:rsid w:val="0000385C"/>
    <w:rsid w:val="0001572B"/>
    <w:rsid w:val="00020AA6"/>
    <w:rsid w:val="00033D74"/>
    <w:rsid w:val="00040F0D"/>
    <w:rsid w:val="00041E86"/>
    <w:rsid w:val="000514E9"/>
    <w:rsid w:val="00052DA1"/>
    <w:rsid w:val="00062ED5"/>
    <w:rsid w:val="00074304"/>
    <w:rsid w:val="000844C7"/>
    <w:rsid w:val="000879FA"/>
    <w:rsid w:val="00091844"/>
    <w:rsid w:val="000A7824"/>
    <w:rsid w:val="000B0332"/>
    <w:rsid w:val="000B0B31"/>
    <w:rsid w:val="000B39C1"/>
    <w:rsid w:val="000B44C7"/>
    <w:rsid w:val="000C66BF"/>
    <w:rsid w:val="000D3413"/>
    <w:rsid w:val="000E5298"/>
    <w:rsid w:val="00100FE8"/>
    <w:rsid w:val="00110EE5"/>
    <w:rsid w:val="00116EDC"/>
    <w:rsid w:val="00127811"/>
    <w:rsid w:val="00157D0D"/>
    <w:rsid w:val="00160219"/>
    <w:rsid w:val="00162D37"/>
    <w:rsid w:val="00172484"/>
    <w:rsid w:val="001854A4"/>
    <w:rsid w:val="001866DA"/>
    <w:rsid w:val="00186D9A"/>
    <w:rsid w:val="00190DAB"/>
    <w:rsid w:val="001A247E"/>
    <w:rsid w:val="001B158B"/>
    <w:rsid w:val="001B3301"/>
    <w:rsid w:val="001C2ABD"/>
    <w:rsid w:val="001D04C5"/>
    <w:rsid w:val="001F7110"/>
    <w:rsid w:val="0020029F"/>
    <w:rsid w:val="002076C7"/>
    <w:rsid w:val="0021121D"/>
    <w:rsid w:val="002164F6"/>
    <w:rsid w:val="00216972"/>
    <w:rsid w:val="002335BE"/>
    <w:rsid w:val="00233BE3"/>
    <w:rsid w:val="00242B92"/>
    <w:rsid w:val="00246E72"/>
    <w:rsid w:val="00254AE7"/>
    <w:rsid w:val="00280865"/>
    <w:rsid w:val="00290161"/>
    <w:rsid w:val="002A092D"/>
    <w:rsid w:val="002A33A0"/>
    <w:rsid w:val="002B284E"/>
    <w:rsid w:val="002B4D5E"/>
    <w:rsid w:val="002C12E9"/>
    <w:rsid w:val="002C704E"/>
    <w:rsid w:val="002C72B6"/>
    <w:rsid w:val="002D0623"/>
    <w:rsid w:val="002F78FD"/>
    <w:rsid w:val="00301275"/>
    <w:rsid w:val="003038AC"/>
    <w:rsid w:val="003079CB"/>
    <w:rsid w:val="0031453F"/>
    <w:rsid w:val="00330ACD"/>
    <w:rsid w:val="00334DFD"/>
    <w:rsid w:val="00336FD6"/>
    <w:rsid w:val="00337F70"/>
    <w:rsid w:val="00347587"/>
    <w:rsid w:val="003643F2"/>
    <w:rsid w:val="00365D33"/>
    <w:rsid w:val="00385423"/>
    <w:rsid w:val="00391CBA"/>
    <w:rsid w:val="003A2A62"/>
    <w:rsid w:val="003A757B"/>
    <w:rsid w:val="003B44A6"/>
    <w:rsid w:val="003C2F94"/>
    <w:rsid w:val="003C6650"/>
    <w:rsid w:val="003C75FB"/>
    <w:rsid w:val="003D3971"/>
    <w:rsid w:val="003E39CF"/>
    <w:rsid w:val="003E7F77"/>
    <w:rsid w:val="003F19C5"/>
    <w:rsid w:val="004013C2"/>
    <w:rsid w:val="00423A1B"/>
    <w:rsid w:val="00425A53"/>
    <w:rsid w:val="00425BCC"/>
    <w:rsid w:val="00441566"/>
    <w:rsid w:val="00451BEA"/>
    <w:rsid w:val="00466A2F"/>
    <w:rsid w:val="00486332"/>
    <w:rsid w:val="004935C4"/>
    <w:rsid w:val="004B70E4"/>
    <w:rsid w:val="004C3C1F"/>
    <w:rsid w:val="004C3D82"/>
    <w:rsid w:val="004C4C98"/>
    <w:rsid w:val="004D120C"/>
    <w:rsid w:val="004D211A"/>
    <w:rsid w:val="004D4EB3"/>
    <w:rsid w:val="004F75E1"/>
    <w:rsid w:val="00500D48"/>
    <w:rsid w:val="005022D3"/>
    <w:rsid w:val="005056B2"/>
    <w:rsid w:val="00521B94"/>
    <w:rsid w:val="005232CA"/>
    <w:rsid w:val="00534C51"/>
    <w:rsid w:val="0053622A"/>
    <w:rsid w:val="00537469"/>
    <w:rsid w:val="00547AA9"/>
    <w:rsid w:val="0055725D"/>
    <w:rsid w:val="00572956"/>
    <w:rsid w:val="00587729"/>
    <w:rsid w:val="00596006"/>
    <w:rsid w:val="005B03C3"/>
    <w:rsid w:val="005B686C"/>
    <w:rsid w:val="005C2B95"/>
    <w:rsid w:val="005E763A"/>
    <w:rsid w:val="005F0D60"/>
    <w:rsid w:val="006008C4"/>
    <w:rsid w:val="00617051"/>
    <w:rsid w:val="006242B2"/>
    <w:rsid w:val="00625190"/>
    <w:rsid w:val="00656AE4"/>
    <w:rsid w:val="006608F1"/>
    <w:rsid w:val="006613D3"/>
    <w:rsid w:val="00670EA2"/>
    <w:rsid w:val="00681B8C"/>
    <w:rsid w:val="006827C7"/>
    <w:rsid w:val="006B2822"/>
    <w:rsid w:val="006D12CC"/>
    <w:rsid w:val="006D2443"/>
    <w:rsid w:val="00713782"/>
    <w:rsid w:val="007320F8"/>
    <w:rsid w:val="0073778B"/>
    <w:rsid w:val="00745D65"/>
    <w:rsid w:val="00752C05"/>
    <w:rsid w:val="0076298B"/>
    <w:rsid w:val="00766667"/>
    <w:rsid w:val="00780836"/>
    <w:rsid w:val="007874AA"/>
    <w:rsid w:val="0079456C"/>
    <w:rsid w:val="00796F61"/>
    <w:rsid w:val="007977A3"/>
    <w:rsid w:val="007D0708"/>
    <w:rsid w:val="007D3AD1"/>
    <w:rsid w:val="008067C9"/>
    <w:rsid w:val="008220CF"/>
    <w:rsid w:val="00822E4A"/>
    <w:rsid w:val="00830572"/>
    <w:rsid w:val="0083326A"/>
    <w:rsid w:val="008356C8"/>
    <w:rsid w:val="00841E83"/>
    <w:rsid w:val="00845BEB"/>
    <w:rsid w:val="008466A4"/>
    <w:rsid w:val="008473F2"/>
    <w:rsid w:val="0085273F"/>
    <w:rsid w:val="00863CBF"/>
    <w:rsid w:val="00873250"/>
    <w:rsid w:val="00875246"/>
    <w:rsid w:val="00876B20"/>
    <w:rsid w:val="00896B91"/>
    <w:rsid w:val="008A7847"/>
    <w:rsid w:val="008B22E9"/>
    <w:rsid w:val="008C25F1"/>
    <w:rsid w:val="008F4E45"/>
    <w:rsid w:val="00922A55"/>
    <w:rsid w:val="00935ED6"/>
    <w:rsid w:val="0096499E"/>
    <w:rsid w:val="00965A6D"/>
    <w:rsid w:val="0097513B"/>
    <w:rsid w:val="0098330A"/>
    <w:rsid w:val="00987FF7"/>
    <w:rsid w:val="0099329A"/>
    <w:rsid w:val="00995170"/>
    <w:rsid w:val="0099695F"/>
    <w:rsid w:val="009A7A3F"/>
    <w:rsid w:val="009B6283"/>
    <w:rsid w:val="009C58C3"/>
    <w:rsid w:val="009C7DF5"/>
    <w:rsid w:val="009D11EA"/>
    <w:rsid w:val="009D3E92"/>
    <w:rsid w:val="009D6647"/>
    <w:rsid w:val="009D7418"/>
    <w:rsid w:val="009E4145"/>
    <w:rsid w:val="00A065E5"/>
    <w:rsid w:val="00A13AF8"/>
    <w:rsid w:val="00A15270"/>
    <w:rsid w:val="00A22FC0"/>
    <w:rsid w:val="00A241A8"/>
    <w:rsid w:val="00A2671F"/>
    <w:rsid w:val="00A40501"/>
    <w:rsid w:val="00A46713"/>
    <w:rsid w:val="00A77114"/>
    <w:rsid w:val="00A7749D"/>
    <w:rsid w:val="00A816AE"/>
    <w:rsid w:val="00A92BCE"/>
    <w:rsid w:val="00AB3ABD"/>
    <w:rsid w:val="00AB6BB0"/>
    <w:rsid w:val="00AB702B"/>
    <w:rsid w:val="00AC37AD"/>
    <w:rsid w:val="00AD63CF"/>
    <w:rsid w:val="00B27250"/>
    <w:rsid w:val="00B321FD"/>
    <w:rsid w:val="00B369DC"/>
    <w:rsid w:val="00B450CB"/>
    <w:rsid w:val="00B5351F"/>
    <w:rsid w:val="00B74000"/>
    <w:rsid w:val="00B80368"/>
    <w:rsid w:val="00B80CE5"/>
    <w:rsid w:val="00B932EF"/>
    <w:rsid w:val="00B96DA7"/>
    <w:rsid w:val="00BA1494"/>
    <w:rsid w:val="00BA2084"/>
    <w:rsid w:val="00BA6561"/>
    <w:rsid w:val="00BB60A1"/>
    <w:rsid w:val="00BC55B6"/>
    <w:rsid w:val="00BD3261"/>
    <w:rsid w:val="00BD4622"/>
    <w:rsid w:val="00BD6E7B"/>
    <w:rsid w:val="00BE1518"/>
    <w:rsid w:val="00BE493C"/>
    <w:rsid w:val="00BE4BC9"/>
    <w:rsid w:val="00BE6EF8"/>
    <w:rsid w:val="00BF0CA6"/>
    <w:rsid w:val="00BF1129"/>
    <w:rsid w:val="00BF130E"/>
    <w:rsid w:val="00C127A4"/>
    <w:rsid w:val="00C16CDA"/>
    <w:rsid w:val="00C171DC"/>
    <w:rsid w:val="00C51444"/>
    <w:rsid w:val="00C53845"/>
    <w:rsid w:val="00C556C6"/>
    <w:rsid w:val="00C67391"/>
    <w:rsid w:val="00C70DEA"/>
    <w:rsid w:val="00C93264"/>
    <w:rsid w:val="00C95BA5"/>
    <w:rsid w:val="00CA2061"/>
    <w:rsid w:val="00CA42DD"/>
    <w:rsid w:val="00CB545D"/>
    <w:rsid w:val="00CC1270"/>
    <w:rsid w:val="00CC4169"/>
    <w:rsid w:val="00CE7125"/>
    <w:rsid w:val="00D02CD8"/>
    <w:rsid w:val="00D1346D"/>
    <w:rsid w:val="00D16573"/>
    <w:rsid w:val="00D30F3A"/>
    <w:rsid w:val="00D55815"/>
    <w:rsid w:val="00D71DC3"/>
    <w:rsid w:val="00D841CD"/>
    <w:rsid w:val="00D84591"/>
    <w:rsid w:val="00D97E1C"/>
    <w:rsid w:val="00DA0C7B"/>
    <w:rsid w:val="00DA1954"/>
    <w:rsid w:val="00DA2652"/>
    <w:rsid w:val="00DA2B69"/>
    <w:rsid w:val="00DA33B3"/>
    <w:rsid w:val="00DD03F8"/>
    <w:rsid w:val="00DE0625"/>
    <w:rsid w:val="00E002E4"/>
    <w:rsid w:val="00E010F8"/>
    <w:rsid w:val="00E029E8"/>
    <w:rsid w:val="00E034F8"/>
    <w:rsid w:val="00E0407A"/>
    <w:rsid w:val="00E06E5F"/>
    <w:rsid w:val="00E31113"/>
    <w:rsid w:val="00E321A5"/>
    <w:rsid w:val="00E43776"/>
    <w:rsid w:val="00E4384D"/>
    <w:rsid w:val="00E441FA"/>
    <w:rsid w:val="00E56758"/>
    <w:rsid w:val="00E6558E"/>
    <w:rsid w:val="00E679D2"/>
    <w:rsid w:val="00E77BC8"/>
    <w:rsid w:val="00E86CF3"/>
    <w:rsid w:val="00E92F8A"/>
    <w:rsid w:val="00E950A7"/>
    <w:rsid w:val="00E95B9E"/>
    <w:rsid w:val="00E960DE"/>
    <w:rsid w:val="00EA3E9C"/>
    <w:rsid w:val="00EB074E"/>
    <w:rsid w:val="00F04123"/>
    <w:rsid w:val="00F04B14"/>
    <w:rsid w:val="00F22E7F"/>
    <w:rsid w:val="00F24B7A"/>
    <w:rsid w:val="00F3677C"/>
    <w:rsid w:val="00F44E9A"/>
    <w:rsid w:val="00F500DA"/>
    <w:rsid w:val="00F57069"/>
    <w:rsid w:val="00F6311F"/>
    <w:rsid w:val="00F64AF4"/>
    <w:rsid w:val="00F676DE"/>
    <w:rsid w:val="00F85019"/>
    <w:rsid w:val="00F9373A"/>
    <w:rsid w:val="00F96C97"/>
    <w:rsid w:val="00FC1754"/>
    <w:rsid w:val="00FC340B"/>
    <w:rsid w:val="00FD416D"/>
    <w:rsid w:val="00FE34F4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759D3A"/>
  <w15:chartTrackingRefBased/>
  <w15:docId w15:val="{1ACD2B0E-40FC-4A60-9D95-F6C83C15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lang w:val="pt-PT"/>
    </w:rPr>
  </w:style>
  <w:style w:type="paragraph" w:styleId="BodyText">
    <w:name w:val="Body Text"/>
    <w:basedOn w:val="Normal"/>
    <w:link w:val="BodyTextChar"/>
    <w:pPr>
      <w:jc w:val="both"/>
    </w:pPr>
    <w:rPr>
      <w:sz w:val="24"/>
      <w:lang w:val="pt-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b/>
      <w:sz w:val="24"/>
      <w:lang w:val="pt-PT"/>
    </w:rPr>
  </w:style>
  <w:style w:type="paragraph" w:styleId="Subtitle">
    <w:name w:val="Subtitle"/>
    <w:basedOn w:val="Normal"/>
    <w:qFormat/>
    <w:pPr>
      <w:jc w:val="center"/>
    </w:pPr>
    <w:rPr>
      <w:sz w:val="28"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4"/>
      <w:lang w:val="pt-PT"/>
    </w:rPr>
  </w:style>
  <w:style w:type="paragraph" w:styleId="BalloonText">
    <w:name w:val="Balloon Text"/>
    <w:basedOn w:val="Normal"/>
    <w:semiHidden/>
    <w:rsid w:val="00CC41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B0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AB6BB0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4755-748B-45E9-807A-3961E0C1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Teste Sensores e Actuadores do Mestrado em Electrónica Industrial</vt:lpstr>
      <vt:lpstr>Teste Sensores e Actuadores do Mestrado em Electrónica Industrial</vt:lpstr>
    </vt:vector>
  </TitlesOfParts>
  <Company>UM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Sensores e Actuadores do Mestrado em Electrónica Industrial</dc:title>
  <dc:subject/>
  <dc:creator>J. H. Correia</dc:creator>
  <cp:keywords/>
  <cp:lastModifiedBy>Higino Correia</cp:lastModifiedBy>
  <cp:revision>43</cp:revision>
  <cp:lastPrinted>2016-05-10T13:50:00Z</cp:lastPrinted>
  <dcterms:created xsi:type="dcterms:W3CDTF">2020-05-23T16:42:00Z</dcterms:created>
  <dcterms:modified xsi:type="dcterms:W3CDTF">2020-05-29T07:33:00Z</dcterms:modified>
</cp:coreProperties>
</file>