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8D05ED9" w14:textId="77777777" w:rsidR="00EB4DB7" w:rsidRDefault="00180538">
      <w:pPr>
        <w:pStyle w:val="Titre"/>
        <w:ind w:left="6" w:hanging="15"/>
        <w:rPr>
          <w:rFonts w:ascii="Arial" w:eastAsia="Arial" w:hAnsi="Arial" w:cs="Arial"/>
          <w:b/>
          <w:sz w:val="60"/>
          <w:szCs w:val="60"/>
        </w:rPr>
      </w:pPr>
      <w:bookmarkStart w:id="0" w:name="_heading=h.gjdgxs" w:colFirst="0" w:colLast="0"/>
      <w:bookmarkEnd w:id="0"/>
      <w:proofErr w:type="spellStart"/>
      <w:r>
        <w:rPr>
          <w:rFonts w:ascii="Arial" w:eastAsia="Arial" w:hAnsi="Arial" w:cs="Arial"/>
          <w:b/>
          <w:sz w:val="60"/>
          <w:szCs w:val="60"/>
        </w:rPr>
        <w:t>Projet</w:t>
      </w:r>
      <w:proofErr w:type="spellEnd"/>
      <w:r>
        <w:rPr>
          <w:rFonts w:ascii="Arial" w:eastAsia="Arial" w:hAnsi="Arial" w:cs="Arial"/>
          <w:b/>
          <w:sz w:val="60"/>
          <w:szCs w:val="60"/>
        </w:rPr>
        <w:t xml:space="preserve"> Python : </w:t>
      </w:r>
    </w:p>
    <w:p w14:paraId="1CD393E2" w14:textId="77777777" w:rsidR="00EB4DB7" w:rsidRDefault="00180538">
      <w:pPr>
        <w:pStyle w:val="Titre"/>
        <w:ind w:left="6" w:hanging="15"/>
        <w:rPr>
          <w:rFonts w:ascii="Arial" w:eastAsia="Arial" w:hAnsi="Arial" w:cs="Arial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</w:rPr>
        <w:t xml:space="preserve">Les </w:t>
      </w:r>
      <w:proofErr w:type="spellStart"/>
      <w:r>
        <w:rPr>
          <w:rFonts w:ascii="Arial" w:eastAsia="Arial" w:hAnsi="Arial" w:cs="Arial"/>
        </w:rPr>
        <w:t>arbres</w:t>
      </w:r>
      <w:proofErr w:type="spellEnd"/>
      <w:r>
        <w:rPr>
          <w:rFonts w:ascii="Arial" w:eastAsia="Arial" w:hAnsi="Arial" w:cs="Arial"/>
        </w:rPr>
        <w:t xml:space="preserve"> de Grenoble</w:t>
      </w:r>
    </w:p>
    <w:p w14:paraId="7BDD11E6" w14:textId="77777777" w:rsidR="00EB4DB7" w:rsidRDefault="00EB4DB7">
      <w:pPr>
        <w:ind w:left="360" w:firstLine="0"/>
      </w:pPr>
    </w:p>
    <w:p w14:paraId="6B04ABB9" w14:textId="77777777" w:rsidR="00EB4DB7" w:rsidRDefault="00EB4DB7">
      <w:pPr>
        <w:ind w:left="360" w:firstLine="0"/>
      </w:pPr>
    </w:p>
    <w:p w14:paraId="2D3CCC1F" w14:textId="77777777" w:rsidR="00EB4DB7" w:rsidRDefault="00EB4DB7"/>
    <w:p w14:paraId="106F9B1B" w14:textId="77777777" w:rsidR="00EB4DB7" w:rsidRDefault="00180538">
      <w:r>
        <w:rPr>
          <w:noProof/>
        </w:rPr>
        <w:drawing>
          <wp:inline distT="114300" distB="114300" distL="114300" distR="114300" wp14:anchorId="386306A4" wp14:editId="4A0285D6">
            <wp:extent cx="6122850" cy="34417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E061F" w14:textId="77777777" w:rsidR="00EB4DB7" w:rsidRDefault="00180538">
      <w:pPr>
        <w:jc w:val="center"/>
      </w:pPr>
      <w:proofErr w:type="spellStart"/>
      <w:r>
        <w:t>L'emblématique</w:t>
      </w:r>
      <w:proofErr w:type="spellEnd"/>
      <w:r>
        <w:t xml:space="preserve"> </w:t>
      </w:r>
      <w:proofErr w:type="spellStart"/>
      <w:r>
        <w:t>arbre</w:t>
      </w:r>
      <w:proofErr w:type="spellEnd"/>
      <w:r>
        <w:t xml:space="preserve"> de </w:t>
      </w:r>
      <w:proofErr w:type="spellStart"/>
      <w:r>
        <w:t>Venon</w:t>
      </w:r>
      <w:proofErr w:type="spellEnd"/>
    </w:p>
    <w:p w14:paraId="5D5D8649" w14:textId="77777777" w:rsidR="00EB4DB7" w:rsidRDefault="00180538">
      <w:pPr>
        <w:jc w:val="center"/>
      </w:pPr>
      <w:r>
        <w:rPr>
          <w:i/>
          <w:sz w:val="20"/>
          <w:szCs w:val="20"/>
        </w:rPr>
        <w:t>Source : francebleu.fr</w:t>
      </w:r>
      <w:r>
        <w:t xml:space="preserve">  </w:t>
      </w:r>
    </w:p>
    <w:p w14:paraId="67F5931B" w14:textId="77777777" w:rsidR="00EB4DB7" w:rsidRDefault="00EB4DB7">
      <w:pPr>
        <w:jc w:val="center"/>
      </w:pPr>
    </w:p>
    <w:p w14:paraId="531964EC" w14:textId="77777777" w:rsidR="00EB4DB7" w:rsidRDefault="00EB4DB7">
      <w:pPr>
        <w:jc w:val="center"/>
      </w:pPr>
    </w:p>
    <w:p w14:paraId="1041A414" w14:textId="77777777" w:rsidR="00EB4DB7" w:rsidRDefault="00EB4DB7">
      <w:pPr>
        <w:jc w:val="center"/>
        <w:rPr>
          <w:rFonts w:ascii="Arial" w:eastAsia="Arial" w:hAnsi="Arial" w:cs="Arial"/>
        </w:rPr>
      </w:pPr>
    </w:p>
    <w:p w14:paraId="41404DC9" w14:textId="77777777" w:rsidR="00EB4DB7" w:rsidRDefault="00EB4DB7">
      <w:pPr>
        <w:spacing w:before="200" w:line="240" w:lineRule="auto"/>
        <w:ind w:left="0" w:firstLine="0"/>
        <w:rPr>
          <w:rFonts w:ascii="Arial" w:eastAsia="Arial" w:hAnsi="Arial" w:cs="Arial"/>
        </w:rPr>
      </w:pPr>
    </w:p>
    <w:p w14:paraId="5AF4EC8A" w14:textId="77777777" w:rsidR="00EB4DB7" w:rsidRDefault="00180538">
      <w:pPr>
        <w:spacing w:before="200" w:line="240" w:lineRule="auto"/>
        <w:ind w:left="0" w:firstLine="0"/>
        <w:rPr>
          <w:rFonts w:ascii="Arial" w:eastAsia="Arial" w:hAnsi="Arial" w:cs="Arial"/>
        </w:rPr>
      </w:pPr>
      <w:r>
        <w:br w:type="page"/>
      </w:r>
    </w:p>
    <w:p w14:paraId="01233FC8" w14:textId="77777777" w:rsidR="00EB4DB7" w:rsidRDefault="00180538">
      <w:pPr>
        <w:pStyle w:val="Titre"/>
        <w:ind w:left="-8" w:firstLine="0"/>
        <w:jc w:val="left"/>
        <w:rPr>
          <w:rFonts w:ascii="Arial" w:eastAsia="Arial" w:hAnsi="Arial" w:cs="Arial"/>
          <w:b/>
          <w:sz w:val="36"/>
          <w:szCs w:val="36"/>
        </w:rPr>
      </w:pPr>
      <w:bookmarkStart w:id="2" w:name="_heading=h.147n2zr" w:colFirst="0" w:colLast="0"/>
      <w:bookmarkEnd w:id="2"/>
      <w:proofErr w:type="spellStart"/>
      <w:r>
        <w:rPr>
          <w:rFonts w:ascii="Arial" w:eastAsia="Arial" w:hAnsi="Arial" w:cs="Arial"/>
          <w:b/>
          <w:sz w:val="48"/>
          <w:szCs w:val="48"/>
        </w:rPr>
        <w:lastRenderedPageBreak/>
        <w:t>Itération</w:t>
      </w:r>
      <w:proofErr w:type="spellEnd"/>
      <w:r>
        <w:rPr>
          <w:rFonts w:ascii="Arial" w:eastAsia="Arial" w:hAnsi="Arial" w:cs="Arial"/>
          <w:b/>
          <w:sz w:val="48"/>
          <w:szCs w:val="48"/>
        </w:rPr>
        <w:t xml:space="preserve"> 3</w:t>
      </w:r>
    </w:p>
    <w:p w14:paraId="4052805F" w14:textId="77777777" w:rsidR="00EB4DB7" w:rsidRDefault="00180538">
      <w:pPr>
        <w:pStyle w:val="Titre"/>
        <w:ind w:left="-8" w:firstLine="0"/>
        <w:jc w:val="left"/>
        <w:rPr>
          <w:rFonts w:ascii="Arial" w:eastAsia="Arial" w:hAnsi="Arial" w:cs="Arial"/>
          <w:b/>
          <w:sz w:val="36"/>
          <w:szCs w:val="36"/>
        </w:rPr>
      </w:pPr>
      <w:bookmarkStart w:id="3" w:name="_heading=h.3o7alnk" w:colFirst="0" w:colLast="0"/>
      <w:bookmarkEnd w:id="3"/>
      <w:r>
        <w:rPr>
          <w:rFonts w:ascii="Arial" w:eastAsia="Arial" w:hAnsi="Arial" w:cs="Arial"/>
          <w:b/>
          <w:sz w:val="36"/>
          <w:szCs w:val="36"/>
        </w:rPr>
        <w:t xml:space="preserve">Analyse et </w:t>
      </w:r>
      <w:proofErr w:type="spellStart"/>
      <w:r>
        <w:rPr>
          <w:rFonts w:ascii="Arial" w:eastAsia="Arial" w:hAnsi="Arial" w:cs="Arial"/>
          <w:b/>
          <w:sz w:val="36"/>
          <w:szCs w:val="36"/>
        </w:rPr>
        <w:t>stratégie</w:t>
      </w:r>
      <w:proofErr w:type="spellEnd"/>
      <w:r>
        <w:rPr>
          <w:rFonts w:ascii="Arial" w:eastAsia="Arial" w:hAnsi="Arial" w:cs="Arial"/>
          <w:b/>
          <w:sz w:val="36"/>
          <w:szCs w:val="36"/>
        </w:rPr>
        <w:t xml:space="preserve"> </w:t>
      </w:r>
    </w:p>
    <w:p w14:paraId="38139681" w14:textId="77777777" w:rsidR="00EB4DB7" w:rsidRDefault="00EB4DB7">
      <w:pPr>
        <w:pStyle w:val="Titre"/>
        <w:ind w:left="-8" w:firstLine="0"/>
        <w:jc w:val="left"/>
        <w:rPr>
          <w:rFonts w:ascii="Arial" w:eastAsia="Arial" w:hAnsi="Arial" w:cs="Arial"/>
          <w:b/>
          <w:color w:val="434343"/>
          <w:sz w:val="24"/>
          <w:szCs w:val="24"/>
        </w:rPr>
      </w:pPr>
      <w:bookmarkStart w:id="4" w:name="_heading=h.23ckvvd" w:colFirst="0" w:colLast="0"/>
      <w:bookmarkEnd w:id="4"/>
    </w:p>
    <w:p w14:paraId="62819792" w14:textId="77777777" w:rsidR="00EB4DB7" w:rsidRDefault="00180538">
      <w:pPr>
        <w:pStyle w:val="Titre"/>
        <w:ind w:left="-8" w:firstLine="0"/>
        <w:jc w:val="left"/>
        <w:rPr>
          <w:rFonts w:ascii="Arial" w:eastAsia="Arial" w:hAnsi="Arial" w:cs="Arial"/>
          <w:b/>
          <w:color w:val="434343"/>
          <w:sz w:val="24"/>
          <w:szCs w:val="24"/>
        </w:rPr>
      </w:pPr>
      <w:bookmarkStart w:id="5" w:name="_heading=h.ihv636" w:colFirst="0" w:colLast="0"/>
      <w:bookmarkEnd w:id="5"/>
      <w:proofErr w:type="spellStart"/>
      <w:r>
        <w:rPr>
          <w:rFonts w:ascii="Arial" w:eastAsia="Arial" w:hAnsi="Arial" w:cs="Arial"/>
          <w:b/>
          <w:color w:val="434343"/>
          <w:sz w:val="24"/>
          <w:szCs w:val="24"/>
        </w:rPr>
        <w:t>Objectifs</w:t>
      </w:r>
      <w:proofErr w:type="spellEnd"/>
      <w:r>
        <w:rPr>
          <w:rFonts w:ascii="Arial" w:eastAsia="Arial" w:hAnsi="Arial" w:cs="Arial"/>
          <w:b/>
          <w:color w:val="434343"/>
          <w:sz w:val="24"/>
          <w:szCs w:val="24"/>
        </w:rPr>
        <w:t xml:space="preserve"> de </w:t>
      </w:r>
      <w:proofErr w:type="spellStart"/>
      <w:r>
        <w:rPr>
          <w:rFonts w:ascii="Arial" w:eastAsia="Arial" w:hAnsi="Arial" w:cs="Arial"/>
          <w:b/>
          <w:color w:val="434343"/>
          <w:sz w:val="24"/>
          <w:szCs w:val="24"/>
        </w:rPr>
        <w:t>l’activité</w:t>
      </w:r>
      <w:proofErr w:type="spellEnd"/>
    </w:p>
    <w:p w14:paraId="20A0AB89" w14:textId="77777777" w:rsidR="00EB4DB7" w:rsidRDefault="00180538">
      <w:pPr>
        <w:numPr>
          <w:ilvl w:val="0"/>
          <w:numId w:val="1"/>
        </w:numPr>
        <w:spacing w:after="20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</w:rPr>
        <w:t xml:space="preserve">Analyser la </w:t>
      </w:r>
      <w:proofErr w:type="spellStart"/>
      <w:r>
        <w:rPr>
          <w:rFonts w:ascii="Arial" w:eastAsia="Arial" w:hAnsi="Arial" w:cs="Arial"/>
        </w:rPr>
        <w:t>répartition</w:t>
      </w:r>
      <w:proofErr w:type="spellEnd"/>
      <w:r>
        <w:rPr>
          <w:rFonts w:ascii="Arial" w:eastAsia="Arial" w:hAnsi="Arial" w:cs="Arial"/>
        </w:rPr>
        <w:t xml:space="preserve"> des </w:t>
      </w:r>
      <w:proofErr w:type="spellStart"/>
      <w:r>
        <w:rPr>
          <w:rFonts w:ascii="Arial" w:eastAsia="Arial" w:hAnsi="Arial" w:cs="Arial"/>
        </w:rPr>
        <w:t>espèces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d’arbres</w:t>
      </w:r>
      <w:proofErr w:type="spellEnd"/>
      <w:r>
        <w:rPr>
          <w:rFonts w:ascii="Arial" w:eastAsia="Arial" w:hAnsi="Arial" w:cs="Arial"/>
        </w:rPr>
        <w:t xml:space="preserve"> à Grenoble, </w:t>
      </w:r>
      <w:proofErr w:type="spellStart"/>
      <w:r>
        <w:rPr>
          <w:rFonts w:ascii="Arial" w:eastAsia="Arial" w:hAnsi="Arial" w:cs="Arial"/>
        </w:rPr>
        <w:t>l’évolution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cette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diversité</w:t>
      </w:r>
      <w:proofErr w:type="spellEnd"/>
      <w:r>
        <w:rPr>
          <w:rFonts w:ascii="Arial" w:eastAsia="Arial" w:hAnsi="Arial" w:cs="Arial"/>
        </w:rPr>
        <w:t xml:space="preserve"> au </w:t>
      </w:r>
      <w:proofErr w:type="spellStart"/>
      <w:r>
        <w:rPr>
          <w:rFonts w:ascii="Arial" w:eastAsia="Arial" w:hAnsi="Arial" w:cs="Arial"/>
        </w:rPr>
        <w:t>cours</w:t>
      </w:r>
      <w:proofErr w:type="spellEnd"/>
      <w:r>
        <w:rPr>
          <w:rFonts w:ascii="Arial" w:eastAsia="Arial" w:hAnsi="Arial" w:cs="Arial"/>
        </w:rPr>
        <w:t xml:space="preserve"> du temps, </w:t>
      </w:r>
      <w:proofErr w:type="spellStart"/>
      <w:r>
        <w:rPr>
          <w:rFonts w:ascii="Arial" w:eastAsia="Arial" w:hAnsi="Arial" w:cs="Arial"/>
        </w:rPr>
        <w:t>comparaison</w:t>
      </w:r>
      <w:proofErr w:type="spellEnd"/>
      <w:r>
        <w:rPr>
          <w:rFonts w:ascii="Arial" w:eastAsia="Arial" w:hAnsi="Arial" w:cs="Arial"/>
        </w:rPr>
        <w:t xml:space="preserve"> avec les </w:t>
      </w:r>
      <w:proofErr w:type="spellStart"/>
      <w:r>
        <w:rPr>
          <w:rFonts w:ascii="Arial" w:eastAsia="Arial" w:hAnsi="Arial" w:cs="Arial"/>
        </w:rPr>
        <w:t>objectifs</w:t>
      </w:r>
      <w:proofErr w:type="spellEnd"/>
      <w:r>
        <w:rPr>
          <w:rFonts w:ascii="Arial" w:eastAsia="Arial" w:hAnsi="Arial" w:cs="Arial"/>
        </w:rPr>
        <w:t xml:space="preserve"> de la </w:t>
      </w:r>
      <w:proofErr w:type="spellStart"/>
      <w:r>
        <w:rPr>
          <w:rFonts w:ascii="Arial" w:eastAsia="Arial" w:hAnsi="Arial" w:cs="Arial"/>
        </w:rPr>
        <w:t>Métro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terme</w:t>
      </w:r>
      <w:proofErr w:type="spellEnd"/>
      <w:r>
        <w:rPr>
          <w:rFonts w:ascii="Arial" w:eastAsia="Arial" w:hAnsi="Arial" w:cs="Arial"/>
        </w:rPr>
        <w:t xml:space="preserve"> de diversification des </w:t>
      </w:r>
      <w:proofErr w:type="spellStart"/>
      <w:r>
        <w:rPr>
          <w:rFonts w:ascii="Arial" w:eastAsia="Arial" w:hAnsi="Arial" w:cs="Arial"/>
        </w:rPr>
        <w:t>espèces</w:t>
      </w:r>
      <w:proofErr w:type="spellEnd"/>
      <w:r>
        <w:rPr>
          <w:rFonts w:ascii="Arial" w:eastAsia="Arial" w:hAnsi="Arial" w:cs="Arial"/>
        </w:rPr>
        <w:t xml:space="preserve"> et proposition de </w:t>
      </w:r>
      <w:proofErr w:type="spellStart"/>
      <w:r>
        <w:rPr>
          <w:rFonts w:ascii="Arial" w:eastAsia="Arial" w:hAnsi="Arial" w:cs="Arial"/>
        </w:rPr>
        <w:t>stratégie</w:t>
      </w:r>
      <w:proofErr w:type="spellEnd"/>
      <w:r>
        <w:rPr>
          <w:rFonts w:ascii="Arial" w:eastAsia="Arial" w:hAnsi="Arial" w:cs="Arial"/>
        </w:rPr>
        <w:t xml:space="preserve"> de plantation. </w:t>
      </w:r>
    </w:p>
    <w:p w14:paraId="4EE16509" w14:textId="77777777" w:rsidR="00EB4DB7" w:rsidRDefault="00180538">
      <w:pPr>
        <w:numPr>
          <w:ilvl w:val="0"/>
          <w:numId w:val="1"/>
        </w:numPr>
        <w:spacing w:after="20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</w:rPr>
        <w:t xml:space="preserve">Utilisation de pandas </w:t>
      </w:r>
    </w:p>
    <w:p w14:paraId="37EDE1F0" w14:textId="77777777" w:rsidR="00EB4DB7" w:rsidRDefault="00180538">
      <w:pPr>
        <w:spacing w:before="200" w:line="240" w:lineRule="auto"/>
        <w:ind w:left="0" w:firstLine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DD54ECA" wp14:editId="5B3C7260">
            <wp:extent cx="2087880" cy="1389114"/>
            <wp:effectExtent l="0" t="0" r="0" b="0"/>
            <wp:docPr id="2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89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17B98" w14:textId="77777777" w:rsidR="00EB4DB7" w:rsidRDefault="00180538">
      <w:pPr>
        <w:spacing w:line="240" w:lineRule="auto"/>
        <w:ind w:left="0" w:firstLine="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 xml:space="preserve">La vie </w:t>
      </w:r>
      <w:proofErr w:type="spellStart"/>
      <w:r>
        <w:rPr>
          <w:rFonts w:ascii="Arial" w:eastAsia="Arial" w:hAnsi="Arial" w:cs="Arial"/>
          <w:i/>
          <w:sz w:val="20"/>
          <w:szCs w:val="20"/>
        </w:rPr>
        <w:t>est</w:t>
      </w:r>
      <w:proofErr w:type="spellEnd"/>
      <w:r>
        <w:rPr>
          <w:rFonts w:ascii="Arial" w:eastAsia="Arial" w:hAnsi="Arial" w:cs="Arial"/>
          <w:i/>
          <w:sz w:val="20"/>
          <w:szCs w:val="20"/>
        </w:rPr>
        <w:t xml:space="preserve"> plus simple avec un panda</w:t>
      </w:r>
    </w:p>
    <w:p w14:paraId="1FEF5408" w14:textId="77777777" w:rsidR="00EB4DB7" w:rsidRDefault="00180538">
      <w:pPr>
        <w:spacing w:line="240" w:lineRule="auto"/>
        <w:ind w:left="0" w:firstLine="0"/>
        <w:jc w:val="center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20"/>
          <w:szCs w:val="20"/>
        </w:rPr>
        <w:t xml:space="preserve">                                           </w:t>
      </w:r>
      <w:r>
        <w:rPr>
          <w:rFonts w:ascii="Arial" w:eastAsia="Arial" w:hAnsi="Arial" w:cs="Arial"/>
          <w:i/>
          <w:sz w:val="16"/>
          <w:szCs w:val="16"/>
        </w:rPr>
        <w:t xml:space="preserve">@ </w:t>
      </w:r>
      <w:hyperlink r:id="rId10">
        <w:r>
          <w:rPr>
            <w:rFonts w:ascii="Arial" w:eastAsia="Arial" w:hAnsi="Arial" w:cs="Arial"/>
            <w:i/>
            <w:color w:val="1155CC"/>
            <w:sz w:val="16"/>
            <w:szCs w:val="16"/>
            <w:u w:val="single"/>
          </w:rPr>
          <w:t>Needpix.com</w:t>
        </w:r>
      </w:hyperlink>
    </w:p>
    <w:p w14:paraId="3B777A44" w14:textId="77777777" w:rsidR="00EB4DB7" w:rsidRDefault="00EB4DB7">
      <w:pPr>
        <w:spacing w:before="200" w:line="240" w:lineRule="auto"/>
        <w:ind w:left="0" w:firstLine="0"/>
        <w:rPr>
          <w:rFonts w:ascii="Arial" w:eastAsia="Arial" w:hAnsi="Arial" w:cs="Arial"/>
        </w:rPr>
      </w:pPr>
    </w:p>
    <w:p w14:paraId="719A67DB" w14:textId="77777777" w:rsidR="00EB4DB7" w:rsidRDefault="00180538">
      <w:pPr>
        <w:pStyle w:val="Titre"/>
        <w:ind w:left="-8" w:firstLine="0"/>
        <w:jc w:val="left"/>
        <w:rPr>
          <w:rFonts w:ascii="Arial" w:eastAsia="Arial" w:hAnsi="Arial" w:cs="Arial"/>
        </w:rPr>
      </w:pPr>
      <w:bookmarkStart w:id="6" w:name="_heading=h.32hioqz" w:colFirst="0" w:colLast="0"/>
      <w:bookmarkEnd w:id="6"/>
      <w:proofErr w:type="spellStart"/>
      <w:r>
        <w:rPr>
          <w:rFonts w:ascii="Arial" w:eastAsia="Arial" w:hAnsi="Arial" w:cs="Arial"/>
          <w:b/>
          <w:color w:val="434343"/>
          <w:sz w:val="24"/>
          <w:szCs w:val="24"/>
        </w:rPr>
        <w:t>Consignes</w:t>
      </w:r>
      <w:proofErr w:type="spellEnd"/>
    </w:p>
    <w:p w14:paraId="061ECB0B" w14:textId="77777777" w:rsidR="00CC0A62" w:rsidRDefault="00672FCB">
      <w:pPr>
        <w:numPr>
          <w:ilvl w:val="0"/>
          <w:numId w:val="1"/>
        </w:numPr>
        <w:spacing w:before="200" w:line="240" w:lineRule="auto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4BDC7" wp14:editId="32435F19">
            <wp:simplePos x="0" y="0"/>
            <wp:positionH relativeFrom="column">
              <wp:posOffset>2290445</wp:posOffset>
            </wp:positionH>
            <wp:positionV relativeFrom="paragraph">
              <wp:posOffset>347980</wp:posOffset>
            </wp:positionV>
            <wp:extent cx="1400175" cy="1400175"/>
            <wp:effectExtent l="0" t="0" r="9525" b="9525"/>
            <wp:wrapTopAndBottom/>
            <wp:docPr id="1" name="Image 1" descr="Illustration De Gym Panda Mignon. Sport Animal. Style De Dessin AnimÃ© Plat  | Vecteu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lustration De Gym Panda Mignon. Sport Animal. Style De Dessin AnimÃ© Plat  | Vecteu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80538">
        <w:rPr>
          <w:rFonts w:ascii="Arial" w:eastAsia="Arial" w:hAnsi="Arial" w:cs="Arial"/>
        </w:rPr>
        <w:t>Commencez</w:t>
      </w:r>
      <w:proofErr w:type="spellEnd"/>
      <w:r w:rsidR="00180538">
        <w:rPr>
          <w:rFonts w:ascii="Arial" w:eastAsia="Arial" w:hAnsi="Arial" w:cs="Arial"/>
        </w:rPr>
        <w:t xml:space="preserve"> par </w:t>
      </w:r>
      <w:proofErr w:type="spellStart"/>
      <w:r w:rsidR="00180538">
        <w:rPr>
          <w:rFonts w:ascii="Arial" w:eastAsia="Arial" w:hAnsi="Arial" w:cs="Arial"/>
        </w:rPr>
        <w:t>vous</w:t>
      </w:r>
      <w:proofErr w:type="spellEnd"/>
      <w:r w:rsidR="00180538">
        <w:rPr>
          <w:rFonts w:ascii="Arial" w:eastAsia="Arial" w:hAnsi="Arial" w:cs="Arial"/>
        </w:rPr>
        <w:t xml:space="preserve"> familiariser avec pandas </w:t>
      </w:r>
      <w:proofErr w:type="spellStart"/>
      <w:r w:rsidR="00180538">
        <w:rPr>
          <w:rFonts w:ascii="Arial" w:eastAsia="Arial" w:hAnsi="Arial" w:cs="Arial"/>
        </w:rPr>
        <w:t>en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manipulant</w:t>
      </w:r>
      <w:proofErr w:type="spellEnd"/>
      <w:r w:rsidR="00180538">
        <w:rPr>
          <w:rFonts w:ascii="Arial" w:eastAsia="Arial" w:hAnsi="Arial" w:cs="Arial"/>
        </w:rPr>
        <w:t xml:space="preserve"> un </w:t>
      </w:r>
      <w:proofErr w:type="spellStart"/>
      <w:r w:rsidR="00180538">
        <w:rPr>
          <w:rFonts w:ascii="Arial" w:eastAsia="Arial" w:hAnsi="Arial" w:cs="Arial"/>
        </w:rPr>
        <w:t>peu</w:t>
      </w:r>
      <w:proofErr w:type="spellEnd"/>
      <w:r w:rsidR="00180538">
        <w:rPr>
          <w:rFonts w:ascii="Arial" w:eastAsia="Arial" w:hAnsi="Arial" w:cs="Arial"/>
        </w:rPr>
        <w:t xml:space="preserve"> les </w:t>
      </w:r>
      <w:proofErr w:type="spellStart"/>
      <w:r w:rsidR="00180538">
        <w:rPr>
          <w:rFonts w:ascii="Arial" w:eastAsia="Arial" w:hAnsi="Arial" w:cs="Arial"/>
        </w:rPr>
        <w:t>données</w:t>
      </w:r>
      <w:proofErr w:type="spellEnd"/>
      <w:r w:rsidR="00180538">
        <w:rPr>
          <w:rFonts w:ascii="Arial" w:eastAsia="Arial" w:hAnsi="Arial" w:cs="Arial"/>
        </w:rPr>
        <w:t>.</w:t>
      </w:r>
    </w:p>
    <w:p w14:paraId="1827A2B9" w14:textId="20F9E379" w:rsidR="00672FCB" w:rsidRDefault="00CC0A62" w:rsidP="00CC0A62">
      <w:pPr>
        <w:numPr>
          <w:ilvl w:val="1"/>
          <w:numId w:val="1"/>
        </w:numPr>
        <w:spacing w:before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Pour faire un </w:t>
      </w:r>
      <w:proofErr w:type="spellStart"/>
      <w:r>
        <w:rPr>
          <w:rFonts w:ascii="Arial" w:eastAsia="Arial" w:hAnsi="Arial" w:cs="Arial"/>
        </w:rPr>
        <w:t>peu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gymnastique</w:t>
      </w:r>
      <w:proofErr w:type="spellEnd"/>
      <w:r>
        <w:rPr>
          <w:rFonts w:ascii="Arial" w:eastAsia="Arial" w:hAnsi="Arial" w:cs="Arial"/>
        </w:rPr>
        <w:t xml:space="preserve"> avec pandas, </w:t>
      </w:r>
      <w:proofErr w:type="spellStart"/>
      <w:r w:rsidR="00BB7611">
        <w:rPr>
          <w:rFonts w:ascii="Arial" w:eastAsia="Arial" w:hAnsi="Arial" w:cs="Arial"/>
        </w:rPr>
        <w:t>lisez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ressource</w:t>
      </w:r>
      <w:proofErr w:type="spellEnd"/>
      <w:r w:rsidR="0018053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R1 et </w:t>
      </w:r>
      <w:r w:rsidR="00BB7611">
        <w:rPr>
          <w:rFonts w:ascii="Arial" w:eastAsia="Arial" w:hAnsi="Arial" w:cs="Arial"/>
        </w:rPr>
        <w:t xml:space="preserve">R2; </w:t>
      </w:r>
      <w:proofErr w:type="spellStart"/>
      <w:r w:rsidR="00BB7611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pplique</w:t>
      </w:r>
      <w:r w:rsidR="00BB7611">
        <w:rPr>
          <w:rFonts w:ascii="Arial" w:eastAsia="Arial" w:hAnsi="Arial" w:cs="Arial"/>
        </w:rPr>
        <w:t>z</w:t>
      </w:r>
      <w:proofErr w:type="spellEnd"/>
      <w:r>
        <w:rPr>
          <w:rFonts w:ascii="Arial" w:eastAsia="Arial" w:hAnsi="Arial" w:cs="Arial"/>
        </w:rPr>
        <w:t xml:space="preserve"> les operations</w:t>
      </w:r>
      <w:r w:rsidR="00E62C91">
        <w:rPr>
          <w:rFonts w:ascii="Arial" w:eastAsia="Arial" w:hAnsi="Arial" w:cs="Arial"/>
        </w:rPr>
        <w:t xml:space="preserve"> </w:t>
      </w:r>
      <w:proofErr w:type="spellStart"/>
      <w:r w:rsidR="00E62C91">
        <w:rPr>
          <w:rFonts w:ascii="Arial" w:eastAsia="Arial" w:hAnsi="Arial" w:cs="Arial"/>
        </w:rPr>
        <w:t>basiques</w:t>
      </w:r>
      <w:proofErr w:type="spellEnd"/>
      <w:r>
        <w:rPr>
          <w:rFonts w:ascii="Arial" w:eastAsia="Arial" w:hAnsi="Arial" w:cs="Arial"/>
        </w:rPr>
        <w:t xml:space="preserve"> aux </w:t>
      </w:r>
      <w:proofErr w:type="spellStart"/>
      <w:r>
        <w:rPr>
          <w:rFonts w:ascii="Arial" w:eastAsia="Arial" w:hAnsi="Arial" w:cs="Arial"/>
        </w:rPr>
        <w:t>fichiers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d’arbres</w:t>
      </w:r>
      <w:proofErr w:type="spellEnd"/>
      <w:r w:rsidR="008C29FB">
        <w:rPr>
          <w:rFonts w:ascii="Arial" w:eastAsia="Arial" w:hAnsi="Arial" w:cs="Arial"/>
        </w:rPr>
        <w:t>.</w:t>
      </w:r>
    </w:p>
    <w:p w14:paraId="13315B3F" w14:textId="5A8099EE" w:rsidR="00672FCB" w:rsidRPr="00672FCB" w:rsidRDefault="00672FCB" w:rsidP="00672FCB">
      <w:pPr>
        <w:spacing w:before="200" w:line="240" w:lineRule="auto"/>
        <w:ind w:left="2880" w:firstLine="720"/>
        <w:rPr>
          <w:rFonts w:ascii="Arial" w:eastAsia="Arial" w:hAnsi="Arial" w:cs="Arial"/>
          <w:sz w:val="18"/>
          <w:szCs w:val="18"/>
        </w:rPr>
      </w:pPr>
      <w:r w:rsidRPr="00672FCB">
        <w:rPr>
          <w:rFonts w:ascii="Arial" w:eastAsia="Arial" w:hAnsi="Arial" w:cs="Arial"/>
          <w:sz w:val="18"/>
          <w:szCs w:val="18"/>
        </w:rPr>
        <w:t>@FreePik.com</w:t>
      </w:r>
    </w:p>
    <w:p w14:paraId="4B8F1EA4" w14:textId="5687CEF7" w:rsidR="00EB4DB7" w:rsidRDefault="00BB0D6B">
      <w:pPr>
        <w:numPr>
          <w:ilvl w:val="0"/>
          <w:numId w:val="1"/>
        </w:numPr>
        <w:spacing w:before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Une </w:t>
      </w:r>
      <w:proofErr w:type="spellStart"/>
      <w:r>
        <w:rPr>
          <w:rFonts w:ascii="Arial" w:eastAsia="Arial" w:hAnsi="Arial" w:cs="Arial"/>
        </w:rPr>
        <w:t>fois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gymastique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terminée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</w:t>
      </w:r>
      <w:r w:rsidR="00180538">
        <w:rPr>
          <w:rFonts w:ascii="Arial" w:eastAsia="Arial" w:hAnsi="Arial" w:cs="Arial"/>
        </w:rPr>
        <w:t>ous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pouvez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reprendre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certaines</w:t>
      </w:r>
      <w:proofErr w:type="spellEnd"/>
      <w:r w:rsidR="00180538">
        <w:rPr>
          <w:rFonts w:ascii="Arial" w:eastAsia="Arial" w:hAnsi="Arial" w:cs="Arial"/>
        </w:rPr>
        <w:t xml:space="preserve"> des </w:t>
      </w:r>
      <w:proofErr w:type="spellStart"/>
      <w:r w:rsidR="00180538">
        <w:rPr>
          <w:rFonts w:ascii="Arial" w:eastAsia="Arial" w:hAnsi="Arial" w:cs="Arial"/>
        </w:rPr>
        <w:t>consignes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précédentes</w:t>
      </w:r>
      <w:proofErr w:type="spellEnd"/>
      <w:r w:rsidR="00180538">
        <w:rPr>
          <w:rFonts w:ascii="Arial" w:eastAsia="Arial" w:hAnsi="Arial" w:cs="Arial"/>
        </w:rPr>
        <w:t xml:space="preserve">. </w:t>
      </w:r>
    </w:p>
    <w:p w14:paraId="4C974A93" w14:textId="2511F5F0" w:rsidR="00EB4DB7" w:rsidRDefault="007D53B6">
      <w:pPr>
        <w:numPr>
          <w:ilvl w:val="1"/>
          <w:numId w:val="1"/>
        </w:numPr>
        <w:spacing w:before="20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Reprenez</w:t>
      </w:r>
      <w:proofErr w:type="spellEnd"/>
      <w:r>
        <w:rPr>
          <w:rFonts w:ascii="Arial" w:eastAsia="Arial" w:hAnsi="Arial" w:cs="Arial"/>
        </w:rPr>
        <w:t xml:space="preserve"> les</w:t>
      </w:r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problèmes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précédents</w:t>
      </w:r>
      <w:proofErr w:type="spellEnd"/>
      <w:r w:rsidR="00180538">
        <w:rPr>
          <w:rFonts w:ascii="Arial" w:eastAsia="Arial" w:hAnsi="Arial" w:cs="Arial"/>
        </w:rPr>
        <w:t xml:space="preserve"> </w:t>
      </w:r>
      <w:r w:rsidR="003577C4">
        <w:rPr>
          <w:rFonts w:ascii="Arial" w:eastAsia="Arial" w:hAnsi="Arial" w:cs="Arial"/>
        </w:rPr>
        <w:t xml:space="preserve">des </w:t>
      </w:r>
      <w:proofErr w:type="spellStart"/>
      <w:r w:rsidR="003577C4">
        <w:rPr>
          <w:rFonts w:ascii="Arial" w:eastAsia="Arial" w:hAnsi="Arial" w:cs="Arial"/>
        </w:rPr>
        <w:t>Itérations</w:t>
      </w:r>
      <w:proofErr w:type="spellEnd"/>
      <w:r w:rsidR="003577C4">
        <w:rPr>
          <w:rFonts w:ascii="Arial" w:eastAsia="Arial" w:hAnsi="Arial" w:cs="Arial"/>
        </w:rPr>
        <w:t xml:space="preserve"> 1 et 2 </w:t>
      </w:r>
      <w:proofErr w:type="spellStart"/>
      <w:r w:rsidR="009C40FA">
        <w:rPr>
          <w:rFonts w:ascii="Arial" w:eastAsia="Arial" w:hAnsi="Arial" w:cs="Arial"/>
          <w:b/>
        </w:rPr>
        <w:t>en</w:t>
      </w:r>
      <w:proofErr w:type="spellEnd"/>
      <w:r w:rsidR="009C40FA">
        <w:rPr>
          <w:rFonts w:ascii="Arial" w:eastAsia="Arial" w:hAnsi="Arial" w:cs="Arial"/>
          <w:b/>
        </w:rPr>
        <w:t xml:space="preserve"> </w:t>
      </w:r>
      <w:proofErr w:type="spellStart"/>
      <w:r w:rsidR="009C40FA">
        <w:rPr>
          <w:rFonts w:ascii="Arial" w:eastAsia="Arial" w:hAnsi="Arial" w:cs="Arial"/>
          <w:b/>
        </w:rPr>
        <w:t>utilisant</w:t>
      </w:r>
      <w:proofErr w:type="spellEnd"/>
      <w:r w:rsidR="009C40FA">
        <w:rPr>
          <w:rFonts w:ascii="Arial" w:eastAsia="Arial" w:hAnsi="Arial" w:cs="Arial"/>
          <w:b/>
        </w:rPr>
        <w:t xml:space="preserve"> pandas</w:t>
      </w:r>
      <w:r w:rsidR="00E70963">
        <w:rPr>
          <w:rFonts w:ascii="Arial" w:eastAsia="Arial" w:hAnsi="Arial" w:cs="Arial"/>
          <w:b/>
        </w:rPr>
        <w:t xml:space="preserve"> (sans utiliser de boucle for)</w:t>
      </w:r>
      <w:r w:rsidR="009C40FA">
        <w:rPr>
          <w:rFonts w:ascii="Arial" w:eastAsia="Arial" w:hAnsi="Arial" w:cs="Arial"/>
          <w:b/>
        </w:rPr>
        <w:t>.</w:t>
      </w:r>
    </w:p>
    <w:p w14:paraId="6314D0CD" w14:textId="77777777" w:rsidR="00EB4DB7" w:rsidRDefault="00180538">
      <w:pPr>
        <w:numPr>
          <w:ilvl w:val="0"/>
          <w:numId w:val="1"/>
        </w:numPr>
        <w:spacing w:before="20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Plusieurs</w:t>
      </w:r>
      <w:proofErr w:type="spellEnd"/>
      <w:r>
        <w:rPr>
          <w:rFonts w:ascii="Arial" w:eastAsia="Arial" w:hAnsi="Arial" w:cs="Arial"/>
        </w:rPr>
        <w:t xml:space="preserve"> sources </w:t>
      </w:r>
      <w:proofErr w:type="spellStart"/>
      <w:r>
        <w:rPr>
          <w:rFonts w:ascii="Arial" w:eastAsia="Arial" w:hAnsi="Arial" w:cs="Arial"/>
        </w:rPr>
        <w:t>évoquent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espérance</w:t>
      </w:r>
      <w:proofErr w:type="spellEnd"/>
      <w:r>
        <w:rPr>
          <w:rFonts w:ascii="Arial" w:eastAsia="Arial" w:hAnsi="Arial" w:cs="Arial"/>
        </w:rPr>
        <w:t xml:space="preserve"> de vie </w:t>
      </w:r>
      <w:proofErr w:type="spellStart"/>
      <w:r>
        <w:rPr>
          <w:rFonts w:ascii="Arial" w:eastAsia="Arial" w:hAnsi="Arial" w:cs="Arial"/>
        </w:rPr>
        <w:t>moyenne</w:t>
      </w:r>
      <w:proofErr w:type="spellEnd"/>
      <w:r>
        <w:rPr>
          <w:rFonts w:ascii="Arial" w:eastAsia="Arial" w:hAnsi="Arial" w:cs="Arial"/>
        </w:rPr>
        <w:t xml:space="preserve"> des </w:t>
      </w:r>
      <w:proofErr w:type="spellStart"/>
      <w:r>
        <w:rPr>
          <w:rFonts w:ascii="Arial" w:eastAsia="Arial" w:hAnsi="Arial" w:cs="Arial"/>
        </w:rPr>
        <w:t>arbres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ville</w:t>
      </w:r>
      <w:proofErr w:type="spellEnd"/>
      <w:r>
        <w:rPr>
          <w:rFonts w:ascii="Arial" w:eastAsia="Arial" w:hAnsi="Arial" w:cs="Arial"/>
        </w:rPr>
        <w:t xml:space="preserve"> de 30 à 80 </w:t>
      </w:r>
      <w:proofErr w:type="spellStart"/>
      <w:r>
        <w:rPr>
          <w:rFonts w:ascii="Arial" w:eastAsia="Arial" w:hAnsi="Arial" w:cs="Arial"/>
        </w:rPr>
        <w:t>ans</w:t>
      </w:r>
      <w:proofErr w:type="spellEnd"/>
      <w:r>
        <w:rPr>
          <w:rFonts w:ascii="Arial" w:eastAsia="Arial" w:hAnsi="Arial" w:cs="Arial"/>
          <w:vertAlign w:val="superscript"/>
        </w:rPr>
        <w:footnoteReference w:id="1"/>
      </w:r>
      <w:r>
        <w:rPr>
          <w:rFonts w:ascii="Arial" w:eastAsia="Arial" w:hAnsi="Arial" w:cs="Arial"/>
          <w:vertAlign w:val="superscript"/>
        </w:rPr>
        <w:footnoteReference w:id="2"/>
      </w:r>
      <w:r>
        <w:rPr>
          <w:rFonts w:ascii="Arial" w:eastAsia="Arial" w:hAnsi="Arial" w:cs="Arial"/>
        </w:rPr>
        <w:t xml:space="preserve">. Les </w:t>
      </w:r>
      <w:proofErr w:type="spellStart"/>
      <w:r>
        <w:rPr>
          <w:rFonts w:ascii="Arial" w:eastAsia="Arial" w:hAnsi="Arial" w:cs="Arial"/>
        </w:rPr>
        <w:t>données</w:t>
      </w:r>
      <w:proofErr w:type="spellEnd"/>
      <w:r>
        <w:rPr>
          <w:rFonts w:ascii="Arial" w:eastAsia="Arial" w:hAnsi="Arial" w:cs="Arial"/>
        </w:rPr>
        <w:t xml:space="preserve"> de terrain </w:t>
      </w:r>
      <w:proofErr w:type="spellStart"/>
      <w:r>
        <w:rPr>
          <w:rFonts w:ascii="Arial" w:eastAsia="Arial" w:hAnsi="Arial" w:cs="Arial"/>
        </w:rPr>
        <w:t>disponibles</w:t>
      </w:r>
      <w:proofErr w:type="spellEnd"/>
      <w:r>
        <w:rPr>
          <w:rFonts w:ascii="Arial" w:eastAsia="Arial" w:hAnsi="Arial" w:cs="Arial"/>
        </w:rPr>
        <w:t xml:space="preserve"> pour Grenoble </w:t>
      </w:r>
      <w:proofErr w:type="spellStart"/>
      <w:r>
        <w:rPr>
          <w:rFonts w:ascii="Arial" w:eastAsia="Arial" w:hAnsi="Arial" w:cs="Arial"/>
        </w:rPr>
        <w:t>corroborent-elles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ces</w:t>
      </w:r>
      <w:proofErr w:type="spellEnd"/>
      <w:r>
        <w:rPr>
          <w:rFonts w:ascii="Arial" w:eastAsia="Arial" w:hAnsi="Arial" w:cs="Arial"/>
        </w:rPr>
        <w:t xml:space="preserve"> sources ?   </w:t>
      </w:r>
    </w:p>
    <w:p w14:paraId="309B3BCA" w14:textId="43CE4B43" w:rsidR="00EB4DB7" w:rsidRDefault="00FE114F">
      <w:pPr>
        <w:numPr>
          <w:ilvl w:val="0"/>
          <w:numId w:val="1"/>
        </w:numPr>
        <w:spacing w:before="200" w:line="240" w:lineRule="auto"/>
        <w:rPr>
          <w:rFonts w:ascii="Arial" w:eastAsia="Arial" w:hAnsi="Arial" w:cs="Arial"/>
        </w:rPr>
      </w:pPr>
      <w:proofErr w:type="spellStart"/>
      <w:r w:rsidRPr="00FE114F">
        <w:rPr>
          <w:rFonts w:ascii="Arial" w:eastAsia="Arial" w:hAnsi="Arial" w:cs="Arial"/>
          <w:u w:val="single"/>
        </w:rPr>
        <w:lastRenderedPageBreak/>
        <w:t>Optionnel</w:t>
      </w:r>
      <w:proofErr w:type="spellEnd"/>
      <w:r w:rsidRPr="00FE114F">
        <w:rPr>
          <w:rFonts w:ascii="Arial" w:eastAsia="Arial" w:hAnsi="Arial" w:cs="Arial"/>
          <w:u w:val="single"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En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vous</w:t>
      </w:r>
      <w:proofErr w:type="spellEnd"/>
      <w:r w:rsidR="00180538">
        <w:rPr>
          <w:rFonts w:ascii="Arial" w:eastAsia="Arial" w:hAnsi="Arial" w:cs="Arial"/>
        </w:rPr>
        <w:t xml:space="preserve"> servant de </w:t>
      </w:r>
      <w:proofErr w:type="spellStart"/>
      <w:r w:rsidR="00180538">
        <w:rPr>
          <w:rFonts w:ascii="Arial" w:eastAsia="Arial" w:hAnsi="Arial" w:cs="Arial"/>
        </w:rPr>
        <w:t>l’annexe</w:t>
      </w:r>
      <w:proofErr w:type="spellEnd"/>
      <w:r w:rsidR="00180538">
        <w:rPr>
          <w:rFonts w:ascii="Arial" w:eastAsia="Arial" w:hAnsi="Arial" w:cs="Arial"/>
        </w:rPr>
        <w:t xml:space="preserve"> A, </w:t>
      </w:r>
      <w:proofErr w:type="spellStart"/>
      <w:r w:rsidR="00180538">
        <w:rPr>
          <w:rFonts w:ascii="Arial" w:eastAsia="Arial" w:hAnsi="Arial" w:cs="Arial"/>
        </w:rPr>
        <w:t>identifiez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toutes</w:t>
      </w:r>
      <w:proofErr w:type="spellEnd"/>
      <w:r w:rsidR="00180538">
        <w:rPr>
          <w:rFonts w:ascii="Arial" w:eastAsia="Arial" w:hAnsi="Arial" w:cs="Arial"/>
        </w:rPr>
        <w:t xml:space="preserve"> les essences “non </w:t>
      </w:r>
      <w:proofErr w:type="spellStart"/>
      <w:r w:rsidR="00180538">
        <w:rPr>
          <w:rFonts w:ascii="Arial" w:eastAsia="Arial" w:hAnsi="Arial" w:cs="Arial"/>
        </w:rPr>
        <w:t>désirées</w:t>
      </w:r>
      <w:proofErr w:type="spellEnd"/>
      <w:r w:rsidR="00180538">
        <w:rPr>
          <w:rFonts w:ascii="Arial" w:eastAsia="Arial" w:hAnsi="Arial" w:cs="Arial"/>
        </w:rPr>
        <w:t xml:space="preserve">” à Grenoble. Quelle </w:t>
      </w:r>
      <w:proofErr w:type="spellStart"/>
      <w:r w:rsidR="00180538">
        <w:rPr>
          <w:rFonts w:ascii="Arial" w:eastAsia="Arial" w:hAnsi="Arial" w:cs="Arial"/>
        </w:rPr>
        <w:t>est</w:t>
      </w:r>
      <w:proofErr w:type="spellEnd"/>
      <w:r w:rsidR="00180538">
        <w:rPr>
          <w:rFonts w:ascii="Arial" w:eastAsia="Arial" w:hAnsi="Arial" w:cs="Arial"/>
        </w:rPr>
        <w:t xml:space="preserve"> la proportion “essences </w:t>
      </w:r>
      <w:proofErr w:type="spellStart"/>
      <w:r w:rsidR="00180538">
        <w:rPr>
          <w:rFonts w:ascii="Arial" w:eastAsia="Arial" w:hAnsi="Arial" w:cs="Arial"/>
        </w:rPr>
        <w:t>désirées</w:t>
      </w:r>
      <w:proofErr w:type="spellEnd"/>
      <w:r w:rsidR="00180538">
        <w:rPr>
          <w:rFonts w:ascii="Arial" w:eastAsia="Arial" w:hAnsi="Arial" w:cs="Arial"/>
        </w:rPr>
        <w:t xml:space="preserve">” vs “non </w:t>
      </w:r>
      <w:proofErr w:type="spellStart"/>
      <w:r w:rsidR="00180538">
        <w:rPr>
          <w:rFonts w:ascii="Arial" w:eastAsia="Arial" w:hAnsi="Arial" w:cs="Arial"/>
        </w:rPr>
        <w:t>désirées</w:t>
      </w:r>
      <w:proofErr w:type="spellEnd"/>
      <w:r w:rsidR="00180538">
        <w:rPr>
          <w:rFonts w:ascii="Arial" w:eastAsia="Arial" w:hAnsi="Arial" w:cs="Arial"/>
        </w:rPr>
        <w:t>” ?</w:t>
      </w:r>
    </w:p>
    <w:p w14:paraId="4E517CC3" w14:textId="704E7FE7" w:rsidR="00EB4DB7" w:rsidRDefault="00FE114F">
      <w:pPr>
        <w:numPr>
          <w:ilvl w:val="0"/>
          <w:numId w:val="1"/>
        </w:numPr>
        <w:spacing w:before="200" w:line="240" w:lineRule="auto"/>
        <w:rPr>
          <w:rFonts w:ascii="Arial" w:eastAsia="Arial" w:hAnsi="Arial" w:cs="Arial"/>
        </w:rPr>
      </w:pPr>
      <w:proofErr w:type="spellStart"/>
      <w:r w:rsidRPr="00FE114F">
        <w:rPr>
          <w:rFonts w:ascii="Arial" w:eastAsia="Arial" w:hAnsi="Arial" w:cs="Arial"/>
          <w:u w:val="single"/>
        </w:rPr>
        <w:t>Optionnel</w:t>
      </w:r>
      <w:proofErr w:type="spellEnd"/>
      <w:r>
        <w:rPr>
          <w:rFonts w:ascii="Arial" w:eastAsia="Arial" w:hAnsi="Arial" w:cs="Arial"/>
        </w:rPr>
        <w:t xml:space="preserve">: </w:t>
      </w:r>
      <w:r w:rsidR="00180538">
        <w:rPr>
          <w:rFonts w:ascii="Arial" w:eastAsia="Arial" w:hAnsi="Arial" w:cs="Arial"/>
        </w:rPr>
        <w:t xml:space="preserve">Essayer de proposer </w:t>
      </w:r>
      <w:proofErr w:type="spellStart"/>
      <w:r w:rsidR="00180538">
        <w:rPr>
          <w:rFonts w:ascii="Arial" w:eastAsia="Arial" w:hAnsi="Arial" w:cs="Arial"/>
        </w:rPr>
        <w:t>une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liste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d’espèce</w:t>
      </w:r>
      <w:proofErr w:type="spellEnd"/>
      <w:r w:rsidR="00180538">
        <w:rPr>
          <w:rFonts w:ascii="Arial" w:eastAsia="Arial" w:hAnsi="Arial" w:cs="Arial"/>
        </w:rPr>
        <w:t xml:space="preserve"> à planter qui </w:t>
      </w:r>
      <w:proofErr w:type="spellStart"/>
      <w:r w:rsidR="00180538">
        <w:rPr>
          <w:rFonts w:ascii="Arial" w:eastAsia="Arial" w:hAnsi="Arial" w:cs="Arial"/>
        </w:rPr>
        <w:t>permet</w:t>
      </w:r>
      <w:proofErr w:type="spellEnd"/>
      <w:r w:rsidR="00180538">
        <w:rPr>
          <w:rFonts w:ascii="Arial" w:eastAsia="Arial" w:hAnsi="Arial" w:cs="Arial"/>
        </w:rPr>
        <w:t xml:space="preserve"> de </w:t>
      </w:r>
      <w:proofErr w:type="spellStart"/>
      <w:r w:rsidR="00180538">
        <w:rPr>
          <w:rFonts w:ascii="Arial" w:eastAsia="Arial" w:hAnsi="Arial" w:cs="Arial"/>
        </w:rPr>
        <w:t>remplir</w:t>
      </w:r>
      <w:proofErr w:type="spellEnd"/>
      <w:r w:rsidR="00180538">
        <w:rPr>
          <w:rFonts w:ascii="Arial" w:eastAsia="Arial" w:hAnsi="Arial" w:cs="Arial"/>
        </w:rPr>
        <w:t xml:space="preserve"> les </w:t>
      </w:r>
      <w:proofErr w:type="spellStart"/>
      <w:r w:rsidR="00180538">
        <w:rPr>
          <w:rFonts w:ascii="Arial" w:eastAsia="Arial" w:hAnsi="Arial" w:cs="Arial"/>
        </w:rPr>
        <w:t>objectifs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annoncés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en</w:t>
      </w:r>
      <w:proofErr w:type="spellEnd"/>
      <w:r w:rsidR="00180538">
        <w:rPr>
          <w:rFonts w:ascii="Arial" w:eastAsia="Arial" w:hAnsi="Arial" w:cs="Arial"/>
        </w:rPr>
        <w:t xml:space="preserve"> </w:t>
      </w:r>
      <w:proofErr w:type="spellStart"/>
      <w:r w:rsidR="00180538">
        <w:rPr>
          <w:rFonts w:ascii="Arial" w:eastAsia="Arial" w:hAnsi="Arial" w:cs="Arial"/>
        </w:rPr>
        <w:t>terme</w:t>
      </w:r>
      <w:proofErr w:type="spellEnd"/>
      <w:r w:rsidR="00180538">
        <w:rPr>
          <w:rFonts w:ascii="Arial" w:eastAsia="Arial" w:hAnsi="Arial" w:cs="Arial"/>
        </w:rPr>
        <w:t xml:space="preserve"> de diversification.   </w:t>
      </w:r>
    </w:p>
    <w:p w14:paraId="272C3083" w14:textId="29B15F72" w:rsidR="00EB4DB7" w:rsidRDefault="00180538">
      <w:pPr>
        <w:pStyle w:val="Titre3"/>
        <w:rPr>
          <w:rFonts w:ascii="Arial" w:eastAsia="Arial" w:hAnsi="Arial" w:cs="Arial"/>
        </w:rPr>
      </w:pPr>
      <w:bookmarkStart w:id="7" w:name="_heading=h.1hmsyys" w:colFirst="0" w:colLast="0"/>
      <w:bookmarkEnd w:id="7"/>
      <w:proofErr w:type="spellStart"/>
      <w:r>
        <w:rPr>
          <w:rFonts w:ascii="Arial" w:eastAsia="Arial" w:hAnsi="Arial" w:cs="Arial"/>
        </w:rPr>
        <w:t>Ressources</w:t>
      </w:r>
      <w:proofErr w:type="spellEnd"/>
      <w:r>
        <w:rPr>
          <w:rFonts w:ascii="Arial" w:eastAsia="Arial" w:hAnsi="Arial" w:cs="Arial"/>
        </w:rPr>
        <w:t xml:space="preserve"> </w:t>
      </w:r>
    </w:p>
    <w:p w14:paraId="654DEC1A" w14:textId="146E300A" w:rsidR="00EB4DB7" w:rsidRDefault="00CC0A62">
      <w:pPr>
        <w:numPr>
          <w:ilvl w:val="0"/>
          <w:numId w:val="2"/>
        </w:numPr>
        <w:spacing w:before="20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R1: </w:t>
      </w:r>
      <w:r w:rsidR="00180538">
        <w:rPr>
          <w:rFonts w:ascii="Arial" w:eastAsia="Arial" w:hAnsi="Arial" w:cs="Arial"/>
        </w:rPr>
        <w:t xml:space="preserve">Towards Data Science : </w:t>
      </w:r>
    </w:p>
    <w:p w14:paraId="79678B77" w14:textId="052E1A34" w:rsidR="00EB4DB7" w:rsidRDefault="00515226">
      <w:pPr>
        <w:numPr>
          <w:ilvl w:val="1"/>
          <w:numId w:val="2"/>
        </w:numPr>
        <w:spacing w:line="240" w:lineRule="auto"/>
        <w:rPr>
          <w:rFonts w:ascii="Arial" w:eastAsia="Arial" w:hAnsi="Arial" w:cs="Arial"/>
        </w:rPr>
      </w:pPr>
      <w:hyperlink r:id="rId12">
        <w:r w:rsidR="00180538">
          <w:rPr>
            <w:rFonts w:ascii="Arial" w:eastAsia="Arial" w:hAnsi="Arial" w:cs="Arial"/>
            <w:color w:val="1155CC"/>
            <w:u w:val="single"/>
          </w:rPr>
          <w:t>https://towardsdatascience.com/21-pandas-operations-for-absolute-beginners-5653e54f4cda</w:t>
        </w:r>
      </w:hyperlink>
      <w:r w:rsidR="00180538">
        <w:rPr>
          <w:rFonts w:ascii="Arial" w:eastAsia="Arial" w:hAnsi="Arial" w:cs="Arial"/>
        </w:rPr>
        <w:t xml:space="preserve"> </w:t>
      </w:r>
    </w:p>
    <w:p w14:paraId="04E39A82" w14:textId="77777777" w:rsidR="00354CB1" w:rsidRDefault="00D9497B" w:rsidP="00D9497B">
      <w:pPr>
        <w:pStyle w:val="Paragraphedeliste"/>
        <w:numPr>
          <w:ilvl w:val="0"/>
          <w:numId w:val="2"/>
        </w:numPr>
      </w:pPr>
      <w:r>
        <w:t>R2: 10 minutes of pandas:</w:t>
      </w:r>
    </w:p>
    <w:p w14:paraId="7E710320" w14:textId="76B124F4" w:rsidR="00D9497B" w:rsidRPr="00D9497B" w:rsidRDefault="00D9497B" w:rsidP="00354CB1">
      <w:pPr>
        <w:pStyle w:val="Paragraphedeliste"/>
        <w:numPr>
          <w:ilvl w:val="1"/>
          <w:numId w:val="2"/>
        </w:numPr>
      </w:pPr>
      <w:r>
        <w:t xml:space="preserve"> </w:t>
      </w:r>
      <w:hyperlink r:id="rId13" w:history="1">
        <w:r w:rsidR="00191CE3" w:rsidRPr="00A400F9">
          <w:rPr>
            <w:rStyle w:val="Lienhypertexte"/>
          </w:rPr>
          <w:t>https://pandas.pydata.org/pandas-docs/stable/user_guide/10min.html</w:t>
        </w:r>
      </w:hyperlink>
    </w:p>
    <w:p w14:paraId="145E5543" w14:textId="77777777" w:rsidR="00EB4DB7" w:rsidRPr="00BC5270" w:rsidRDefault="00EB4DB7" w:rsidP="00BC5270">
      <w:pPr>
        <w:spacing w:line="240" w:lineRule="auto"/>
        <w:ind w:firstLine="0"/>
        <w:rPr>
          <w:rFonts w:ascii="Arial" w:eastAsia="Arial" w:hAnsi="Arial" w:cs="Arial"/>
        </w:rPr>
      </w:pPr>
    </w:p>
    <w:p w14:paraId="01F996BA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5F181790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3A4CDFC8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3231DECA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3E3CAAC6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38703B08" w14:textId="77777777" w:rsidR="00EB4DB7" w:rsidRDefault="00EB4DB7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</w:p>
    <w:p w14:paraId="44957839" w14:textId="77777777" w:rsidR="00EB4DB7" w:rsidRDefault="00180538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  <w:r>
        <w:br w:type="page"/>
      </w:r>
    </w:p>
    <w:p w14:paraId="35320623" w14:textId="77777777" w:rsidR="00EB4DB7" w:rsidRDefault="00180538">
      <w:pPr>
        <w:spacing w:line="240" w:lineRule="auto"/>
        <w:ind w:left="0" w:firstLine="0"/>
        <w:rPr>
          <w:rFonts w:ascii="Arial" w:eastAsia="Arial" w:hAnsi="Arial" w:cs="Arial"/>
          <w:color w:val="E11A5A"/>
          <w:sz w:val="36"/>
          <w:szCs w:val="36"/>
        </w:rPr>
      </w:pPr>
      <w:r>
        <w:rPr>
          <w:rFonts w:ascii="Arial" w:eastAsia="Arial" w:hAnsi="Arial" w:cs="Arial"/>
          <w:color w:val="E11A5A"/>
          <w:sz w:val="36"/>
          <w:szCs w:val="36"/>
        </w:rPr>
        <w:lastRenderedPageBreak/>
        <w:t xml:space="preserve">Annexe A : Essences non </w:t>
      </w:r>
      <w:proofErr w:type="spellStart"/>
      <w:r>
        <w:rPr>
          <w:rFonts w:ascii="Arial" w:eastAsia="Arial" w:hAnsi="Arial" w:cs="Arial"/>
          <w:color w:val="E11A5A"/>
          <w:sz w:val="36"/>
          <w:szCs w:val="36"/>
        </w:rPr>
        <w:t>désirées</w:t>
      </w:r>
      <w:proofErr w:type="spellEnd"/>
      <w:r>
        <w:rPr>
          <w:rFonts w:ascii="Arial" w:eastAsia="Arial" w:hAnsi="Arial" w:cs="Arial"/>
          <w:color w:val="E11A5A"/>
          <w:sz w:val="36"/>
          <w:szCs w:val="36"/>
        </w:rPr>
        <w:t xml:space="preserve"> à Grenoble </w:t>
      </w:r>
    </w:p>
    <w:p w14:paraId="5B2247FA" w14:textId="77777777" w:rsidR="00EB4DB7" w:rsidRDefault="00180538">
      <w:pPr>
        <w:spacing w:after="240"/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8FCA24B" wp14:editId="4EEAF3C8">
            <wp:extent cx="6122850" cy="7035800"/>
            <wp:effectExtent l="0" t="0" r="0" b="0"/>
            <wp:docPr id="2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0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024CD" w14:textId="77777777" w:rsidR="00EB4DB7" w:rsidRDefault="00180538">
      <w:pPr>
        <w:spacing w:after="240"/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26972603" wp14:editId="0F99F937">
            <wp:extent cx="5831295" cy="8089658"/>
            <wp:effectExtent l="0" t="0" r="0" b="0"/>
            <wp:docPr id="2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295" cy="8089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0A44A" w14:textId="77777777" w:rsidR="00EB4DB7" w:rsidRDefault="00180538">
      <w:pPr>
        <w:spacing w:after="240"/>
        <w:ind w:lef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20FA6855" wp14:editId="418144F1">
            <wp:extent cx="6122850" cy="8661400"/>
            <wp:effectExtent l="0" t="0" r="0" b="0"/>
            <wp:docPr id="2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66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B8039" w14:textId="77777777" w:rsidR="00EB4DB7" w:rsidRDefault="00EB4DB7">
      <w:pPr>
        <w:ind w:left="0" w:firstLine="0"/>
      </w:pPr>
    </w:p>
    <w:sectPr w:rsidR="00EB4DB7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3" w:right="1133" w:bottom="1133" w:left="113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20D94" w14:textId="77777777" w:rsidR="00515226" w:rsidRDefault="00515226">
      <w:pPr>
        <w:spacing w:line="240" w:lineRule="auto"/>
      </w:pPr>
      <w:r>
        <w:separator/>
      </w:r>
    </w:p>
  </w:endnote>
  <w:endnote w:type="continuationSeparator" w:id="0">
    <w:p w14:paraId="3B87E3E4" w14:textId="77777777" w:rsidR="00515226" w:rsidRDefault="005152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panose1 w:val="02000000000000000000"/>
    <w:charset w:val="00"/>
    <w:family w:val="auto"/>
    <w:pitch w:val="default"/>
  </w:font>
  <w:font w:name="Roboto Medium">
    <w:altName w:val="Arial"/>
    <w:panose1 w:val="00000000000000000000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A6DE8" w14:textId="77777777" w:rsidR="00EB4DB7" w:rsidRDefault="00180538">
    <w:pPr>
      <w:jc w:val="right"/>
      <w:rPr>
        <w:color w:val="CCCCCC"/>
      </w:rPr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 w:rsidR="00672FCB">
      <w:rPr>
        <w:noProof/>
        <w:color w:val="CCCCCC"/>
      </w:rPr>
      <w:t>2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 w:rsidR="00672FCB">
      <w:rPr>
        <w:noProof/>
        <w:color w:val="CCCCCC"/>
      </w:rPr>
      <w:t>3</w:t>
    </w:r>
    <w:r>
      <w:rPr>
        <w:color w:val="CCCCCC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DBE36" w14:textId="77777777" w:rsidR="00EB4DB7" w:rsidRDefault="00180538">
    <w:pPr>
      <w:jc w:val="right"/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 w:rsidR="00672FCB">
      <w:rPr>
        <w:noProof/>
        <w:color w:val="CCCCCC"/>
      </w:rPr>
      <w:t>1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 w:rsidR="00672FCB">
      <w:rPr>
        <w:noProof/>
        <w:color w:val="CCCCCC"/>
      </w:rPr>
      <w:t>2</w:t>
    </w:r>
    <w:r>
      <w:rPr>
        <w:color w:val="CCCCCC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46F10" w14:textId="77777777" w:rsidR="00515226" w:rsidRDefault="00515226">
      <w:pPr>
        <w:spacing w:line="240" w:lineRule="auto"/>
      </w:pPr>
      <w:r>
        <w:separator/>
      </w:r>
    </w:p>
  </w:footnote>
  <w:footnote w:type="continuationSeparator" w:id="0">
    <w:p w14:paraId="1033B8D9" w14:textId="77777777" w:rsidR="00515226" w:rsidRDefault="00515226">
      <w:pPr>
        <w:spacing w:line="240" w:lineRule="auto"/>
      </w:pPr>
      <w:r>
        <w:continuationSeparator/>
      </w:r>
    </w:p>
  </w:footnote>
  <w:footnote w:id="1">
    <w:p w14:paraId="0F9A6FB5" w14:textId="77777777" w:rsidR="00EB4DB7" w:rsidRDefault="00180538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1">
        <w:r>
          <w:rPr>
            <w:color w:val="1155CC"/>
            <w:sz w:val="20"/>
            <w:szCs w:val="20"/>
            <w:u w:val="single"/>
          </w:rPr>
          <w:t>https://fr.wikipedia.org/wiki/Arbre_urbain</w:t>
        </w:r>
      </w:hyperlink>
      <w:r>
        <w:rPr>
          <w:sz w:val="20"/>
          <w:szCs w:val="20"/>
        </w:rPr>
        <w:t xml:space="preserve"> </w:t>
      </w:r>
    </w:p>
  </w:footnote>
  <w:footnote w:id="2">
    <w:p w14:paraId="32BC1BAA" w14:textId="77777777" w:rsidR="00EB4DB7" w:rsidRDefault="00180538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2">
        <w:r>
          <w:rPr>
            <w:color w:val="1155CC"/>
            <w:sz w:val="20"/>
            <w:szCs w:val="20"/>
            <w:u w:val="single"/>
          </w:rPr>
          <w:t>https://www.natural-solutions.eu/blog/arbre-en-milieu-urbain</w:t>
        </w:r>
      </w:hyperlink>
      <w:r>
        <w:rPr>
          <w:sz w:val="20"/>
          <w:szCs w:val="20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B4E858" w14:textId="77777777" w:rsidR="00EB4DB7" w:rsidRDefault="00EB4DB7">
    <w:pPr>
      <w:pStyle w:val="Titre"/>
      <w:ind w:left="-8" w:firstLine="0"/>
      <w:jc w:val="left"/>
      <w:rPr>
        <w:sz w:val="28"/>
        <w:szCs w:val="28"/>
      </w:rPr>
    </w:pPr>
    <w:bookmarkStart w:id="8" w:name="_heading=h.4f1mdlm" w:colFirst="0" w:colLast="0"/>
    <w:bookmarkEnd w:id="8"/>
  </w:p>
  <w:p w14:paraId="68427519" w14:textId="77777777" w:rsidR="00EB4DB7" w:rsidRDefault="00EB4DB7">
    <w:pPr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FA07E" w14:textId="77777777" w:rsidR="00EB4DB7" w:rsidRDefault="00180538">
    <w:pPr>
      <w:spacing w:line="331" w:lineRule="auto"/>
      <w:ind w:right="460" w:hanging="1133"/>
    </w:pPr>
    <w:r>
      <w:rPr>
        <w:noProof/>
      </w:rPr>
      <w:drawing>
        <wp:inline distT="114300" distB="114300" distL="114300" distR="114300" wp14:anchorId="669D62AB" wp14:editId="3EDF17A2">
          <wp:extent cx="7610843" cy="2366963"/>
          <wp:effectExtent l="0" t="0" r="0" b="0"/>
          <wp:docPr id="28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0843" cy="2366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D243C"/>
    <w:multiLevelType w:val="multilevel"/>
    <w:tmpl w:val="9E2A4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B106F32"/>
    <w:multiLevelType w:val="multilevel"/>
    <w:tmpl w:val="570A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DB7"/>
    <w:rsid w:val="00180538"/>
    <w:rsid w:val="00191CE3"/>
    <w:rsid w:val="00354CB1"/>
    <w:rsid w:val="003577C4"/>
    <w:rsid w:val="00515226"/>
    <w:rsid w:val="00672FCB"/>
    <w:rsid w:val="007D53B6"/>
    <w:rsid w:val="0082238A"/>
    <w:rsid w:val="00860D56"/>
    <w:rsid w:val="008C29FB"/>
    <w:rsid w:val="009C40FA"/>
    <w:rsid w:val="00BB0D6B"/>
    <w:rsid w:val="00BB7611"/>
    <w:rsid w:val="00BC5270"/>
    <w:rsid w:val="00CC0A62"/>
    <w:rsid w:val="00D51D35"/>
    <w:rsid w:val="00D9497B"/>
    <w:rsid w:val="00E62C91"/>
    <w:rsid w:val="00E70963"/>
    <w:rsid w:val="00EB4DB7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E62A"/>
  <w15:docId w15:val="{3F65950C-36EC-4291-ADEC-F147A48C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4"/>
        <w:szCs w:val="24"/>
        <w:lang w:val="en-GB" w:eastAsia="fr-FR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 w:line="240" w:lineRule="auto"/>
      <w:ind w:left="0" w:firstLine="0"/>
      <w:outlineLvl w:val="0"/>
    </w:pPr>
    <w:rPr>
      <w:b/>
      <w:color w:val="434343"/>
      <w:sz w:val="36"/>
      <w:szCs w:val="36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 w:line="240" w:lineRule="auto"/>
      <w:ind w:left="0" w:firstLine="0"/>
      <w:outlineLvl w:val="1"/>
    </w:pPr>
    <w:rPr>
      <w:b/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 w:line="240" w:lineRule="auto"/>
      <w:ind w:left="0" w:firstLine="0"/>
      <w:outlineLvl w:val="2"/>
    </w:pPr>
    <w:rPr>
      <w:b/>
      <w:color w:val="434343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Roboto Medium" w:eastAsia="Roboto Medium" w:hAnsi="Roboto Medium" w:cs="Roboto Medium"/>
      <w:color w:val="E11A5A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ienhypertexte">
    <w:name w:val="Hyperlink"/>
    <w:basedOn w:val="Policepardfaut"/>
    <w:uiPriority w:val="99"/>
    <w:unhideWhenUsed/>
    <w:rsid w:val="00D9497B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D9497B"/>
    <w:pPr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9497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C40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andas.pydata.org/pandas-docs/stable/user_guide/10min.htm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21-pandas-operations-for-absolute-beginners-5653e54f4cda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s://www.needpix.com/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natural-solutions.eu/blog/arbre-en-milieu-urbain" TargetMode="External"/><Relationship Id="rId1" Type="http://schemas.openxmlformats.org/officeDocument/2006/relationships/hyperlink" Target="https://fr.wikipedia.org/wiki/Arbre_urbai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6f+tYdQk+DhNj0+vq9IlzqfTAQ==">AMUW2mWemuoK64KyTnnWXtZ9bt3pUvBOEtmW38GNZwYHSWa0x2SNHFt6LPa0iDIST/g/d874JgClU679FRqSVvHma3FbVrOOYsjcMD8Ny6OhBH58Vc6KYY4w0zvBw7ZEq2l2MfVoU5ITYdhzRbnXGyhRowtmtrOnVX0Rn0bfcttJMnzauCrATnApGHpr4zh5pXTf9d9LUxXGOYSEVqCyELlddnEP+nvQAE/9ZHBmX3HbzotCnRVCdQI=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6</Pages>
  <Words>300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Oana LORINTIU</cp:lastModifiedBy>
  <cp:revision>20</cp:revision>
  <dcterms:created xsi:type="dcterms:W3CDTF">2020-10-22T09:34:00Z</dcterms:created>
  <dcterms:modified xsi:type="dcterms:W3CDTF">2020-10-23T06:47:00Z</dcterms:modified>
</cp:coreProperties>
</file>