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36355917"/>
        <w:docPartObj>
          <w:docPartGallery w:val="Cover Pages"/>
          <w:docPartUnique/>
        </w:docPartObj>
      </w:sdtPr>
      <w:sdtEndPr/>
      <w:sdtContent>
        <w:p w14:paraId="1D1B3A96" w14:textId="77777777" w:rsidR="003E1735" w:rsidRDefault="003E173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CB6B07" wp14:editId="1ED5A89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7718FBF" w14:textId="77777777" w:rsidR="003E1735" w:rsidRDefault="003E173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06/04/2020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CB6B07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7718FBF" w14:textId="77777777" w:rsidR="003E1735" w:rsidRDefault="003E173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06/04/2020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B243F0" wp14:editId="22E50AC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1D649E" w14:textId="77777777" w:rsidR="003E1735" w:rsidRDefault="00DC749B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173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Gaël Mariot</w:t>
                                    </w:r>
                                  </w:sdtContent>
                                </w:sdt>
                              </w:p>
                              <w:p w14:paraId="79A9E653" w14:textId="77777777" w:rsidR="003E1735" w:rsidRDefault="00DC749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E173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Centre de formation Professionnel Technique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B243F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631D649E" w14:textId="77777777" w:rsidR="003E1735" w:rsidRDefault="00DC749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E173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Gaël Mariot</w:t>
                              </w:r>
                            </w:sdtContent>
                          </w:sdt>
                        </w:p>
                        <w:p w14:paraId="79A9E653" w14:textId="77777777" w:rsidR="003E1735" w:rsidRDefault="00DC749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E173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Centre de formation Professionnel Technique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DC58A7" wp14:editId="6B41D4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45F0BC" w14:textId="77777777" w:rsidR="003E1735" w:rsidRDefault="00DC749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173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Scrum’o’Wall</w:t>
                                    </w:r>
                                  </w:sdtContent>
                                </w:sdt>
                              </w:p>
                              <w:p w14:paraId="6131498A" w14:textId="77777777" w:rsidR="003E1735" w:rsidRDefault="00DC749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17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Travail de Diplôme ES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DC58A7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745F0BC" w14:textId="77777777" w:rsidR="003E1735" w:rsidRDefault="00DC749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E173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Scrum’o’Wall</w:t>
                              </w:r>
                            </w:sdtContent>
                          </w:sdt>
                        </w:p>
                        <w:p w14:paraId="6131498A" w14:textId="77777777" w:rsidR="003E1735" w:rsidRDefault="00DC749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E17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Travail de Diplôme ES 2020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8A33D1F" w14:textId="77777777" w:rsidR="003E1735" w:rsidRDefault="003E1735">
          <w:r>
            <w:br w:type="page"/>
          </w:r>
        </w:p>
      </w:sdtContent>
    </w:sdt>
    <w:bookmarkStart w:id="0" w:name="_Toc3706200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1776977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6CA3AE" w14:textId="77777777" w:rsidR="003E1735" w:rsidRDefault="003E1735" w:rsidP="00281237">
          <w:pPr>
            <w:pStyle w:val="Titre1"/>
          </w:pPr>
          <w:r>
            <w:rPr>
              <w:lang w:val="fr-FR"/>
            </w:rPr>
            <w:t>Table des matières</w:t>
          </w:r>
          <w:bookmarkEnd w:id="0"/>
        </w:p>
        <w:p w14:paraId="0E408BF7" w14:textId="41A36F16" w:rsidR="00F22D59" w:rsidRDefault="003E1735">
          <w:pPr>
            <w:pStyle w:val="TM1"/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62005" w:history="1">
            <w:r w:rsidR="00F22D59" w:rsidRPr="005C1E4A">
              <w:rPr>
                <w:rStyle w:val="Lienhypertexte"/>
                <w:noProof/>
              </w:rPr>
              <w:t>1</w:t>
            </w:r>
            <w:r w:rsidR="00F22D59">
              <w:rPr>
                <w:rFonts w:eastAsiaTheme="minorEastAsia"/>
                <w:noProof/>
                <w:lang w:eastAsia="fr-CH"/>
              </w:rPr>
              <w:tab/>
            </w:r>
            <w:r w:rsidR="00F22D59" w:rsidRPr="005C1E4A">
              <w:rPr>
                <w:rStyle w:val="Lienhypertexte"/>
                <w:noProof/>
                <w:lang w:val="fr-FR"/>
              </w:rPr>
              <w:t>Table des matières</w:t>
            </w:r>
            <w:r w:rsidR="00F22D59">
              <w:rPr>
                <w:noProof/>
                <w:webHidden/>
              </w:rPr>
              <w:tab/>
            </w:r>
            <w:r w:rsidR="00F22D59">
              <w:rPr>
                <w:noProof/>
                <w:webHidden/>
              </w:rPr>
              <w:fldChar w:fldCharType="begin"/>
            </w:r>
            <w:r w:rsidR="00F22D59">
              <w:rPr>
                <w:noProof/>
                <w:webHidden/>
              </w:rPr>
              <w:instrText xml:space="preserve"> PAGEREF _Toc37062005 \h </w:instrText>
            </w:r>
            <w:r w:rsidR="00F22D59">
              <w:rPr>
                <w:noProof/>
                <w:webHidden/>
              </w:rPr>
            </w:r>
            <w:r w:rsidR="00F22D59">
              <w:rPr>
                <w:noProof/>
                <w:webHidden/>
              </w:rPr>
              <w:fldChar w:fldCharType="separate"/>
            </w:r>
            <w:r w:rsidR="00F22D59">
              <w:rPr>
                <w:noProof/>
                <w:webHidden/>
              </w:rPr>
              <w:t>1</w:t>
            </w:r>
            <w:r w:rsidR="00F22D59">
              <w:rPr>
                <w:noProof/>
                <w:webHidden/>
              </w:rPr>
              <w:fldChar w:fldCharType="end"/>
            </w:r>
          </w:hyperlink>
        </w:p>
        <w:p w14:paraId="5D46444B" w14:textId="06399EA2" w:rsidR="00F22D59" w:rsidRDefault="00F22D59">
          <w:pPr>
            <w:pStyle w:val="TM1"/>
            <w:rPr>
              <w:rFonts w:eastAsiaTheme="minorEastAsia"/>
              <w:noProof/>
              <w:lang w:eastAsia="fr-CH"/>
            </w:rPr>
          </w:pPr>
          <w:hyperlink w:anchor="_Toc37062006" w:history="1">
            <w:r w:rsidRPr="005C1E4A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C89C" w14:textId="534D48D5" w:rsidR="00F22D59" w:rsidRDefault="00F22D59">
          <w:pPr>
            <w:pStyle w:val="TM1"/>
            <w:rPr>
              <w:rFonts w:eastAsiaTheme="minorEastAsia"/>
              <w:noProof/>
              <w:lang w:eastAsia="fr-CH"/>
            </w:rPr>
          </w:pPr>
          <w:hyperlink w:anchor="_Toc37062007" w:history="1">
            <w:r w:rsidRPr="005C1E4A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B00EE" w14:textId="547D3066" w:rsidR="00F22D59" w:rsidRDefault="00F22D5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08" w:history="1">
            <w:r w:rsidRPr="005C1E4A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Durée du diplôme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F98D5" w14:textId="445553EC" w:rsidR="00F22D59" w:rsidRDefault="00F22D5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09" w:history="1">
            <w:r w:rsidRPr="005C1E4A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Titre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EC36" w14:textId="6618FEB6" w:rsidR="00F22D59" w:rsidRDefault="00F22D5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10" w:history="1">
            <w:r w:rsidRPr="005C1E4A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09C60" w14:textId="6AE2B297" w:rsidR="00F22D59" w:rsidRDefault="00F22D5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11" w:history="1">
            <w:r w:rsidRPr="005C1E4A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Description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D0AA" w14:textId="1595949A" w:rsidR="00F22D59" w:rsidRDefault="00F22D5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12" w:history="1">
            <w:r w:rsidRPr="005C1E4A">
              <w:rPr>
                <w:rStyle w:val="Lienhypertexte"/>
                <w:noProof/>
              </w:rPr>
              <w:t>3.4.1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Développement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0CFAA" w14:textId="19ACE89D" w:rsidR="00F22D59" w:rsidRDefault="00F22D5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13" w:history="1">
            <w:r w:rsidRPr="005C1E4A">
              <w:rPr>
                <w:rStyle w:val="Lienhypertexte"/>
                <w:noProof/>
              </w:rPr>
              <w:t>3.4.2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Stockage multi-projet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B98A8" w14:textId="3C4CDB2A" w:rsidR="00F22D59" w:rsidRDefault="00F22D5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14" w:history="1">
            <w:r w:rsidRPr="005C1E4A">
              <w:rPr>
                <w:rStyle w:val="Lienhypertexte"/>
                <w:noProof/>
              </w:rPr>
              <w:t>3.4.3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Historique des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2E17" w14:textId="14EE3183" w:rsidR="00F22D59" w:rsidRDefault="00F22D5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15" w:history="1">
            <w:r w:rsidRPr="005C1E4A">
              <w:rPr>
                <w:rStyle w:val="Lienhypertexte"/>
                <w:noProof/>
              </w:rPr>
              <w:t>3.4.4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Détection multipoint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DFA6" w14:textId="17847089" w:rsidR="00F22D59" w:rsidRDefault="00F22D5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16" w:history="1">
            <w:r w:rsidRPr="005C1E4A">
              <w:rPr>
                <w:rStyle w:val="Lienhypertexte"/>
                <w:noProof/>
              </w:rPr>
              <w:t>3.5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E575" w14:textId="4C4A3443" w:rsidR="00F22D59" w:rsidRDefault="00F22D5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17" w:history="1">
            <w:r w:rsidRPr="005C1E4A">
              <w:rPr>
                <w:rStyle w:val="Lienhypertexte"/>
                <w:noProof/>
              </w:rPr>
              <w:t>3.5.1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Fenêtre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F978A" w14:textId="7F67A52B" w:rsidR="00F22D59" w:rsidRDefault="00F22D5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18" w:history="1">
            <w:r w:rsidRPr="005C1E4A">
              <w:rPr>
                <w:rStyle w:val="Lienhypertexte"/>
                <w:noProof/>
              </w:rPr>
              <w:t>3.5.2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Fenêtre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6165" w14:textId="26DBC3FB" w:rsidR="00F22D59" w:rsidRDefault="00F22D5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19" w:history="1">
            <w:r w:rsidRPr="005C1E4A">
              <w:rPr>
                <w:rStyle w:val="Lienhypertexte"/>
                <w:noProof/>
              </w:rPr>
              <w:t>3.5.3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Fenêtre 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5ED8" w14:textId="409618DB" w:rsidR="00F22D59" w:rsidRDefault="00F22D5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20" w:history="1">
            <w:r w:rsidRPr="005C1E4A">
              <w:rPr>
                <w:rStyle w:val="Lienhypertexte"/>
                <w:noProof/>
              </w:rPr>
              <w:t>3.6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167C1" w14:textId="4B97AADA" w:rsidR="00F22D59" w:rsidRDefault="00F22D5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21" w:history="1">
            <w:r w:rsidRPr="005C1E4A">
              <w:rPr>
                <w:rStyle w:val="Lienhypertexte"/>
                <w:noProof/>
              </w:rPr>
              <w:t>3.7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Modèle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FE14" w14:textId="20F77E1F" w:rsidR="00F22D59" w:rsidRDefault="00F22D5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22" w:history="1">
            <w:r w:rsidRPr="005C1E4A">
              <w:rPr>
                <w:rStyle w:val="Lienhypertexte"/>
                <w:noProof/>
              </w:rPr>
              <w:t>3.8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0A21" w14:textId="50AE3A66" w:rsidR="00F22D59" w:rsidRDefault="00F22D5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23" w:history="1">
            <w:r w:rsidRPr="005C1E4A">
              <w:rPr>
                <w:rStyle w:val="Lienhypertexte"/>
                <w:noProof/>
              </w:rPr>
              <w:t>3.9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44B1" w14:textId="7CBC575E" w:rsidR="00F22D59" w:rsidRDefault="00F22D5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24" w:history="1">
            <w:r w:rsidRPr="005C1E4A">
              <w:rPr>
                <w:rStyle w:val="Lienhypertexte"/>
                <w:noProof/>
              </w:rPr>
              <w:t>3.9.1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Forces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E16AF" w14:textId="2C5DFFC9" w:rsidR="00F22D59" w:rsidRDefault="00F22D5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25" w:history="1">
            <w:r w:rsidRPr="005C1E4A">
              <w:rPr>
                <w:rStyle w:val="Lienhypertexte"/>
                <w:noProof/>
              </w:rPr>
              <w:t>3.9.2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Faiblesses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9365B" w14:textId="3960C70A" w:rsidR="00F22D59" w:rsidRDefault="00F22D5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26" w:history="1">
            <w:r w:rsidRPr="005C1E4A">
              <w:rPr>
                <w:rStyle w:val="Lienhypertexte"/>
                <w:noProof/>
              </w:rPr>
              <w:t>3.9.3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Opportunités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016D" w14:textId="44A50641" w:rsidR="00F22D59" w:rsidRDefault="00F22D5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27" w:history="1">
            <w:r w:rsidRPr="005C1E4A">
              <w:rPr>
                <w:rStyle w:val="Lienhypertexte"/>
                <w:noProof/>
              </w:rPr>
              <w:t>3.9.4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E6733" w14:textId="4FF945A6" w:rsidR="00F22D59" w:rsidRDefault="00F22D5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28" w:history="1">
            <w:r w:rsidRPr="005C1E4A">
              <w:rPr>
                <w:rStyle w:val="Lienhypertexte"/>
                <w:noProof/>
              </w:rPr>
              <w:t>3.10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D6A3" w14:textId="412A2C8B" w:rsidR="00F22D59" w:rsidRDefault="00F22D5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29" w:history="1">
            <w:r w:rsidRPr="005C1E4A">
              <w:rPr>
                <w:rStyle w:val="Lienhypertexte"/>
                <w:noProof/>
              </w:rPr>
              <w:t>3.10.1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BED27" w14:textId="0B455324" w:rsidR="00F22D59" w:rsidRDefault="00F22D5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30" w:history="1">
            <w:r w:rsidRPr="005C1E4A">
              <w:rPr>
                <w:rStyle w:val="Lienhypertexte"/>
                <w:noProof/>
              </w:rPr>
              <w:t>3.10.2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C503" w14:textId="53A14F58" w:rsidR="00F22D59" w:rsidRDefault="00F22D5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7062031" w:history="1">
            <w:r w:rsidRPr="005C1E4A">
              <w:rPr>
                <w:rStyle w:val="Lienhypertexte"/>
                <w:noProof/>
              </w:rPr>
              <w:t>3.11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C1E4A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26C0" w14:textId="4223E7BF" w:rsidR="003E1735" w:rsidRDefault="003E1735">
          <w:r>
            <w:rPr>
              <w:b/>
              <w:bCs/>
              <w:lang w:val="fr-FR"/>
            </w:rPr>
            <w:fldChar w:fldCharType="end"/>
          </w:r>
        </w:p>
      </w:sdtContent>
    </w:sdt>
    <w:p w14:paraId="576B53BD" w14:textId="77777777" w:rsidR="003E1735" w:rsidRDefault="003E1735">
      <w:r>
        <w:br w:type="page"/>
      </w:r>
    </w:p>
    <w:p w14:paraId="6E814198" w14:textId="1DF1FC2D" w:rsidR="003E1735" w:rsidRDefault="00D14581" w:rsidP="00281237">
      <w:pPr>
        <w:pStyle w:val="Titre1"/>
      </w:pPr>
      <w:bookmarkStart w:id="1" w:name="_Toc37062006"/>
      <w:r w:rsidRPr="00281237">
        <w:lastRenderedPageBreak/>
        <w:t>Introduction</w:t>
      </w:r>
      <w:bookmarkEnd w:id="1"/>
    </w:p>
    <w:p w14:paraId="6FBE49AB" w14:textId="281E6CD4" w:rsidR="003E1735" w:rsidRDefault="00084364" w:rsidP="003E1735">
      <w:r>
        <w:t xml:space="preserve">La validation </w:t>
      </w:r>
      <w:r w:rsidR="000E1CE7">
        <w:t xml:space="preserve">de la formation de technicien ES </w:t>
      </w:r>
      <w:r w:rsidR="00D12238">
        <w:t>en informatique du Centre de Formation Professionnel Technique nécessite</w:t>
      </w:r>
      <w:r w:rsidR="000B28A3">
        <w:t xml:space="preserve"> la réalisation d’un projet sur une durée de neuf semaines afin de démontrer </w:t>
      </w:r>
      <w:r w:rsidR="00FD4580">
        <w:t>les compétences acquises durant ce cursus.</w:t>
      </w:r>
    </w:p>
    <w:p w14:paraId="721D2339" w14:textId="3E61C196" w:rsidR="003E1735" w:rsidRDefault="00054C81" w:rsidP="00281237">
      <w:pPr>
        <w:pStyle w:val="Titre1"/>
      </w:pPr>
      <w:bookmarkStart w:id="2" w:name="_Toc37062007"/>
      <w:r>
        <w:t>Cahier des charges</w:t>
      </w:r>
      <w:bookmarkEnd w:id="2"/>
    </w:p>
    <w:p w14:paraId="474C7DFE" w14:textId="6475D627" w:rsidR="00054C81" w:rsidRDefault="00054C81" w:rsidP="00281237">
      <w:pPr>
        <w:pStyle w:val="Titre2"/>
      </w:pPr>
      <w:bookmarkStart w:id="3" w:name="_Toc37062008"/>
      <w:r>
        <w:t>Durée du diplôme</w:t>
      </w:r>
      <w:bookmarkEnd w:id="3"/>
    </w:p>
    <w:p w14:paraId="17A592ED" w14:textId="3F25226E" w:rsidR="00054C81" w:rsidRDefault="00623599" w:rsidP="00054C81">
      <w:r>
        <w:t xml:space="preserve">Ce travail est réalisé du </w:t>
      </w:r>
      <w:r w:rsidR="005B11D5">
        <w:t xml:space="preserve">06 avril au </w:t>
      </w:r>
      <w:r w:rsidR="000F5A4E">
        <w:t>8 juin 2020.</w:t>
      </w:r>
    </w:p>
    <w:p w14:paraId="0EA69D12" w14:textId="04413A7F" w:rsidR="000F5A4E" w:rsidRDefault="000F5A4E" w:rsidP="000F5A4E">
      <w:pPr>
        <w:pStyle w:val="Titre2"/>
      </w:pPr>
      <w:bookmarkStart w:id="4" w:name="_Toc37062009"/>
      <w:r>
        <w:t>Titre du projet</w:t>
      </w:r>
      <w:bookmarkEnd w:id="4"/>
    </w:p>
    <w:p w14:paraId="556DBF60" w14:textId="2A1114BE" w:rsidR="000F5A4E" w:rsidRDefault="000F5A4E" w:rsidP="000F5A4E">
      <w:r>
        <w:t>Scrum’o’Wall</w:t>
      </w:r>
    </w:p>
    <w:p w14:paraId="6C557AD6" w14:textId="4D0C3B68" w:rsidR="000F5A4E" w:rsidRDefault="000F5A4E" w:rsidP="000F5A4E">
      <w:pPr>
        <w:pStyle w:val="Titre2"/>
      </w:pPr>
      <w:bookmarkStart w:id="5" w:name="_Toc37062010"/>
      <w:r>
        <w:t>Objectifs du projet</w:t>
      </w:r>
      <w:bookmarkEnd w:id="5"/>
    </w:p>
    <w:p w14:paraId="694FDA46" w14:textId="78B5267A" w:rsidR="000F5A4E" w:rsidRDefault="000F5A4E" w:rsidP="000F5A4E">
      <w:r>
        <w:t>Le but de ce projet est de créer un logiciel interagissant avec le</w:t>
      </w:r>
      <w:r w:rsidR="00BC583E">
        <w:t xml:space="preserve"> mur tactile NCI Lab</w:t>
      </w:r>
      <w:r w:rsidR="00C372C8">
        <w:t xml:space="preserve"> situé dans la salle de Technicien ES du CFPT Informatique</w:t>
      </w:r>
      <w:r w:rsidR="002D0419">
        <w:t xml:space="preserve">. Ce logiciel permettra la gestion de </w:t>
      </w:r>
      <w:r w:rsidR="00500B2A">
        <w:t>projets en méthode agile</w:t>
      </w:r>
      <w:r w:rsidR="0036210F">
        <w:t xml:space="preserve"> </w:t>
      </w:r>
      <w:r w:rsidR="00DC7317">
        <w:t xml:space="preserve">et utilisera la fonctionnalité </w:t>
      </w:r>
      <w:r w:rsidR="001745B6">
        <w:t>multipoint d</w:t>
      </w:r>
      <w:r w:rsidR="00852EEB">
        <w:t xml:space="preserve">e l’écran permettant ainsi l’utilisation du logiciel par plusieurs utilisateurs </w:t>
      </w:r>
      <w:r w:rsidR="00097A73">
        <w:t>simultanément</w:t>
      </w:r>
      <w:r w:rsidR="00852EEB">
        <w:t>.</w:t>
      </w:r>
    </w:p>
    <w:p w14:paraId="1156EA97" w14:textId="2BB631F7" w:rsidR="00852EEB" w:rsidRDefault="00BA5FB5" w:rsidP="00097A73">
      <w:pPr>
        <w:pStyle w:val="Titre2"/>
      </w:pPr>
      <w:bookmarkStart w:id="6" w:name="_Toc37062011"/>
      <w:r>
        <w:t>Description détaillée</w:t>
      </w:r>
      <w:bookmarkEnd w:id="6"/>
    </w:p>
    <w:p w14:paraId="07A7A674" w14:textId="31CAD8F7" w:rsidR="0010621D" w:rsidRDefault="0010621D" w:rsidP="0010621D">
      <w:pPr>
        <w:pStyle w:val="Titre3"/>
      </w:pPr>
      <w:bookmarkStart w:id="7" w:name="_Toc37062012"/>
      <w:r>
        <w:t>Développement agile</w:t>
      </w:r>
      <w:bookmarkEnd w:id="7"/>
    </w:p>
    <w:p w14:paraId="76B9ACAB" w14:textId="0E2257A2" w:rsidR="004E18B8" w:rsidRPr="0010621D" w:rsidRDefault="00ED6F5A" w:rsidP="0010621D">
      <w:r>
        <w:t xml:space="preserve">Le développement agile est une méthode de travail très répandue dans le pôle informatique car il permet de </w:t>
      </w:r>
      <w:r w:rsidR="00A80785">
        <w:t xml:space="preserve">pouvoir maintenir un produit plus facilement et </w:t>
      </w:r>
      <w:r w:rsidR="00807861">
        <w:t>se concentre sur des petites parties d’un projet</w:t>
      </w:r>
      <w:r w:rsidR="003C3515">
        <w:t xml:space="preserve"> effectuées lors de sprint</w:t>
      </w:r>
      <w:r w:rsidR="00807861">
        <w:t xml:space="preserve"> plutôt que sur le projet entier d’un coup.</w:t>
      </w:r>
    </w:p>
    <w:p w14:paraId="1048AA7A" w14:textId="7C9CA3A9" w:rsidR="00203E7A" w:rsidRDefault="00D54525" w:rsidP="00D54525">
      <w:pPr>
        <w:pStyle w:val="Titre3"/>
      </w:pPr>
      <w:bookmarkStart w:id="8" w:name="_Toc37062013"/>
      <w:r>
        <w:t xml:space="preserve">Stockage </w:t>
      </w:r>
      <w:r w:rsidR="00C82D43">
        <w:t>multi-projet</w:t>
      </w:r>
      <w:bookmarkEnd w:id="8"/>
    </w:p>
    <w:p w14:paraId="1FB5204C" w14:textId="31310566" w:rsidR="00D54525" w:rsidRDefault="00D54525" w:rsidP="00D54525">
      <w:r>
        <w:t xml:space="preserve">Le logiciel devra pouvoir </w:t>
      </w:r>
      <w:r w:rsidR="00F97580">
        <w:t xml:space="preserve">contenir plusieurs projets </w:t>
      </w:r>
      <w:r w:rsidR="004A19B8">
        <w:t xml:space="preserve">et les garder en mémoire </w:t>
      </w:r>
      <w:r w:rsidR="00062CEF">
        <w:t xml:space="preserve">afin de permettre à plusieurs équipes de travailler sur le même mur. Cela permet d’apporter un gain de place </w:t>
      </w:r>
      <w:r w:rsidR="002F1B89">
        <w:t>aussi bien sur le stockage de la machine que physiquement.</w:t>
      </w:r>
    </w:p>
    <w:p w14:paraId="40A8DCE4" w14:textId="4FF34A33" w:rsidR="004F5D76" w:rsidRPr="00D54525" w:rsidRDefault="004F5D76" w:rsidP="004F5D76">
      <w:pPr>
        <w:pStyle w:val="Titre3"/>
      </w:pPr>
      <w:bookmarkStart w:id="9" w:name="_Toc37062014"/>
      <w:r>
        <w:t xml:space="preserve">Historique des </w:t>
      </w:r>
      <w:r w:rsidR="00887369">
        <w:t>sprint</w:t>
      </w:r>
      <w:r w:rsidR="00E06EB1">
        <w:t>s</w:t>
      </w:r>
      <w:bookmarkEnd w:id="9"/>
    </w:p>
    <w:p w14:paraId="62DD3685" w14:textId="1E606336" w:rsidR="003E1735" w:rsidRDefault="005C7025" w:rsidP="003E1735">
      <w:r>
        <w:t>Le logiciel permettra de</w:t>
      </w:r>
      <w:r w:rsidR="007F75F7">
        <w:t xml:space="preserve"> </w:t>
      </w:r>
      <w:r>
        <w:t xml:space="preserve">voir </w:t>
      </w:r>
      <w:r w:rsidR="007F75F7">
        <w:t xml:space="preserve">les sprints selon leur ordre chronologique pour permettre aux utilisateurs de voir </w:t>
      </w:r>
      <w:r w:rsidR="009366C0">
        <w:t>le chemin qu’ils auront parcouru</w:t>
      </w:r>
      <w:r w:rsidR="00C80709">
        <w:t xml:space="preserve"> et </w:t>
      </w:r>
      <w:r w:rsidR="0092504E">
        <w:t xml:space="preserve">ils pourront planifier en avances </w:t>
      </w:r>
      <w:r w:rsidR="003540EE">
        <w:t>les sprints suivants</w:t>
      </w:r>
      <w:r w:rsidR="0092504E">
        <w:t>.</w:t>
      </w:r>
    </w:p>
    <w:p w14:paraId="72CAC397" w14:textId="5FDE09A2" w:rsidR="005D3A48" w:rsidRDefault="00DA1D0B" w:rsidP="00DA1D0B">
      <w:pPr>
        <w:pStyle w:val="Titre3"/>
      </w:pPr>
      <w:bookmarkStart w:id="10" w:name="_Toc37062015"/>
      <w:r>
        <w:t>Détection multipoint</w:t>
      </w:r>
      <w:bookmarkEnd w:id="10"/>
    </w:p>
    <w:p w14:paraId="13EBB12B" w14:textId="73C51AA1" w:rsidR="00271335" w:rsidRDefault="00F35ACA" w:rsidP="00DA1D0B">
      <w:r>
        <w:t xml:space="preserve">Le logiciel pourra gérer une interaction multipoint permettant </w:t>
      </w:r>
      <w:r w:rsidR="009E7C80">
        <w:t>à plusieurs</w:t>
      </w:r>
      <w:r>
        <w:t xml:space="preserve"> utilisateurs de travailler </w:t>
      </w:r>
      <w:r w:rsidR="00271335">
        <w:t>sur tout l’écran simultanément.</w:t>
      </w:r>
    </w:p>
    <w:p w14:paraId="7E5B730E" w14:textId="77777777" w:rsidR="00271335" w:rsidRPr="00DA1D0B" w:rsidRDefault="00271335" w:rsidP="00DA1D0B"/>
    <w:p w14:paraId="688571D7" w14:textId="2C818121" w:rsidR="003540EE" w:rsidRDefault="002B2EC6" w:rsidP="005F0BE9">
      <w:pPr>
        <w:pStyle w:val="Titre1"/>
      </w:pPr>
      <w:bookmarkStart w:id="11" w:name="_Toc37062016"/>
      <w:r>
        <w:lastRenderedPageBreak/>
        <w:t>Maquettes</w:t>
      </w:r>
      <w:bookmarkEnd w:id="11"/>
    </w:p>
    <w:p w14:paraId="7F438CBA" w14:textId="0F65DF4A" w:rsidR="002B2EC6" w:rsidRPr="002B2EC6" w:rsidRDefault="00001A9C" w:rsidP="005F0BE9">
      <w:pPr>
        <w:pStyle w:val="Titre2"/>
      </w:pPr>
      <w:bookmarkStart w:id="12" w:name="_Toc37062017"/>
      <w:r>
        <w:t xml:space="preserve">Fenêtre </w:t>
      </w:r>
      <w:r w:rsidR="00802526">
        <w:t>principale</w:t>
      </w:r>
      <w:bookmarkEnd w:id="12"/>
    </w:p>
    <w:p w14:paraId="4C75D85F" w14:textId="07DA4AEF" w:rsidR="004F10CC" w:rsidRDefault="00001A9C" w:rsidP="00EB7259">
      <w:pPr>
        <w:jc w:val="center"/>
      </w:pPr>
      <w:r>
        <w:rPr>
          <w:noProof/>
        </w:rPr>
        <w:drawing>
          <wp:inline distT="0" distB="0" distL="0" distR="0" wp14:anchorId="5B051DF7" wp14:editId="118934A9">
            <wp:extent cx="5753100" cy="35052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75F5" w14:textId="061C8BB9" w:rsidR="00E4038E" w:rsidRDefault="00E4038E" w:rsidP="00C950D0">
      <w:r>
        <w:t xml:space="preserve">Sur cette fenêtre, </w:t>
      </w:r>
      <w:r w:rsidR="00C66CE3">
        <w:t xml:space="preserve">une mosaïque avec les différents projets déjà créé sera afficher. Un bouton permettra de rajouter </w:t>
      </w:r>
      <w:r w:rsidR="00A90BC3">
        <w:t>un projet. Un maintient prolongé permettra également de rajouter un projet par un menu contextuel.</w:t>
      </w:r>
    </w:p>
    <w:p w14:paraId="04BE053B" w14:textId="5233D0BB" w:rsidR="00281237" w:rsidRDefault="00281237" w:rsidP="005F0BE9">
      <w:pPr>
        <w:pStyle w:val="Titre2"/>
      </w:pPr>
      <w:bookmarkStart w:id="13" w:name="_Toc37062018"/>
      <w:r>
        <w:t xml:space="preserve">Fenêtre </w:t>
      </w:r>
      <w:r w:rsidR="00802526">
        <w:t>de projet</w:t>
      </w:r>
      <w:bookmarkEnd w:id="13"/>
    </w:p>
    <w:p w14:paraId="28DB6E47" w14:textId="1028F44E" w:rsidR="00802526" w:rsidRDefault="00783B21" w:rsidP="00EB7259">
      <w:pPr>
        <w:jc w:val="center"/>
      </w:pPr>
      <w:r>
        <w:rPr>
          <w:noProof/>
        </w:rPr>
        <w:drawing>
          <wp:inline distT="0" distB="0" distL="0" distR="0" wp14:anchorId="273E270C" wp14:editId="2B508F7F">
            <wp:extent cx="5760720" cy="347472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FB60" w14:textId="69D58AA8" w:rsidR="00A90BC3" w:rsidRDefault="00C950D0" w:rsidP="00C950D0">
      <w:r>
        <w:lastRenderedPageBreak/>
        <w:t>Cette fenêtre s’affichera dès l’ouverture d’un projet. On peut changer le nom du projet ainsi que sa description en cliquant sur le bouton à côté du nom ou en déclenchant le menu contextuel via un appui prolongé.</w:t>
      </w:r>
    </w:p>
    <w:p w14:paraId="662D2E1D" w14:textId="04A9AFB4" w:rsidR="00CA04B9" w:rsidRDefault="00C950D0" w:rsidP="00C950D0">
      <w:r>
        <w:t xml:space="preserve">La partie gauche permettra de créer des fonctionnalités à rajouter dans le projet </w:t>
      </w:r>
      <w:r w:rsidR="00A76508">
        <w:t xml:space="preserve">à travers des Use Case </w:t>
      </w:r>
      <w:r w:rsidR="00DB1DC4">
        <w:t>ou les modifier alors que la partie de droite permettra de rajouter</w:t>
      </w:r>
      <w:r w:rsidR="00CA04B9">
        <w:t xml:space="preserve"> et d’éditer</w:t>
      </w:r>
      <w:r w:rsidR="00DB1DC4">
        <w:t xml:space="preserve"> des Sprints et </w:t>
      </w:r>
      <w:r w:rsidR="00CA04B9">
        <w:t xml:space="preserve">leur </w:t>
      </w:r>
      <w:r w:rsidR="00DB1DC4">
        <w:t xml:space="preserve">rajouter </w:t>
      </w:r>
      <w:r w:rsidR="00CA04B9">
        <w:t>d</w:t>
      </w:r>
      <w:r w:rsidR="00DB1DC4">
        <w:t>es Use Case via un glisser-déposer sur le sprint voulu.</w:t>
      </w:r>
      <w:r w:rsidR="00CA04B9">
        <w:t xml:space="preserve"> Les sprints déjà </w:t>
      </w:r>
      <w:r w:rsidR="001E5A5E">
        <w:t xml:space="preserve">passé dans la date seront légèrement grisé et ne pourront pas être modifié alors que l’actuel sera mis en </w:t>
      </w:r>
      <w:r w:rsidR="000D146B">
        <w:t>évidence.</w:t>
      </w:r>
    </w:p>
    <w:p w14:paraId="5B76A9B8" w14:textId="3BA75E6D" w:rsidR="00783B21" w:rsidRDefault="00783B21" w:rsidP="005F0BE9">
      <w:pPr>
        <w:pStyle w:val="Titre2"/>
      </w:pPr>
      <w:bookmarkStart w:id="14" w:name="_Toc37062019"/>
      <w:r>
        <w:t>Fenêtre de sprint</w:t>
      </w:r>
      <w:bookmarkEnd w:id="14"/>
    </w:p>
    <w:p w14:paraId="1EDE5C2F" w14:textId="7CC6434F" w:rsidR="00040E64" w:rsidRDefault="00040E64" w:rsidP="00EB7259">
      <w:pPr>
        <w:jc w:val="center"/>
      </w:pPr>
      <w:r>
        <w:rPr>
          <w:noProof/>
        </w:rPr>
        <w:drawing>
          <wp:inline distT="0" distB="0" distL="0" distR="0" wp14:anchorId="53832FB8" wp14:editId="588E40E7">
            <wp:extent cx="5753100" cy="35052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6DED" w14:textId="07E9DEA6" w:rsidR="0070249E" w:rsidRDefault="000D146B" w:rsidP="000D146B">
      <w:r>
        <w:t>Cette fenêtre</w:t>
      </w:r>
      <w:r w:rsidR="00924F1C">
        <w:t xml:space="preserve"> affiche le sprint sur lequel on aura appuyé</w:t>
      </w:r>
      <w:r w:rsidR="009951C1">
        <w:t>. Un bouton permet de revenir au backlog. Un appui prolongé ouvrira le menu contextuel qui permettra de rajouter des Use Case ou</w:t>
      </w:r>
      <w:r w:rsidR="00FC041B">
        <w:t xml:space="preserve"> de</w:t>
      </w:r>
      <w:r w:rsidR="009951C1">
        <w:t xml:space="preserve"> modifier les Use Case existant.</w:t>
      </w:r>
      <w:r>
        <w:t xml:space="preserve"> </w:t>
      </w:r>
    </w:p>
    <w:p w14:paraId="2CE7E311" w14:textId="5608D84B" w:rsidR="0070249E" w:rsidRDefault="0070249E" w:rsidP="000D146B">
      <w:r>
        <w:t xml:space="preserve">Le menu contextuel permettra de rajouter des colonnes pour permettre aux </w:t>
      </w:r>
      <w:r w:rsidR="002F6F86">
        <w:t xml:space="preserve">gens de </w:t>
      </w:r>
      <w:r w:rsidR="00570C45">
        <w:t>gérer au mieux leur projet de la façon qui leur convient le mieux.</w:t>
      </w:r>
    </w:p>
    <w:p w14:paraId="5D7A0864" w14:textId="603AB1EC" w:rsidR="00040E64" w:rsidRDefault="00040E64" w:rsidP="005F0BE9">
      <w:pPr>
        <w:pStyle w:val="Titre1"/>
      </w:pPr>
      <w:bookmarkStart w:id="15" w:name="_Toc37062020"/>
      <w:r>
        <w:lastRenderedPageBreak/>
        <w:t>Modèle de données</w:t>
      </w:r>
      <w:bookmarkEnd w:id="15"/>
    </w:p>
    <w:p w14:paraId="46C89701" w14:textId="2DC8460D" w:rsidR="00040E64" w:rsidRDefault="00A9753B" w:rsidP="00EB7259">
      <w:pPr>
        <w:jc w:val="center"/>
      </w:pPr>
      <w:r>
        <w:rPr>
          <w:noProof/>
        </w:rPr>
        <w:drawing>
          <wp:inline distT="0" distB="0" distL="0" distR="0" wp14:anchorId="287B1F75" wp14:editId="345DDB02">
            <wp:extent cx="5486400" cy="438912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279A" w14:textId="13CC0D7E" w:rsidR="00A9753B" w:rsidRDefault="00A9753B" w:rsidP="005F0BE9">
      <w:pPr>
        <w:pStyle w:val="Titre1"/>
      </w:pPr>
      <w:bookmarkStart w:id="16" w:name="_Toc37062021"/>
      <w:r>
        <w:t>Modèle de classe</w:t>
      </w:r>
      <w:bookmarkEnd w:id="16"/>
    </w:p>
    <w:p w14:paraId="162E4D6E" w14:textId="287DE87E" w:rsidR="00A9753B" w:rsidRDefault="00EB7259" w:rsidP="00EB7259">
      <w:pPr>
        <w:jc w:val="center"/>
      </w:pPr>
      <w:r>
        <w:rPr>
          <w:noProof/>
        </w:rPr>
        <w:drawing>
          <wp:inline distT="0" distB="0" distL="0" distR="0" wp14:anchorId="05BA90B0" wp14:editId="4B8018CB">
            <wp:extent cx="3749040" cy="2011680"/>
            <wp:effectExtent l="0" t="0" r="3810" b="762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EEF0" w14:textId="336427CA" w:rsidR="00EB7259" w:rsidRDefault="001066A0" w:rsidP="005F0BE9">
      <w:pPr>
        <w:pStyle w:val="Titre1"/>
      </w:pPr>
      <w:bookmarkStart w:id="17" w:name="_Toc37062022"/>
      <w:r>
        <w:lastRenderedPageBreak/>
        <w:t>Planning</w:t>
      </w:r>
      <w:bookmarkEnd w:id="17"/>
    </w:p>
    <w:p w14:paraId="24574B93" w14:textId="1F9C3C18" w:rsidR="00BA6739" w:rsidRPr="00BA6739" w:rsidRDefault="00BA6739" w:rsidP="00BA6739">
      <w:pPr>
        <w:pStyle w:val="Titre2"/>
      </w:pPr>
      <w:r>
        <w:t>Prévu</w:t>
      </w:r>
    </w:p>
    <w:p w14:paraId="72156890" w14:textId="7D24EC6B" w:rsidR="001066A0" w:rsidRDefault="003804D8" w:rsidP="006F21E1">
      <w:pPr>
        <w:jc w:val="center"/>
      </w:pPr>
      <w:r w:rsidRPr="003804D8">
        <w:drawing>
          <wp:inline distT="0" distB="0" distL="0" distR="0" wp14:anchorId="71E76454" wp14:editId="47248167">
            <wp:extent cx="5718175" cy="369824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6A99" w14:textId="6A1F8EFC" w:rsidR="00221FE9" w:rsidRDefault="00E602A4" w:rsidP="001F4EC3">
      <w:pPr>
        <w:pStyle w:val="Titre2"/>
      </w:pPr>
      <w:r>
        <w:t>Final</w:t>
      </w:r>
    </w:p>
    <w:p w14:paraId="57BD4106" w14:textId="53940EF4" w:rsidR="002567EA" w:rsidRPr="002567EA" w:rsidRDefault="002567EA" w:rsidP="002567EA">
      <w:r>
        <w:t>TODO Remplir à la fin</w:t>
      </w:r>
    </w:p>
    <w:p w14:paraId="1E02366B" w14:textId="5EC261ED" w:rsidR="002B02AA" w:rsidRDefault="002B02AA" w:rsidP="005F0BE9">
      <w:pPr>
        <w:pStyle w:val="Titre1"/>
      </w:pPr>
      <w:bookmarkStart w:id="18" w:name="_Toc37062023"/>
      <w:r>
        <w:t>SWOT</w:t>
      </w:r>
      <w:bookmarkEnd w:id="18"/>
    </w:p>
    <w:p w14:paraId="62339E4F" w14:textId="0D180E0F" w:rsidR="00E967C6" w:rsidRDefault="00E967C6" w:rsidP="00E967C6">
      <w:pPr>
        <w:pStyle w:val="Titre3"/>
      </w:pPr>
      <w:bookmarkStart w:id="19" w:name="_Toc37062024"/>
      <w:r>
        <w:t>Forces</w:t>
      </w:r>
      <w:bookmarkEnd w:id="19"/>
    </w:p>
    <w:p w14:paraId="6EE000AE" w14:textId="116C9EB8" w:rsidR="00E967C6" w:rsidRDefault="00E967C6" w:rsidP="00E967C6">
      <w:r>
        <w:t>Ce projet permettra d’apporter une gestion plus facile et centralisée des projets avec les méthodes agiles.</w:t>
      </w:r>
      <w:r w:rsidR="00442254">
        <w:t xml:space="preserve"> </w:t>
      </w:r>
      <w:r w:rsidR="00C74607">
        <w:t xml:space="preserve">De plus, le fait de pouvoir interagir avec </w:t>
      </w:r>
      <w:r w:rsidR="00782823">
        <w:t>les tableaux</w:t>
      </w:r>
      <w:r w:rsidR="00C74607">
        <w:t xml:space="preserve"> rien qu’en les touchant rendra l’application encore plus intuiti</w:t>
      </w:r>
      <w:r w:rsidR="00782823">
        <w:t>ve.</w:t>
      </w:r>
    </w:p>
    <w:p w14:paraId="006E7583" w14:textId="52CCD459" w:rsidR="00782823" w:rsidRDefault="007825E9" w:rsidP="007825E9">
      <w:pPr>
        <w:pStyle w:val="Titre3"/>
      </w:pPr>
      <w:bookmarkStart w:id="20" w:name="_Toc37062025"/>
      <w:r>
        <w:t>Faiblesses</w:t>
      </w:r>
      <w:bookmarkEnd w:id="20"/>
    </w:p>
    <w:p w14:paraId="16FB318D" w14:textId="35290496" w:rsidR="007825E9" w:rsidRDefault="007825E9" w:rsidP="007825E9">
      <w:r>
        <w:t>Ce projet</w:t>
      </w:r>
      <w:r w:rsidR="00225F6F">
        <w:t xml:space="preserve"> est cependant un peu faible techniquement. C’est pourquoi </w:t>
      </w:r>
      <w:r w:rsidR="00536526">
        <w:t>l</w:t>
      </w:r>
      <w:r w:rsidR="00323130">
        <w:t>a détection</w:t>
      </w:r>
      <w:r w:rsidR="00536526">
        <w:t xml:space="preserve"> multi</w:t>
      </w:r>
      <w:r w:rsidR="00323130">
        <w:t xml:space="preserve">point </w:t>
      </w:r>
      <w:r w:rsidR="00536526">
        <w:t>est indispensable et représentera le</w:t>
      </w:r>
      <w:r w:rsidR="00D6091E">
        <w:t xml:space="preserve"> défi</w:t>
      </w:r>
      <w:r w:rsidR="00536526">
        <w:t xml:space="preserve"> de l’application</w:t>
      </w:r>
      <w:r w:rsidR="00D6091E">
        <w:t xml:space="preserve"> afin d’être fonctionnel et intéressant pour l’utilisateur</w:t>
      </w:r>
      <w:r w:rsidR="00536526">
        <w:t>.</w:t>
      </w:r>
    </w:p>
    <w:p w14:paraId="2FB54079" w14:textId="70985785" w:rsidR="00536526" w:rsidRDefault="00D6091E" w:rsidP="00536526">
      <w:pPr>
        <w:pStyle w:val="Titre3"/>
      </w:pPr>
      <w:bookmarkStart w:id="21" w:name="_Toc37062026"/>
      <w:r>
        <w:t>Opportunités</w:t>
      </w:r>
      <w:bookmarkEnd w:id="21"/>
    </w:p>
    <w:p w14:paraId="1F62725E" w14:textId="13C2A037" w:rsidR="00D6091E" w:rsidRDefault="00D9174D" w:rsidP="00D6091E">
      <w:r>
        <w:t xml:space="preserve">C’est la première fois que je </w:t>
      </w:r>
      <w:r w:rsidR="004308CD">
        <w:t xml:space="preserve">crée une application </w:t>
      </w:r>
      <w:r w:rsidR="00E769C5">
        <w:t xml:space="preserve">prévue pour un appareil tactile avec C# et j’ai donc eu l’opportunité de pouvoir </w:t>
      </w:r>
      <w:r w:rsidR="000B31BB">
        <w:t xml:space="preserve">m’atteler à un projet qui </w:t>
      </w:r>
      <w:r w:rsidR="00722739">
        <w:t xml:space="preserve">pourra être utiliser tout en découvrant </w:t>
      </w:r>
      <w:r w:rsidR="00675FA4">
        <w:t>l</w:t>
      </w:r>
      <w:r w:rsidR="0001125F">
        <w:t xml:space="preserve">a détection multipoint </w:t>
      </w:r>
      <w:r w:rsidR="00675FA4">
        <w:t>avec C#.</w:t>
      </w:r>
    </w:p>
    <w:p w14:paraId="1FE0018B" w14:textId="237F754A" w:rsidR="00675FA4" w:rsidRDefault="00675FA4" w:rsidP="00675FA4">
      <w:pPr>
        <w:pStyle w:val="Titre3"/>
      </w:pPr>
      <w:bookmarkStart w:id="22" w:name="_Toc37062027"/>
      <w:r>
        <w:t>Menaces</w:t>
      </w:r>
      <w:bookmarkEnd w:id="22"/>
    </w:p>
    <w:p w14:paraId="6BC36DF9" w14:textId="0B628E60" w:rsidR="00675FA4" w:rsidRDefault="00675FA4" w:rsidP="00675FA4">
      <w:r>
        <w:t xml:space="preserve">Malheureusement, le mur tactile n’est plus mis à jour et la dernière version des pilotes du </w:t>
      </w:r>
      <w:r w:rsidR="0010446C">
        <w:t xml:space="preserve">mur tactile est prévue pour Windows 8. </w:t>
      </w:r>
      <w:r w:rsidR="00981209">
        <w:t>De plus, le mur tactile est difficile à calibrer afin de ne pas avoir d’erreur de réception</w:t>
      </w:r>
      <w:r w:rsidR="004C5F8C">
        <w:t>.</w:t>
      </w:r>
    </w:p>
    <w:p w14:paraId="4812D1A3" w14:textId="77777777" w:rsidR="00F67E60" w:rsidRDefault="004C5F8C" w:rsidP="00675FA4">
      <w:r>
        <w:lastRenderedPageBreak/>
        <w:t xml:space="preserve">Enfin, </w:t>
      </w:r>
      <w:r w:rsidR="00D11BAC">
        <w:t xml:space="preserve">le Covid-19 étant survenu juste avant le début du projet, je ne peux pas commencer mon projet </w:t>
      </w:r>
      <w:r w:rsidR="00317FF1">
        <w:t>sur le matériel</w:t>
      </w:r>
      <w:r w:rsidR="002F5E79">
        <w:t xml:space="preserve"> ciblé. Même si l’école d’informatique m’a fourni un matériel permettant d’accomplir mon projet tout en restant confiné, </w:t>
      </w:r>
      <w:r w:rsidR="00F67E60">
        <w:t>la différence entre le mur et l’écran pourraient me nuire.</w:t>
      </w:r>
    </w:p>
    <w:p w14:paraId="20A76258" w14:textId="081D654A" w:rsidR="00E30BE4" w:rsidRDefault="00F67E60" w:rsidP="005F0BE9">
      <w:pPr>
        <w:pStyle w:val="Titre1"/>
      </w:pPr>
      <w:bookmarkStart w:id="23" w:name="_Toc37062028"/>
      <w:r>
        <w:t>Outils</w:t>
      </w:r>
      <w:bookmarkEnd w:id="23"/>
    </w:p>
    <w:p w14:paraId="240F641C" w14:textId="05788FC7" w:rsidR="00E30BE4" w:rsidRDefault="00E30BE4" w:rsidP="005F0BE9">
      <w:pPr>
        <w:pStyle w:val="Titre2"/>
      </w:pPr>
      <w:bookmarkStart w:id="24" w:name="_Toc37062029"/>
      <w:r>
        <w:t>Interface graphique</w:t>
      </w:r>
      <w:bookmarkEnd w:id="24"/>
    </w:p>
    <w:p w14:paraId="55A028DE" w14:textId="1D8EBDDD" w:rsidR="00885397" w:rsidRDefault="00E30BE4" w:rsidP="00E30BE4">
      <w:r>
        <w:t xml:space="preserve">Afin de réaliser l’interface graphique, j’ai décidé d’utiliser </w:t>
      </w:r>
      <w:r w:rsidR="002306BB">
        <w:t>WPF. En effet, l</w:t>
      </w:r>
      <w:r w:rsidR="00792A8C">
        <w:t xml:space="preserve">a détection multipoint </w:t>
      </w:r>
      <w:r w:rsidR="002306BB">
        <w:t>est déjà géré</w:t>
      </w:r>
      <w:r w:rsidR="00DC749B">
        <w:t>e</w:t>
      </w:r>
      <w:bookmarkStart w:id="25" w:name="_GoBack"/>
      <w:bookmarkEnd w:id="25"/>
      <w:r w:rsidR="002306BB">
        <w:t xml:space="preserve"> sur WPF et </w:t>
      </w:r>
      <w:r w:rsidR="00F80613">
        <w:t>non sur Windows Form. De plus, WPF permet de créer des applications multi-plateformes.</w:t>
      </w:r>
    </w:p>
    <w:p w14:paraId="01AEAE36" w14:textId="39F3AB9D" w:rsidR="00410B0C" w:rsidRDefault="0080443C" w:rsidP="005F0BE9">
      <w:pPr>
        <w:pStyle w:val="Titre2"/>
      </w:pPr>
      <w:bookmarkStart w:id="26" w:name="_Toc37062030"/>
      <w:r>
        <w:t>Base de données</w:t>
      </w:r>
      <w:bookmarkEnd w:id="26"/>
    </w:p>
    <w:p w14:paraId="540B72B0" w14:textId="5A3C1A18" w:rsidR="0080443C" w:rsidRDefault="0080443C" w:rsidP="0080443C">
      <w:r>
        <w:t>Afin d’intégrer une base de données</w:t>
      </w:r>
      <w:r w:rsidR="007B2193">
        <w:t>, j’ai choisi</w:t>
      </w:r>
      <w:r w:rsidR="005732AB">
        <w:t xml:space="preserve"> d’utiliser Access car c’est</w:t>
      </w:r>
      <w:r w:rsidR="007B2193">
        <w:t xml:space="preserve"> une technologie avec laquelle je suis déjà familier. En effet, </w:t>
      </w:r>
      <w:r w:rsidR="00A76189">
        <w:t>n’étant</w:t>
      </w:r>
      <w:r w:rsidR="005732AB">
        <w:t xml:space="preserve"> déjà</w:t>
      </w:r>
      <w:r w:rsidR="00A76189">
        <w:t xml:space="preserve"> pas familier avec WPF</w:t>
      </w:r>
      <w:r w:rsidR="005732AB">
        <w:t xml:space="preserve"> et la détection multipoint</w:t>
      </w:r>
      <w:r w:rsidR="00A76189">
        <w:t xml:space="preserve">, j’ai </w:t>
      </w:r>
      <w:r w:rsidR="00006455">
        <w:t xml:space="preserve">pensé qu’il serait mieux de ne pas miser sur trop d’inconnus et utiliser un </w:t>
      </w:r>
      <w:r w:rsidR="006A5E0B">
        <w:t>système de base données que je connais bien et qui est très bien intégr</w:t>
      </w:r>
      <w:r w:rsidR="00D76AB0">
        <w:t>é</w:t>
      </w:r>
      <w:r w:rsidR="006A5E0B">
        <w:t xml:space="preserve"> avec C#</w:t>
      </w:r>
      <w:r w:rsidR="00D76AB0">
        <w:t>.</w:t>
      </w:r>
    </w:p>
    <w:p w14:paraId="4EC1FA23" w14:textId="7188A555" w:rsidR="001656DB" w:rsidRDefault="001C64E0" w:rsidP="001C64E0">
      <w:pPr>
        <w:pStyle w:val="Titre2"/>
      </w:pPr>
      <w:bookmarkStart w:id="27" w:name="_Toc37062031"/>
      <w:r>
        <w:t>Environnement</w:t>
      </w:r>
      <w:bookmarkEnd w:id="27"/>
    </w:p>
    <w:p w14:paraId="223B968F" w14:textId="2A95A7CC" w:rsidR="001C64E0" w:rsidRDefault="00387B65" w:rsidP="001C64E0">
      <w:r>
        <w:t xml:space="preserve">Afin de réaliser ce projet, j’ai à ma disposition un ordinateur avec Windows 10 </w:t>
      </w:r>
      <w:r w:rsidR="00F26ECC">
        <w:t>ainsi que</w:t>
      </w:r>
      <w:r w:rsidR="00ED1D4A">
        <w:t xml:space="preserve"> l’édition Community de</w:t>
      </w:r>
      <w:r w:rsidR="00F26ECC">
        <w:t xml:space="preserve"> Visual Studio 2019</w:t>
      </w:r>
      <w:r w:rsidR="00ED1D4A">
        <w:t xml:space="preserve">. On m’a également fourni un </w:t>
      </w:r>
      <w:r w:rsidR="00151A04">
        <w:t>écran tactile</w:t>
      </w:r>
      <w:r w:rsidR="003E53E4">
        <w:t xml:space="preserve"> Iiyama</w:t>
      </w:r>
      <w:r w:rsidR="00151A04">
        <w:t xml:space="preserve"> </w:t>
      </w:r>
      <w:r w:rsidR="003E53E4">
        <w:t xml:space="preserve">ProLite </w:t>
      </w:r>
      <w:r w:rsidR="00F05613">
        <w:t>T2</w:t>
      </w:r>
      <w:r w:rsidR="002B4C0D">
        <w:t>735MSC</w:t>
      </w:r>
      <w:r w:rsidR="003E53E4">
        <w:t xml:space="preserve"> afin de palier aux problèmes du Covid-19</w:t>
      </w:r>
    </w:p>
    <w:p w14:paraId="7A5A385D" w14:textId="069BA138" w:rsidR="00947C19" w:rsidRDefault="00947C19" w:rsidP="001F0A66">
      <w:pPr>
        <w:pStyle w:val="Titre1"/>
      </w:pPr>
      <w:r>
        <w:t>Étude de l’existant</w:t>
      </w:r>
    </w:p>
    <w:p w14:paraId="1B84A1C9" w14:textId="4A3F5796" w:rsidR="00612D1E" w:rsidRDefault="00612D1E" w:rsidP="00612D1E"/>
    <w:p w14:paraId="7B0FFED7" w14:textId="60C2CC44" w:rsidR="00612D1E" w:rsidRDefault="0057764E" w:rsidP="00612D1E">
      <w:pPr>
        <w:pStyle w:val="Titre1"/>
      </w:pPr>
      <w:r>
        <w:t>Manuel utilisateur</w:t>
      </w:r>
    </w:p>
    <w:p w14:paraId="2C23336E" w14:textId="5D78DDEC" w:rsidR="0057764E" w:rsidRDefault="0057764E" w:rsidP="0057764E"/>
    <w:p w14:paraId="00E69435" w14:textId="3D3B2324" w:rsidR="0057764E" w:rsidRPr="0057764E" w:rsidRDefault="0057764E" w:rsidP="0057764E">
      <w:pPr>
        <w:pStyle w:val="Titre1"/>
      </w:pPr>
      <w:r>
        <w:t>Manuel d’installation</w:t>
      </w:r>
    </w:p>
    <w:p w14:paraId="0BF5D16A" w14:textId="77777777" w:rsidR="002D34FB" w:rsidRPr="001C64E0" w:rsidRDefault="002D34FB" w:rsidP="001C64E0"/>
    <w:sectPr w:rsidR="002D34FB" w:rsidRPr="001C64E0" w:rsidSect="003E1735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0F069" w14:textId="77777777" w:rsidR="00B364E2" w:rsidRDefault="00B364E2" w:rsidP="003E1735">
      <w:pPr>
        <w:spacing w:after="0" w:line="240" w:lineRule="auto"/>
      </w:pPr>
      <w:r>
        <w:separator/>
      </w:r>
    </w:p>
  </w:endnote>
  <w:endnote w:type="continuationSeparator" w:id="0">
    <w:p w14:paraId="7D35687D" w14:textId="77777777" w:rsidR="00B364E2" w:rsidRDefault="00B364E2" w:rsidP="003E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ECE89" w14:textId="77777777" w:rsidR="003E1735" w:rsidRDefault="003E1735">
    <w:pPr>
      <w:pStyle w:val="Pieddepage"/>
    </w:pPr>
    <w:r>
      <w:t>T.IS-E2A</w:t>
    </w:r>
    <w:r>
      <w:tab/>
    </w:r>
    <w:r>
      <w:tab/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1</w:t>
    </w:r>
    <w:r>
      <w:rPr>
        <w:b/>
        <w:bCs/>
      </w:rPr>
      <w:fldChar w:fldCharType="end"/>
    </w:r>
    <w:r>
      <w:rPr>
        <w:lang w:val="fr-FR"/>
      </w:rPr>
      <w:t>/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EE183" w14:textId="77777777" w:rsidR="00B364E2" w:rsidRDefault="00B364E2" w:rsidP="003E1735">
      <w:pPr>
        <w:spacing w:after="0" w:line="240" w:lineRule="auto"/>
      </w:pPr>
      <w:r>
        <w:separator/>
      </w:r>
    </w:p>
  </w:footnote>
  <w:footnote w:type="continuationSeparator" w:id="0">
    <w:p w14:paraId="7B1CAD14" w14:textId="77777777" w:rsidR="00B364E2" w:rsidRDefault="00B364E2" w:rsidP="003E1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96936" w14:textId="3FF33D31" w:rsidR="003E1735" w:rsidRDefault="003E1735">
    <w:pPr>
      <w:pStyle w:val="En-tte"/>
    </w:pPr>
    <w:r>
      <w:t>Gaël Mariot</w:t>
    </w:r>
    <w:r>
      <w:tab/>
      <w:t>Documentation Scrum’o’Wall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2B02AA">
      <w:rPr>
        <w:noProof/>
      </w:rPr>
      <w:t>06.04.2020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D3C"/>
    <w:multiLevelType w:val="multilevel"/>
    <w:tmpl w:val="29B8FD0E"/>
    <w:lvl w:ilvl="0">
      <w:start w:val="1"/>
      <w:numFmt w:val="decimal"/>
      <w:pStyle w:val="En-ttedetabledesmatire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ECD0CCB"/>
    <w:multiLevelType w:val="hybridMultilevel"/>
    <w:tmpl w:val="F14A2BCA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39773A9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35"/>
    <w:rsid w:val="00001A9C"/>
    <w:rsid w:val="00006455"/>
    <w:rsid w:val="0001125F"/>
    <w:rsid w:val="000323CE"/>
    <w:rsid w:val="00032A39"/>
    <w:rsid w:val="00040E64"/>
    <w:rsid w:val="00054C81"/>
    <w:rsid w:val="00062CEF"/>
    <w:rsid w:val="000708BE"/>
    <w:rsid w:val="00070BC3"/>
    <w:rsid w:val="00084364"/>
    <w:rsid w:val="00097A73"/>
    <w:rsid w:val="000A7C9B"/>
    <w:rsid w:val="000B28A3"/>
    <w:rsid w:val="000B31BB"/>
    <w:rsid w:val="000D146B"/>
    <w:rsid w:val="000E1C83"/>
    <w:rsid w:val="000E1CE7"/>
    <w:rsid w:val="000F5A4E"/>
    <w:rsid w:val="0010446C"/>
    <w:rsid w:val="0010621D"/>
    <w:rsid w:val="001066A0"/>
    <w:rsid w:val="00151A04"/>
    <w:rsid w:val="001656DB"/>
    <w:rsid w:val="001745B6"/>
    <w:rsid w:val="00182385"/>
    <w:rsid w:val="001B7FD2"/>
    <w:rsid w:val="001C64E0"/>
    <w:rsid w:val="001D7566"/>
    <w:rsid w:val="001E5A5E"/>
    <w:rsid w:val="001E6999"/>
    <w:rsid w:val="00203E7A"/>
    <w:rsid w:val="00221FE9"/>
    <w:rsid w:val="00225F6F"/>
    <w:rsid w:val="002306BB"/>
    <w:rsid w:val="002567EA"/>
    <w:rsid w:val="00271335"/>
    <w:rsid w:val="00281237"/>
    <w:rsid w:val="002B02AA"/>
    <w:rsid w:val="002B2EC6"/>
    <w:rsid w:val="002B4C0D"/>
    <w:rsid w:val="002D0419"/>
    <w:rsid w:val="002D20AE"/>
    <w:rsid w:val="002D34FB"/>
    <w:rsid w:val="002F1B89"/>
    <w:rsid w:val="002F5E79"/>
    <w:rsid w:val="002F6F86"/>
    <w:rsid w:val="0031243B"/>
    <w:rsid w:val="00317A7D"/>
    <w:rsid w:val="00317FF1"/>
    <w:rsid w:val="00323130"/>
    <w:rsid w:val="003540EE"/>
    <w:rsid w:val="0036210F"/>
    <w:rsid w:val="003804D8"/>
    <w:rsid w:val="00387B65"/>
    <w:rsid w:val="003A4113"/>
    <w:rsid w:val="003C3515"/>
    <w:rsid w:val="003E1735"/>
    <w:rsid w:val="003E53E4"/>
    <w:rsid w:val="00410B0C"/>
    <w:rsid w:val="004308CD"/>
    <w:rsid w:val="00442254"/>
    <w:rsid w:val="0049597B"/>
    <w:rsid w:val="004A19B8"/>
    <w:rsid w:val="004B2DC3"/>
    <w:rsid w:val="004C5F8C"/>
    <w:rsid w:val="004E16FD"/>
    <w:rsid w:val="004E18B8"/>
    <w:rsid w:val="004F10CC"/>
    <w:rsid w:val="004F5D76"/>
    <w:rsid w:val="00500B2A"/>
    <w:rsid w:val="00536526"/>
    <w:rsid w:val="00570C45"/>
    <w:rsid w:val="005732AB"/>
    <w:rsid w:val="0057764E"/>
    <w:rsid w:val="005B11D5"/>
    <w:rsid w:val="005C7025"/>
    <w:rsid w:val="005D3A48"/>
    <w:rsid w:val="005F0BE9"/>
    <w:rsid w:val="00612D1E"/>
    <w:rsid w:val="00623599"/>
    <w:rsid w:val="00673E54"/>
    <w:rsid w:val="00675F3D"/>
    <w:rsid w:val="00675FA4"/>
    <w:rsid w:val="006A5E0B"/>
    <w:rsid w:val="006B42E5"/>
    <w:rsid w:val="006D7C46"/>
    <w:rsid w:val="006F21E1"/>
    <w:rsid w:val="0070249E"/>
    <w:rsid w:val="00722739"/>
    <w:rsid w:val="007243BB"/>
    <w:rsid w:val="007825E9"/>
    <w:rsid w:val="00782823"/>
    <w:rsid w:val="00783B21"/>
    <w:rsid w:val="00792A8C"/>
    <w:rsid w:val="007B2193"/>
    <w:rsid w:val="007B5AAF"/>
    <w:rsid w:val="007F75F7"/>
    <w:rsid w:val="00802526"/>
    <w:rsid w:val="0080443C"/>
    <w:rsid w:val="00807861"/>
    <w:rsid w:val="00852EEB"/>
    <w:rsid w:val="00885397"/>
    <w:rsid w:val="00887369"/>
    <w:rsid w:val="008B592B"/>
    <w:rsid w:val="0091609E"/>
    <w:rsid w:val="00920861"/>
    <w:rsid w:val="00924F1C"/>
    <w:rsid w:val="0092504E"/>
    <w:rsid w:val="009366C0"/>
    <w:rsid w:val="00947C19"/>
    <w:rsid w:val="00981209"/>
    <w:rsid w:val="009951C1"/>
    <w:rsid w:val="009A54EB"/>
    <w:rsid w:val="009E7C80"/>
    <w:rsid w:val="00A36B3A"/>
    <w:rsid w:val="00A70E15"/>
    <w:rsid w:val="00A76189"/>
    <w:rsid w:val="00A76508"/>
    <w:rsid w:val="00A80785"/>
    <w:rsid w:val="00A90BC3"/>
    <w:rsid w:val="00A9753B"/>
    <w:rsid w:val="00AF15B2"/>
    <w:rsid w:val="00B364E2"/>
    <w:rsid w:val="00B45ACC"/>
    <w:rsid w:val="00B53270"/>
    <w:rsid w:val="00BA5FB5"/>
    <w:rsid w:val="00BA6739"/>
    <w:rsid w:val="00BA6FC6"/>
    <w:rsid w:val="00BC583E"/>
    <w:rsid w:val="00BE4BEF"/>
    <w:rsid w:val="00C0011D"/>
    <w:rsid w:val="00C23955"/>
    <w:rsid w:val="00C372C8"/>
    <w:rsid w:val="00C66CE3"/>
    <w:rsid w:val="00C67DAF"/>
    <w:rsid w:val="00C74607"/>
    <w:rsid w:val="00C80709"/>
    <w:rsid w:val="00C82D43"/>
    <w:rsid w:val="00C950D0"/>
    <w:rsid w:val="00CA04B9"/>
    <w:rsid w:val="00CC5338"/>
    <w:rsid w:val="00CD6B7C"/>
    <w:rsid w:val="00CE087B"/>
    <w:rsid w:val="00D11BAC"/>
    <w:rsid w:val="00D12238"/>
    <w:rsid w:val="00D14581"/>
    <w:rsid w:val="00D255C6"/>
    <w:rsid w:val="00D41697"/>
    <w:rsid w:val="00D54525"/>
    <w:rsid w:val="00D6091E"/>
    <w:rsid w:val="00D76AB0"/>
    <w:rsid w:val="00D9174D"/>
    <w:rsid w:val="00DA1D0B"/>
    <w:rsid w:val="00DB1DC4"/>
    <w:rsid w:val="00DC7317"/>
    <w:rsid w:val="00DC749B"/>
    <w:rsid w:val="00E06EB1"/>
    <w:rsid w:val="00E30BE4"/>
    <w:rsid w:val="00E4038E"/>
    <w:rsid w:val="00E45E28"/>
    <w:rsid w:val="00E602A4"/>
    <w:rsid w:val="00E769C5"/>
    <w:rsid w:val="00E967C6"/>
    <w:rsid w:val="00EB7259"/>
    <w:rsid w:val="00ED1D4A"/>
    <w:rsid w:val="00ED6F5A"/>
    <w:rsid w:val="00EE378F"/>
    <w:rsid w:val="00EF4BD4"/>
    <w:rsid w:val="00F05613"/>
    <w:rsid w:val="00F22D59"/>
    <w:rsid w:val="00F26ECC"/>
    <w:rsid w:val="00F35ACA"/>
    <w:rsid w:val="00F57E49"/>
    <w:rsid w:val="00F67E60"/>
    <w:rsid w:val="00F80613"/>
    <w:rsid w:val="00F870D3"/>
    <w:rsid w:val="00F97580"/>
    <w:rsid w:val="00FA56C6"/>
    <w:rsid w:val="00FC041B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F262D09"/>
  <w15:chartTrackingRefBased/>
  <w15:docId w15:val="{F2723054-4FFF-429E-BB73-E5A245C5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8123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173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452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123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123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123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12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123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123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E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3E173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1735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281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1735"/>
    <w:pPr>
      <w:numPr>
        <w:numId w:val="1"/>
      </w:num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3E1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1735"/>
  </w:style>
  <w:style w:type="paragraph" w:styleId="Pieddepage">
    <w:name w:val="footer"/>
    <w:basedOn w:val="Normal"/>
    <w:link w:val="PieddepageCar"/>
    <w:uiPriority w:val="99"/>
    <w:unhideWhenUsed/>
    <w:rsid w:val="003E1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1735"/>
  </w:style>
  <w:style w:type="character" w:customStyle="1" w:styleId="Titre2Car">
    <w:name w:val="Titre 2 Car"/>
    <w:basedOn w:val="Policepardfaut"/>
    <w:link w:val="Titre2"/>
    <w:uiPriority w:val="9"/>
    <w:rsid w:val="003E1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281237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4E16FD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545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28123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81237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2812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12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12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812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812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12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0A7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369A8D-5579-4597-A983-322D1083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Professionnel Technique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Scrum’o’Wall</dc:title>
  <dc:subject>Travail de Diplôme ES 2020</dc:subject>
  <dc:creator>Gaël Mariot</dc:creator>
  <cp:keywords/>
  <dc:description/>
  <cp:lastModifiedBy>Red wolfy</cp:lastModifiedBy>
  <cp:revision>179</cp:revision>
  <dcterms:created xsi:type="dcterms:W3CDTF">2020-04-06T05:53:00Z</dcterms:created>
  <dcterms:modified xsi:type="dcterms:W3CDTF">2020-04-06T13:56:00Z</dcterms:modified>
</cp:coreProperties>
</file>