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2A40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2A40C6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2A40C6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r>
        <w:t>Entity</w:t>
      </w:r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BudgetRimanente</w:t>
            </w:r>
            <w:r>
              <w:rPr>
                <w:sz w:val="24"/>
                <w:szCs w:val="24"/>
              </w:rPr>
              <w:t xml:space="preserve">(): </w:t>
            </w:r>
            <w:r>
              <w:rPr>
                <w:sz w:val="24"/>
                <w:szCs w:val="24"/>
              </w:rPr>
              <w:t xml:space="preserve">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BudgetRimanente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budgetRimanente: int): </w:t>
            </w:r>
            <w:r>
              <w:rPr>
                <w:sz w:val="24"/>
                <w:szCs w:val="24"/>
              </w:rPr>
              <w:t>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3FACC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2009B356" w14:textId="2869BE09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1(): String</w:t>
            </w:r>
          </w:p>
          <w:p w14:paraId="638C7FA4" w14:textId="6517DD22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1(nomeSquadra1: String): void</w:t>
            </w:r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+getNomeSquadra2(): String</w:t>
            </w:r>
          </w:p>
          <w:p w14:paraId="5A00958C" w14:textId="6FC2425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42778EEC" w14:textId="6382209D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+getNomeLega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(): String</w:t>
            </w:r>
          </w:p>
          <w:p w14:paraId="0A78418E" w14:textId="70C69F2A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+setNomeLega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(nomeSquadra1: String):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9B54AC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276D4008" w:rsidR="003343F8" w:rsidRDefault="003343F8" w:rsidP="003343F8"/>
    <w:p w14:paraId="253E3033" w14:textId="5DCBDE55" w:rsidR="006B24E2" w:rsidRPr="009C2873" w:rsidRDefault="006B24E2" w:rsidP="003343F8">
      <w:pPr>
        <w:rPr>
          <w:b/>
          <w:bCs/>
          <w:sz w:val="24"/>
          <w:szCs w:val="24"/>
        </w:rPr>
      </w:pPr>
    </w:p>
    <w:p w14:paraId="711D397E" w14:textId="43ED9F9D" w:rsidR="006B24E2" w:rsidRPr="009C2873" w:rsidRDefault="006B24E2" w:rsidP="003343F8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B24E2" w14:paraId="5858DFFB" w14:textId="77777777" w:rsidTr="00770DFF">
        <w:tc>
          <w:tcPr>
            <w:tcW w:w="2405" w:type="dxa"/>
            <w:shd w:val="clear" w:color="auto" w:fill="2E74B5"/>
          </w:tcPr>
          <w:p w14:paraId="379D6F66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DC77825" w14:textId="49507496" w:rsidR="006B24E2" w:rsidRDefault="00D75D7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6B24E2" w14:paraId="2E93EEBA" w14:textId="77777777" w:rsidTr="00770DFF">
        <w:tc>
          <w:tcPr>
            <w:tcW w:w="2405" w:type="dxa"/>
            <w:shd w:val="clear" w:color="auto" w:fill="2E74B5"/>
          </w:tcPr>
          <w:p w14:paraId="64959765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9DDD728" w14:textId="77777777" w:rsidR="006B24E2" w:rsidRDefault="006B24E2" w:rsidP="00770DFF">
            <w:pPr>
              <w:rPr>
                <w:sz w:val="24"/>
                <w:szCs w:val="24"/>
              </w:rPr>
            </w:pPr>
          </w:p>
        </w:tc>
      </w:tr>
      <w:tr w:rsidR="006B24E2" w14:paraId="1404C7F6" w14:textId="77777777" w:rsidTr="00770DFF">
        <w:tc>
          <w:tcPr>
            <w:tcW w:w="2405" w:type="dxa"/>
            <w:shd w:val="clear" w:color="auto" w:fill="2E74B5"/>
          </w:tcPr>
          <w:p w14:paraId="7C3A1D33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7F203E" w14:textId="77777777" w:rsidR="006B24E2" w:rsidRDefault="006B24E2" w:rsidP="00770DFF">
            <w:pPr>
              <w:rPr>
                <w:sz w:val="24"/>
                <w:szCs w:val="24"/>
              </w:rPr>
            </w:pPr>
          </w:p>
        </w:tc>
      </w:tr>
      <w:tr w:rsidR="006B24E2" w14:paraId="7FA06BEA" w14:textId="77777777" w:rsidTr="00770DFF">
        <w:tc>
          <w:tcPr>
            <w:tcW w:w="2405" w:type="dxa"/>
            <w:shd w:val="clear" w:color="auto" w:fill="2E74B5"/>
          </w:tcPr>
          <w:p w14:paraId="1677EF41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B113EB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  <w:tr w:rsidR="006B24E2" w14:paraId="5BD3A1EA" w14:textId="77777777" w:rsidTr="00770DFF">
        <w:tc>
          <w:tcPr>
            <w:tcW w:w="2405" w:type="dxa"/>
            <w:shd w:val="clear" w:color="auto" w:fill="2E74B5"/>
          </w:tcPr>
          <w:p w14:paraId="4858E3FF" w14:textId="77777777" w:rsidR="006B24E2" w:rsidRPr="003343F8" w:rsidRDefault="006B24E2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E73CED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</w:tbl>
    <w:p w14:paraId="0E113017" w14:textId="77777777" w:rsidR="006B24E2" w:rsidRPr="003343F8" w:rsidRDefault="006B24E2" w:rsidP="003343F8"/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6071FA1E" w:rsidR="009C2873" w:rsidRPr="009C2873" w:rsidRDefault="009C2873" w:rsidP="00030939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getAllAllenatori</w:t>
            </w:r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r w:rsidR="009C2873">
              <w:rPr>
                <w:sz w:val="24"/>
                <w:szCs w:val="24"/>
                <w:lang w:val="en-US"/>
              </w:rPr>
              <w:t>List&lt;Giocatore&gt;</w:t>
            </w:r>
          </w:p>
          <w:p w14:paraId="28832633" w14:textId="58A6F435" w:rsidR="00D75D7D" w:rsidRP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 w:rsidR="009C2873">
              <w:rPr>
                <w:sz w:val="24"/>
                <w:szCs w:val="24"/>
                <w:lang w:val="en-US"/>
              </w:rPr>
              <w:t>get</w:t>
            </w:r>
            <w:r>
              <w:rPr>
                <w:sz w:val="24"/>
                <w:szCs w:val="24"/>
                <w:lang w:val="en-US"/>
              </w:rPr>
              <w:t>Allenatore</w:t>
            </w:r>
            <w:r w:rsidR="009C2873">
              <w:rPr>
                <w:sz w:val="24"/>
                <w:szCs w:val="24"/>
                <w:lang w:val="en-US"/>
              </w:rPr>
              <w:t>ByUsername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Allenatore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 w:rsidR="00D75D7D">
              <w:rPr>
                <w:sz w:val="24"/>
                <w:szCs w:val="24"/>
              </w:rPr>
              <w:t xml:space="preserve"> 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deleteAllenatore </w:t>
            </w:r>
            <w:r>
              <w:rPr>
                <w:sz w:val="24"/>
                <w:szCs w:val="24"/>
              </w:rPr>
              <w:t>(username)</w:t>
            </w:r>
          </w:p>
          <w:p w14:paraId="6E3A4D89" w14:textId="1C612F6D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B24E2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Default="00B03010" w:rsidP="00030939">
            <w:pPr>
              <w:rPr>
                <w:sz w:val="24"/>
                <w:szCs w:val="24"/>
              </w:rPr>
            </w:pPr>
          </w:p>
          <w:p w14:paraId="76550CE1" w14:textId="3A911EF3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updateAllenatore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1B7C0470" w14:textId="32EEA2AD" w:rsidR="00B44E7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770DFF">
              <w:rPr>
                <w:sz w:val="24"/>
                <w:szCs w:val="24"/>
              </w:rPr>
              <w:t>database.allenatore-&gt;</w:t>
            </w:r>
            <w:r w:rsidR="00B44E75">
              <w:rPr>
                <w:sz w:val="24"/>
                <w:szCs w:val="24"/>
              </w:rPr>
              <w:t>include</w:t>
            </w:r>
            <w:r w:rsidR="00770DFF">
              <w:rPr>
                <w:sz w:val="24"/>
                <w:szCs w:val="24"/>
              </w:rPr>
              <w:t>s(select(</w:t>
            </w:r>
            <w:r w:rsidR="00B44E75">
              <w:rPr>
                <w:sz w:val="24"/>
                <w:szCs w:val="24"/>
              </w:rPr>
              <w:t>a|allenatore.username=</w:t>
            </w:r>
            <w:r w:rsidR="00770DFF">
              <w:rPr>
                <w:sz w:val="24"/>
                <w:szCs w:val="24"/>
              </w:rPr>
              <w:t>username))</w:t>
            </w:r>
          </w:p>
          <w:p w14:paraId="491968A5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6ED06F7C" w14:textId="3209A14F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checkLogin</w:t>
            </w:r>
            <w:r>
              <w:rPr>
                <w:sz w:val="24"/>
                <w:szCs w:val="24"/>
              </w:rPr>
              <w:t>(username, password)</w:t>
            </w:r>
          </w:p>
          <w:p w14:paraId="4D51D751" w14:textId="5BE560AF" w:rsidR="00BF65D5" w:rsidRDefault="009C2873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770DFF">
              <w:rPr>
                <w:sz w:val="24"/>
                <w:szCs w:val="24"/>
              </w:rPr>
              <w:t>true if database.allenatore-&gt;</w:t>
            </w:r>
            <w:r w:rsidR="00B44E75">
              <w:rPr>
                <w:sz w:val="24"/>
                <w:szCs w:val="24"/>
              </w:rPr>
              <w:t xml:space="preserve">includes </w:t>
            </w:r>
            <w:r w:rsidR="00770DFF">
              <w:rPr>
                <w:sz w:val="24"/>
                <w:szCs w:val="24"/>
              </w:rPr>
              <w:t>(</w:t>
            </w:r>
            <w:r w:rsidR="00B44E75">
              <w:rPr>
                <w:sz w:val="24"/>
                <w:szCs w:val="24"/>
              </w:rPr>
              <w:t>select(a|allenatore.username=username and allenatore.password=password)), false altrimenti</w:t>
            </w:r>
          </w:p>
          <w:p w14:paraId="7EC9D727" w14:textId="77777777" w:rsidR="009C2873" w:rsidRDefault="009C2873" w:rsidP="00BF65D5">
            <w:pPr>
              <w:rPr>
                <w:sz w:val="24"/>
                <w:szCs w:val="24"/>
              </w:rPr>
            </w:pPr>
          </w:p>
          <w:p w14:paraId="57BE0E39" w14:textId="1F75520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deleteAllenatore</w:t>
            </w:r>
            <w:r>
              <w:rPr>
                <w:sz w:val="24"/>
                <w:szCs w:val="24"/>
              </w:rPr>
              <w:t>(username)</w:t>
            </w:r>
          </w:p>
          <w:p w14:paraId="31348BB5" w14:textId="793EB746" w:rsidR="00BF65D5" w:rsidRPr="00B44E75" w:rsidRDefault="00BF65D5" w:rsidP="00BF65D5"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B44E75">
              <w:rPr>
                <w:sz w:val="24"/>
                <w:szCs w:val="24"/>
              </w:rPr>
              <w:t xml:space="preserve"> database.allenatore-&gt; not includes(select(a|allenatore.username=username))</w:t>
            </w:r>
          </w:p>
          <w:p w14:paraId="47E060EA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05F2D9C3" w14:textId="77D4D7C1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updateAllenatore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71D0A349" w14:textId="3D560C97"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B44E75">
              <w:rPr>
                <w:sz w:val="24"/>
                <w:szCs w:val="24"/>
              </w:rPr>
              <w:t>database.allenatore</w:t>
            </w:r>
          </w:p>
          <w:p w14:paraId="6C151E47" w14:textId="77777777" w:rsidR="001412CA" w:rsidRDefault="001412CA" w:rsidP="00BF65D5">
            <w:pPr>
              <w:rPr>
                <w:sz w:val="24"/>
                <w:szCs w:val="24"/>
              </w:rPr>
            </w:pPr>
          </w:p>
          <w:p w14:paraId="01378641" w14:textId="65F981D0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A2613D9" w14:textId="0EC84351"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B44E75">
              <w:rPr>
                <w:sz w:val="24"/>
                <w:szCs w:val="24"/>
              </w:rPr>
              <w:t>allenatore-&gt;select(a|allenatore.username=username))</w:t>
            </w:r>
          </w:p>
          <w:p w14:paraId="31D45A6E" w14:textId="77777777"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getSquadraByNome(nome: String):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::getSquadraByNome(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>
              <w:rPr>
                <w:sz w:val="24"/>
                <w:szCs w:val="24"/>
                <w:lang w:val="en-US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656DC003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SquadraDAO::getSquadraByNome(nome)</w:t>
            </w:r>
          </w:p>
          <w:p w14:paraId="72D07CCF" w14:textId="26B9026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squadre-&gt;select(s!squadra.nome=nome)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5D45F4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0FAD9D12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String, squadra2: String, giornata: int): boolean</w:t>
            </w:r>
          </w:p>
          <w:p w14:paraId="60C1C700" w14:textId="340D9F93" w:rsidR="003343F8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+updatePartita (goal1: int, goal2: int)</w:t>
            </w:r>
            <w:r w:rsidR="00325A2E">
              <w:rPr>
                <w:sz w:val="24"/>
                <w:szCs w:val="24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328E0C4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568DF7B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updatePartita 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2374178F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  <w:lang w:val="en-US"/>
              </w:rPr>
              <w:t>database.partita-&gt;includes(select(p|partita.squadra1=squadra1 and partita.squadra2=squadra2 and partita.giornata=giornata))</w:t>
            </w:r>
          </w:p>
          <w:p w14:paraId="41D71154" w14:textId="76582A56" w:rsidR="006B5B72" w:rsidRDefault="006B5B72" w:rsidP="006B5B72">
            <w:pPr>
              <w:rPr>
                <w:sz w:val="24"/>
                <w:szCs w:val="24"/>
              </w:rPr>
            </w:pPr>
          </w:p>
          <w:p w14:paraId="64024AF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PartitaDAO::updatePartita (goal1,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7BF30305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partita.squadra1.lega=lega)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A540EDF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</w:t>
            </w:r>
            <w:r w:rsidR="00D12E5B">
              <w:rPr>
                <w:sz w:val="24"/>
                <w:szCs w:val="24"/>
              </w:rPr>
              <w:t>select(p|partita.squadra1</w:t>
            </w:r>
            <w:r w:rsidR="00D12E5B">
              <w:rPr>
                <w:sz w:val="24"/>
                <w:szCs w:val="24"/>
              </w:rPr>
              <w:t>=squadra or partita.squadra2=squadra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</w:t>
            </w:r>
            <w:r w:rsidR="00D12E5B">
              <w:rPr>
                <w:sz w:val="24"/>
                <w:szCs w:val="24"/>
              </w:rPr>
              <w:t>giornata=giornata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updateOfferta(nomeSquadra: String, dataAsta: Date, nomeLega: 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391E2955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4E0E9B7" w14:textId="7A76DD68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getOfferteGiocatoreAsta(giocatore,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1266D3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getAllOfferteByAllenatore(allenatore)</w:t>
            </w:r>
          </w:p>
          <w:p w14:paraId="3D1C107F" w14:textId="35D1A5D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32D3365F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getAllOfferteByAstaAllenatore(dataInizioAsta, nomeLega, allenatore)</w:t>
            </w:r>
          </w:p>
          <w:p w14:paraId="52B672C6" w14:textId="073C27FF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 and nomeLega!=null and allenatore!=null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1A9C2439" w14:textId="5C5F748D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  <w:lang w:val="en-US"/>
              </w:rPr>
              <w:t>database.</w:t>
            </w:r>
            <w:r w:rsidR="00CC13EC">
              <w:rPr>
                <w:sz w:val="24"/>
                <w:szCs w:val="24"/>
                <w:lang w:val="en-US"/>
              </w:rPr>
              <w:t>offerta</w:t>
            </w:r>
            <w:r w:rsidR="00CC13EC">
              <w:rPr>
                <w:sz w:val="24"/>
                <w:szCs w:val="24"/>
                <w:lang w:val="en-US"/>
              </w:rPr>
              <w:t>-&gt;includes(select(</w:t>
            </w:r>
            <w:r w:rsidR="00CC13EC">
              <w:rPr>
                <w:sz w:val="24"/>
                <w:szCs w:val="24"/>
                <w:lang w:val="en-US"/>
              </w:rPr>
              <w:t>o</w:t>
            </w:r>
            <w:r w:rsidR="00CC13EC">
              <w:rPr>
                <w:sz w:val="24"/>
                <w:szCs w:val="24"/>
                <w:lang w:val="en-US"/>
              </w:rPr>
              <w:t>|</w:t>
            </w:r>
            <w:r w:rsidR="00CC13EC">
              <w:rPr>
                <w:sz w:val="24"/>
                <w:szCs w:val="24"/>
                <w:lang w:val="en-US"/>
              </w:rPr>
              <w:t>offerta.nomeSquadra=nomeSquadra and offerta.dataAsta=dataAsta and offerta.nomeLega=nomeLega and offerta.giocatore=giocatore and offerta.somma=somma</w:t>
            </w:r>
            <w:r w:rsidR="00CC13EC">
              <w:rPr>
                <w:sz w:val="24"/>
                <w:szCs w:val="24"/>
                <w:lang w:val="en-US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  <w:lang w:val="en-US"/>
              </w:rPr>
              <w:t>database.offerta-&gt;</w:t>
            </w:r>
            <w:r w:rsidR="00CC13EC">
              <w:rPr>
                <w:sz w:val="24"/>
                <w:szCs w:val="24"/>
                <w:lang w:val="en-US"/>
              </w:rPr>
              <w:t xml:space="preserve"> not </w:t>
            </w:r>
            <w:r w:rsidR="00CC13EC">
              <w:rPr>
                <w:sz w:val="24"/>
                <w:szCs w:val="24"/>
                <w:lang w:val="en-US"/>
              </w:rPr>
              <w:t>includes(select(o|offerta.nomeSquadra=nomeSquadra and offerta.dataAsta=dataAsta and offerta.nomeLega=nomeLega and offerta.giocatore=giocator</w:t>
            </w:r>
            <w:r w:rsidR="00CC13EC">
              <w:rPr>
                <w:sz w:val="24"/>
                <w:szCs w:val="24"/>
                <w:lang w:val="en-US"/>
              </w:rPr>
              <w:t>e</w:t>
            </w:r>
            <w:r w:rsidR="00CC13EC">
              <w:rPr>
                <w:sz w:val="24"/>
                <w:szCs w:val="24"/>
                <w:lang w:val="en-US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41DCC42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getAllOfferteByAllenatore(allenatore)</w:t>
            </w:r>
          </w:p>
          <w:p w14:paraId="0290256E" w14:textId="1DD390B6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select(o|offerta.allenatore=allenatore)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77777777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getAllOfferteByAstaAllenatore(dataInizioAsta, nomeLega, allenatore)</w:t>
            </w:r>
          </w:p>
          <w:p w14:paraId="1AD211F1" w14:textId="7855045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</w:t>
            </w:r>
            <w:r w:rsidR="00CC13EC">
              <w:rPr>
                <w:sz w:val="24"/>
                <w:szCs w:val="24"/>
              </w:rPr>
              <w:t>-&gt; select(o|offerta.</w:t>
            </w:r>
            <w:r w:rsidR="00CC13EC">
              <w:rPr>
                <w:sz w:val="24"/>
                <w:szCs w:val="24"/>
              </w:rPr>
              <w:t>dataInizioAsta=dataInizioAsta and offerta.nomeLega=nomeLega and offerta.allenatore=allenatore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  <w:r w:rsidR="00CC13EC">
              <w:rPr>
                <w:sz w:val="24"/>
                <w:szCs w:val="24"/>
              </w:rPr>
              <w:t>offerte-&gt; select(o|offerta.</w:t>
            </w:r>
            <w:r w:rsidR="00CC13EC">
              <w:rPr>
                <w:sz w:val="24"/>
                <w:szCs w:val="24"/>
              </w:rPr>
              <w:t>dataInizioAsta=dataInizioAsta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8540E51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127AF172" w14:textId="04202160" w:rsidR="00136B7F" w:rsidRPr="00CC13EC" w:rsidRDefault="00136B7F" w:rsidP="00136B7F"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  <w:r w:rsidR="00CC13EC">
              <w:rPr>
                <w:sz w:val="24"/>
                <w:szCs w:val="24"/>
              </w:rPr>
              <w:t>offerte-&gt; select(o|offerta</w:t>
            </w:r>
            <w:r w:rsidR="00CC13EC">
              <w:rPr>
                <w:sz w:val="24"/>
                <w:szCs w:val="24"/>
              </w:rPr>
              <w:t>.giocatore=giocatore and offerta.dataInizioAsta=dataInizioAsta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  <w:lang w:val="en-US"/>
              </w:rPr>
              <w:t>database.</w:t>
            </w:r>
            <w:r w:rsidR="00646240">
              <w:rPr>
                <w:sz w:val="24"/>
                <w:szCs w:val="24"/>
                <w:lang w:val="en-US"/>
              </w:rPr>
              <w:t>asta</w:t>
            </w:r>
            <w:r w:rsidR="00646240">
              <w:rPr>
                <w:sz w:val="24"/>
                <w:szCs w:val="24"/>
                <w:lang w:val="en-US"/>
              </w:rPr>
              <w:t>-&gt;includes(select(</w:t>
            </w:r>
            <w:r w:rsidR="00646240">
              <w:rPr>
                <w:sz w:val="24"/>
                <w:szCs w:val="24"/>
                <w:lang w:val="en-US"/>
              </w:rPr>
              <w:t>a</w:t>
            </w:r>
            <w:r w:rsidR="00646240">
              <w:rPr>
                <w:sz w:val="24"/>
                <w:szCs w:val="24"/>
                <w:lang w:val="en-US"/>
              </w:rPr>
              <w:t>|</w:t>
            </w:r>
            <w:r w:rsidR="00646240">
              <w:rPr>
                <w:sz w:val="24"/>
                <w:szCs w:val="24"/>
                <w:lang w:val="en-US"/>
              </w:rPr>
              <w:t>asta.dataInizio=dataInizio and asta.ora=ora and asta.dataFine=dataFine and asta.nomeLega=nomeLega</w:t>
            </w:r>
            <w:r w:rsidR="00646240">
              <w:rPr>
                <w:sz w:val="24"/>
                <w:szCs w:val="24"/>
                <w:lang w:val="en-US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053C011C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</w:t>
            </w:r>
            <w:r w:rsidR="00646240">
              <w:rPr>
                <w:sz w:val="24"/>
                <w:szCs w:val="24"/>
              </w:rPr>
              <w:t>.id</w:t>
            </w:r>
            <w:r w:rsidR="00646240">
              <w:rPr>
                <w:sz w:val="24"/>
                <w:szCs w:val="24"/>
              </w:rPr>
              <w:t>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addFormazione 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modulo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schierata</w:t>
            </w:r>
            <w:r>
              <w:rPr>
                <w:sz w:val="24"/>
                <w:szCs w:val="24"/>
              </w:rPr>
              <w:t>: boolean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addGiocatoreFormazione(nomeSquadra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giocatore1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modulo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schierata</w:t>
            </w:r>
            <w:r>
              <w:rPr>
                <w:sz w:val="24"/>
                <w:szCs w:val="24"/>
              </w:rPr>
              <w:t>: boolean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numero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 (nomeSquadra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Formazion</w:t>
            </w:r>
            <w:r>
              <w:rPr>
                <w:sz w:val="24"/>
                <w:szCs w:val="24"/>
              </w:rPr>
              <w:t>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646240">
              <w:rPr>
                <w:sz w:val="24"/>
                <w:szCs w:val="24"/>
              </w:rPr>
              <w:t>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</w:t>
            </w:r>
            <w:r w:rsidR="003E746F">
              <w:rPr>
                <w:sz w:val="24"/>
                <w:szCs w:val="24"/>
              </w:rPr>
              <w:t>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>
              <w:rPr>
                <w:sz w:val="24"/>
                <w:szCs w:val="24"/>
              </w:rPr>
              <w:t>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</w:t>
            </w:r>
            <w:r>
              <w:rPr>
                <w:sz w:val="24"/>
                <w:szCs w:val="24"/>
              </w:rPr>
              <w:t>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  <w:lang w:val="en-US"/>
              </w:rPr>
              <w:t>database</w:t>
            </w:r>
            <w:r w:rsidR="003345A2">
              <w:rPr>
                <w:sz w:val="24"/>
                <w:szCs w:val="24"/>
                <w:lang w:val="en-US"/>
              </w:rPr>
              <w:t>.formazione</w:t>
            </w:r>
            <w:r w:rsidR="003345A2">
              <w:rPr>
                <w:sz w:val="24"/>
                <w:szCs w:val="24"/>
                <w:lang w:val="en-US"/>
              </w:rPr>
              <w:t>-&gt;includes(select(</w:t>
            </w:r>
            <w:r w:rsidR="003345A2">
              <w:rPr>
                <w:sz w:val="24"/>
                <w:szCs w:val="24"/>
                <w:lang w:val="en-US"/>
              </w:rPr>
              <w:t>f</w:t>
            </w:r>
            <w:r w:rsidR="003345A2">
              <w:rPr>
                <w:sz w:val="24"/>
                <w:szCs w:val="24"/>
                <w:lang w:val="en-US"/>
              </w:rPr>
              <w:t>|</w:t>
            </w:r>
            <w:r w:rsidR="003345A2">
              <w:rPr>
                <w:sz w:val="24"/>
                <w:szCs w:val="24"/>
                <w:lang w:val="en-US"/>
              </w:rPr>
              <w:t>formazione.nomeSquadra=nomeSquadra and formazione.nomeLega=nomeLega and formazione.modulo=modulo and formazione.giornata=giornata and formazione.schierata=schierata</w:t>
            </w:r>
            <w:r w:rsidR="003345A2">
              <w:rPr>
                <w:sz w:val="24"/>
                <w:szCs w:val="24"/>
                <w:lang w:val="en-US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  <w:lang w:val="en-US"/>
              </w:rPr>
              <w:t>database.</w:t>
            </w:r>
            <w:r w:rsidR="003345A2">
              <w:rPr>
                <w:sz w:val="24"/>
                <w:szCs w:val="24"/>
                <w:lang w:val="en-US"/>
              </w:rPr>
              <w:t>giocatoreFormazione</w:t>
            </w:r>
            <w:r w:rsidR="003345A2">
              <w:rPr>
                <w:sz w:val="24"/>
                <w:szCs w:val="24"/>
                <w:lang w:val="en-US"/>
              </w:rPr>
              <w:t>-&gt;includes(select(f|</w:t>
            </w:r>
            <w:r w:rsidR="003345A2">
              <w:rPr>
                <w:sz w:val="24"/>
                <w:szCs w:val="24"/>
                <w:lang w:val="en-US"/>
              </w:rPr>
              <w:t>giocatoreFormazione.nomeSquadra=nomeSquadra and giocatoreFormazione.nomeLega=nomeLega and giocatoreFormazione.giornata=giornata and giocatoreFormazione.giocatore=giocatore</w:t>
            </w:r>
            <w:r w:rsidR="003345A2">
              <w:rPr>
                <w:sz w:val="24"/>
                <w:szCs w:val="24"/>
                <w:lang w:val="en-US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  <w:lang w:val="en-US"/>
              </w:rPr>
              <w:t>database.giocatoreFormazione-&gt;</w:t>
            </w:r>
            <w:r w:rsidR="003345A2">
              <w:rPr>
                <w:sz w:val="24"/>
                <w:szCs w:val="24"/>
                <w:lang w:val="en-US"/>
              </w:rPr>
              <w:t xml:space="preserve"> not </w:t>
            </w:r>
            <w:r w:rsidR="003345A2">
              <w:rPr>
                <w:sz w:val="24"/>
                <w:szCs w:val="24"/>
                <w:lang w:val="en-US"/>
              </w:rPr>
              <w:t>includes(select(f|giocatoreFormazione.nomeSquadra=nomeSquadra and giocatoreFormazione.nomeLega=nomeLega and giocatoreFormazione.giornata=giornata and 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3345A2" w:rsidRDefault="0034572A" w:rsidP="0034572A">
            <w:pPr>
              <w:rPr>
                <w:sz w:val="24"/>
                <w:szCs w:val="24"/>
                <w:lang w:val="en-US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  <w:lang w:val="en-US"/>
              </w:rPr>
              <w:t>database.giocatoreFormazione-&gt;</w:t>
            </w:r>
            <w:r w:rsidR="003345A2">
              <w:rPr>
                <w:sz w:val="24"/>
                <w:szCs w:val="24"/>
                <w:lang w:val="en-US"/>
              </w:rPr>
              <w:t xml:space="preserve"> </w:t>
            </w:r>
            <w:r w:rsidR="003345A2">
              <w:rPr>
                <w:sz w:val="24"/>
                <w:szCs w:val="24"/>
                <w:lang w:val="en-US"/>
              </w:rPr>
              <w:t>includes(select(f|giocatoreFormazione.nomeSquadra=nomeSquadra and giocatoreFormazione.nomeLega=nomeLega and giocatoreFormazione.giornata=giornata and giocatoreFormazione.giocatore=giocatore</w:t>
            </w:r>
            <w:r w:rsidR="003345A2">
              <w:rPr>
                <w:sz w:val="24"/>
                <w:szCs w:val="24"/>
                <w:lang w:val="en-US"/>
              </w:rPr>
              <w:t>2</w:t>
            </w:r>
            <w:r w:rsidR="003345A2">
              <w:rPr>
                <w:sz w:val="24"/>
                <w:szCs w:val="24"/>
                <w:lang w:val="en-US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  <w:lang w:val="en-US"/>
              </w:rPr>
              <w:t>database.giocatoreFormazione-&gt; includes(select(f|giocatoreFormazione.nomeSquadra=nomeSquadra and giocatoreFormazione.nomeLega=nomeLega and giocatoreFormazione.giornata=giornata and giocatoreFormazione.giocatore=giocatore</w:t>
            </w:r>
            <w:r w:rsidR="003345A2">
              <w:rPr>
                <w:sz w:val="24"/>
                <w:szCs w:val="24"/>
                <w:lang w:val="en-US"/>
              </w:rPr>
              <w:t xml:space="preserve"> and giocatoreFormazione.numero=numero</w:t>
            </w:r>
            <w:r w:rsidR="003345A2">
              <w:rPr>
                <w:sz w:val="24"/>
                <w:szCs w:val="24"/>
                <w:lang w:val="en-US"/>
              </w:rPr>
              <w:t>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</w:t>
            </w:r>
            <w:r w:rsidR="003345A2">
              <w:rPr>
                <w:sz w:val="24"/>
                <w:szCs w:val="24"/>
              </w:rPr>
              <w:t>formazion</w:t>
            </w:r>
            <w:r w:rsidR="003345A2">
              <w:rPr>
                <w:sz w:val="24"/>
                <w:szCs w:val="24"/>
              </w:rPr>
              <w:t>e</w:t>
            </w:r>
            <w:r w:rsidR="003345A2">
              <w:rPr>
                <w:sz w:val="24"/>
                <w:szCs w:val="24"/>
              </w:rPr>
              <w:t>-&gt; select(f|formazione.nomeSquadra=nomeSquadra and formazione.nomeLega=nomeLega</w:t>
            </w:r>
            <w:r w:rsidR="003345A2">
              <w:rPr>
                <w:sz w:val="24"/>
                <w:szCs w:val="24"/>
              </w:rPr>
              <w:t xml:space="preserve"> and formazione.giornata=giornata</w:t>
            </w:r>
            <w:r w:rsidR="003345A2">
              <w:rPr>
                <w:sz w:val="24"/>
                <w:szCs w:val="24"/>
              </w:rPr>
              <w:t>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creaScambio (giocatore1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squadra1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Squadra, prezzoOfferto: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accettaScambio (giocatore1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squadra1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: boolean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rifiutaScambio (giocatore1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squadra1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: boolean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getScambiNonAccettatiSquadra (squadra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getScambioById (giocatore1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squadra1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Giocatore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3345A2"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3345A2">
              <w:rPr>
                <w:sz w:val="24"/>
                <w:szCs w:val="24"/>
              </w:rPr>
              <w:t xml:space="preserve">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3345A2"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3345A2">
              <w:rPr>
                <w:sz w:val="24"/>
                <w:szCs w:val="24"/>
              </w:rPr>
              <w:t xml:space="preserve">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</w:t>
            </w:r>
            <w:r>
              <w:rPr>
                <w:sz w:val="24"/>
                <w:szCs w:val="24"/>
              </w:rPr>
              <w:t>oById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</w:t>
            </w:r>
            <w:r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>
              <w:rPr>
                <w:sz w:val="24"/>
                <w:szCs w:val="24"/>
                <w:lang w:val="en-US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 xml:space="preserve">nomeSquadra=squadra1.nome and squadraGiocatore.nomeLega=squadra1.nomeLega and squadraGiocatore.giocatore=giocatore2) and </w:t>
            </w:r>
            <w:r w:rsidR="00DD092E">
              <w:rPr>
                <w:sz w:val="24"/>
                <w:szCs w:val="24"/>
              </w:rPr>
              <w:t>(select(g| squadraGiocatore.nomeSquadra=squadra</w:t>
            </w:r>
            <w:r w:rsidR="00DD092E">
              <w:rPr>
                <w:sz w:val="24"/>
                <w:szCs w:val="24"/>
              </w:rPr>
              <w:t>2</w:t>
            </w:r>
            <w:r w:rsidR="00DD092E">
              <w:rPr>
                <w:sz w:val="24"/>
                <w:szCs w:val="24"/>
              </w:rPr>
              <w:t>.nome and squadraGiocatore.nomeLega=squadra</w:t>
            </w:r>
            <w:r w:rsidR="00DD092E">
              <w:rPr>
                <w:sz w:val="24"/>
                <w:szCs w:val="24"/>
              </w:rPr>
              <w:t>2</w:t>
            </w:r>
            <w:r w:rsidR="00DD092E">
              <w:rPr>
                <w:sz w:val="24"/>
                <w:szCs w:val="24"/>
              </w:rPr>
              <w:t>.nomeLega and squadraGiocatore.giocatore=giocatore</w:t>
            </w:r>
            <w:r w:rsidR="00DD092E">
              <w:rPr>
                <w:sz w:val="24"/>
                <w:szCs w:val="24"/>
              </w:rPr>
              <w:t>1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</w:t>
            </w:r>
            <w:r w:rsidR="0069457C">
              <w:rPr>
                <w:sz w:val="24"/>
                <w:szCs w:val="24"/>
              </w:rPr>
              <w:t>o</w:t>
            </w:r>
            <w:r w:rsidR="0069457C">
              <w:rPr>
                <w:sz w:val="24"/>
                <w:szCs w:val="24"/>
              </w:rPr>
              <w:t>-&gt;select(s|scambio.squadra</w:t>
            </w:r>
            <w:r w:rsidR="0069457C">
              <w:rPr>
                <w:sz w:val="24"/>
                <w:szCs w:val="24"/>
              </w:rPr>
              <w:t>1</w:t>
            </w:r>
            <w:r w:rsidR="0069457C">
              <w:rPr>
                <w:sz w:val="24"/>
                <w:szCs w:val="24"/>
              </w:rPr>
              <w:t>=squadra</w:t>
            </w:r>
            <w:r w:rsidR="0069457C">
              <w:rPr>
                <w:sz w:val="24"/>
                <w:szCs w:val="24"/>
              </w:rPr>
              <w:t>1</w:t>
            </w:r>
            <w:r w:rsidR="0069457C">
              <w:rPr>
                <w:sz w:val="24"/>
                <w:szCs w:val="24"/>
              </w:rPr>
              <w:t>.nome and scambio.nomeLega</w:t>
            </w:r>
            <w:r w:rsidR="0069457C">
              <w:rPr>
                <w:sz w:val="24"/>
                <w:szCs w:val="24"/>
              </w:rPr>
              <w:t>1</w:t>
            </w:r>
            <w:r w:rsidR="0069457C">
              <w:rPr>
                <w:sz w:val="24"/>
                <w:szCs w:val="24"/>
              </w:rPr>
              <w:t>=squadra</w:t>
            </w:r>
            <w:r w:rsidR="0069457C">
              <w:rPr>
                <w:sz w:val="24"/>
                <w:szCs w:val="24"/>
              </w:rPr>
              <w:t>1</w:t>
            </w:r>
            <w:r w:rsidR="0069457C">
              <w:rPr>
                <w:sz w:val="24"/>
                <w:szCs w:val="24"/>
              </w:rPr>
              <w:t>.nomeLega</w:t>
            </w:r>
            <w:r w:rsidR="0069457C">
              <w:rPr>
                <w:sz w:val="24"/>
                <w:szCs w:val="24"/>
              </w:rPr>
              <w:t xml:space="preserve"> and scambio.giocatore1=giocatore1.id and </w:t>
            </w:r>
            <w:r w:rsidR="0069457C">
              <w:rPr>
                <w:sz w:val="24"/>
                <w:szCs w:val="24"/>
              </w:rPr>
              <w:t>scambio.squadra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=squadra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.nome and scambio.nomeLega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=squadra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.nomeLega and scambio.giocatore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=giocatore</w:t>
            </w:r>
            <w:r w:rsidR="0069457C">
              <w:rPr>
                <w:sz w:val="24"/>
                <w:szCs w:val="24"/>
              </w:rPr>
              <w:t>2</w:t>
            </w:r>
            <w:r w:rsidR="0069457C">
              <w:rPr>
                <w:sz w:val="24"/>
                <w:szCs w:val="24"/>
              </w:rPr>
              <w:t>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Default="009E5A8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checkLogin(username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password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05658924" w14:textId="14C13E2D" w:rsidR="009E5A87" w:rsidRDefault="009E5A8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logout()</w:t>
            </w:r>
            <w:r>
              <w:rPr>
                <w:sz w:val="24"/>
                <w:szCs w:val="24"/>
              </w:rPr>
              <w:t>: void</w:t>
            </w:r>
          </w:p>
          <w:p w14:paraId="6A36D1FC" w14:textId="35E12EF5" w:rsidR="009E5A87" w:rsidRDefault="009E5A8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updateScout (nome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cognome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email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username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password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</w:tc>
      </w:tr>
      <w:tr w:rsidR="00967269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ScoutDAO::</w:t>
            </w:r>
            <w:r w:rsidR="0036099F">
              <w:rPr>
                <w:sz w:val="24"/>
                <w:szCs w:val="24"/>
              </w:rPr>
              <w:t>checkL</w:t>
            </w:r>
            <w:r w:rsidR="00534516">
              <w:rPr>
                <w:sz w:val="24"/>
                <w:szCs w:val="24"/>
              </w:rPr>
              <w:t>ogin</w:t>
            </w:r>
            <w:r>
              <w:rPr>
                <w:sz w:val="24"/>
                <w:szCs w:val="24"/>
              </w:rPr>
              <w:t>(</w:t>
            </w:r>
            <w:r w:rsidR="009E5A87">
              <w:rPr>
                <w:sz w:val="24"/>
                <w:szCs w:val="24"/>
              </w:rPr>
              <w:t>username, password</w:t>
            </w:r>
            <w:r>
              <w:rPr>
                <w:sz w:val="24"/>
                <w:szCs w:val="24"/>
              </w:rPr>
              <w:t>)</w:t>
            </w:r>
          </w:p>
          <w:p w14:paraId="13C3DCB3" w14:textId="0B97480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E5A87">
              <w:rPr>
                <w:sz w:val="24"/>
                <w:szCs w:val="24"/>
              </w:rPr>
              <w:t>username!=null and password!=null</w:t>
            </w:r>
          </w:p>
          <w:p w14:paraId="1BB1C83C" w14:textId="1FEDDDC9" w:rsidR="00967269" w:rsidRDefault="00967269" w:rsidP="00770DFF">
            <w:pPr>
              <w:rPr>
                <w:sz w:val="24"/>
                <w:szCs w:val="24"/>
              </w:rPr>
            </w:pPr>
          </w:p>
          <w:p w14:paraId="726BED10" w14:textId="31727520" w:rsidR="009E5A87" w:rsidRDefault="006B24E2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</w:t>
            </w:r>
            <w:r w:rsidR="009E5A87">
              <w:rPr>
                <w:sz w:val="24"/>
                <w:szCs w:val="24"/>
              </w:rPr>
              <w:t xml:space="preserve"> </w:t>
            </w:r>
            <w:r w:rsidR="009E5A87">
              <w:rPr>
                <w:sz w:val="24"/>
                <w:szCs w:val="24"/>
              </w:rPr>
              <w:t>updateScout (nome, cognome, email, username, password)</w:t>
            </w:r>
          </w:p>
          <w:p w14:paraId="036220F8" w14:textId="7677F12B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E5A87">
              <w:rPr>
                <w:sz w:val="24"/>
                <w:szCs w:val="24"/>
              </w:rPr>
              <w:t>nome!=null and cognome!=null and email!=null and username!=null and password!=null</w:t>
            </w:r>
          </w:p>
          <w:p w14:paraId="0E5B57C7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ScoutDAO::checkLogin(username, password)</w:t>
            </w:r>
          </w:p>
          <w:p w14:paraId="0B322463" w14:textId="1234BF9E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true if database.</w:t>
            </w:r>
            <w:r>
              <w:rPr>
                <w:sz w:val="24"/>
                <w:szCs w:val="24"/>
              </w:rPr>
              <w:t xml:space="preserve">scout </w:t>
            </w:r>
            <w:r>
              <w:rPr>
                <w:sz w:val="24"/>
                <w:szCs w:val="24"/>
              </w:rPr>
              <w:t>-&gt;includes (select(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scout</w:t>
            </w:r>
            <w:r>
              <w:rPr>
                <w:sz w:val="24"/>
                <w:szCs w:val="24"/>
              </w:rPr>
              <w:t xml:space="preserve">.username=username and </w:t>
            </w:r>
            <w:r>
              <w:rPr>
                <w:sz w:val="24"/>
                <w:szCs w:val="24"/>
              </w:rPr>
              <w:t>scout</w:t>
            </w:r>
            <w:r>
              <w:rPr>
                <w:sz w:val="24"/>
                <w:szCs w:val="24"/>
              </w:rPr>
              <w:t>.password=password)), false altrimenti</w:t>
            </w:r>
          </w:p>
          <w:p w14:paraId="74E2798B" w14:textId="77777777" w:rsidR="009E5A87" w:rsidRDefault="009E5A87" w:rsidP="009E5A87">
            <w:pPr>
              <w:rPr>
                <w:sz w:val="24"/>
                <w:szCs w:val="24"/>
              </w:rPr>
            </w:pPr>
          </w:p>
          <w:p w14:paraId="2F5DC727" w14:textId="77777777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addPost(data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titolo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testo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scout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4E64D553" w14:textId="55C417F2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removePost(id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24F81FFF" w14:textId="4A05A0F4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updatePost(id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data</w:t>
            </w:r>
            <w:r>
              <w:rPr>
                <w:sz w:val="24"/>
                <w:szCs w:val="24"/>
              </w:rPr>
              <w:t>: Date</w:t>
            </w:r>
            <w:r>
              <w:rPr>
                <w:sz w:val="24"/>
                <w:szCs w:val="24"/>
              </w:rPr>
              <w:t>, titolo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testo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scout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41801796" w14:textId="61392B3A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getPostByScout(scout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getAllPost()</w:t>
            </w:r>
            <w:r>
              <w:rPr>
                <w:sz w:val="24"/>
                <w:szCs w:val="24"/>
              </w:rPr>
              <w:t>: List&lt;Post&gt;</w:t>
            </w:r>
            <w:bookmarkStart w:id="9" w:name="_GoBack"/>
            <w:bookmarkEnd w:id="9"/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6331D">
              <w:rPr>
                <w:sz w:val="24"/>
                <w:szCs w:val="24"/>
              </w:rPr>
              <w:t>data!=null and titolo!=null and testo!=null and scout!=null</w:t>
            </w:r>
          </w:p>
          <w:p w14:paraId="5D939710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EC89B02" w14:textId="3566834D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PostDAO::removePost(</w:t>
            </w:r>
            <w:r w:rsidR="0036331D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</w:t>
            </w:r>
          </w:p>
          <w:p w14:paraId="40EF519A" w14:textId="22FD0CE4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6331D">
              <w:rPr>
                <w:sz w:val="24"/>
                <w:szCs w:val="24"/>
              </w:rPr>
              <w:t>id!=null</w:t>
            </w:r>
          </w:p>
          <w:p w14:paraId="4C29C18C" w14:textId="41536329" w:rsidR="00967269" w:rsidRDefault="00967269" w:rsidP="006B24E2">
            <w:pPr>
              <w:rPr>
                <w:sz w:val="24"/>
                <w:szCs w:val="24"/>
              </w:rPr>
            </w:pPr>
          </w:p>
          <w:p w14:paraId="63CC5D34" w14:textId="1C5596F6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PostDAO::updatePost(</w:t>
            </w:r>
            <w:r w:rsidR="0036331D">
              <w:rPr>
                <w:sz w:val="24"/>
                <w:szCs w:val="24"/>
              </w:rPr>
              <w:t>id, data, titolo, testo, scout</w:t>
            </w:r>
            <w:r>
              <w:rPr>
                <w:sz w:val="24"/>
                <w:szCs w:val="24"/>
              </w:rPr>
              <w:t>)</w:t>
            </w:r>
          </w:p>
          <w:p w14:paraId="78F2E58F" w14:textId="0C605393" w:rsidR="00967269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6331D">
              <w:rPr>
                <w:sz w:val="24"/>
                <w:szCs w:val="24"/>
              </w:rPr>
              <w:t xml:space="preserve">id!=null and </w:t>
            </w:r>
            <w:r w:rsidR="0036331D">
              <w:rPr>
                <w:sz w:val="24"/>
                <w:szCs w:val="24"/>
              </w:rPr>
              <w:t>data!=null and titolo!=null and testo!=null and scout!=null</w:t>
            </w:r>
          </w:p>
          <w:p w14:paraId="7229F37D" w14:textId="4E6F02E9" w:rsidR="006B24E2" w:rsidRDefault="006B24E2" w:rsidP="00770DFF">
            <w:pPr>
              <w:rPr>
                <w:sz w:val="24"/>
                <w:szCs w:val="24"/>
              </w:rPr>
            </w:pPr>
          </w:p>
          <w:p w14:paraId="1D2B0A94" w14:textId="0FB7147B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PostDAO::getPostByScout(</w:t>
            </w:r>
            <w:r w:rsidR="0036331D">
              <w:rPr>
                <w:sz w:val="24"/>
                <w:szCs w:val="24"/>
              </w:rPr>
              <w:t>scout</w:t>
            </w:r>
            <w:r>
              <w:rPr>
                <w:sz w:val="24"/>
                <w:szCs w:val="24"/>
              </w:rPr>
              <w:t>)</w:t>
            </w:r>
          </w:p>
          <w:p w14:paraId="13CF9245" w14:textId="14A261DA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6331D">
              <w:rPr>
                <w:sz w:val="24"/>
                <w:szCs w:val="24"/>
              </w:rPr>
              <w:t>scout!=null</w:t>
            </w:r>
          </w:p>
          <w:p w14:paraId="3AC93193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  <w:r>
              <w:rPr>
                <w:sz w:val="24"/>
                <w:szCs w:val="24"/>
              </w:rPr>
              <w:t xml:space="preserve"> </w:t>
            </w:r>
          </w:p>
          <w:p w14:paraId="060D15D4" w14:textId="77777777" w:rsidR="0036331D" w:rsidRDefault="0036331D" w:rsidP="0036331D">
            <w:pPr>
              <w:rPr>
                <w:sz w:val="24"/>
                <w:szCs w:val="24"/>
              </w:rPr>
            </w:pPr>
          </w:p>
          <w:p w14:paraId="3F0B27BA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PostDAO::removePost(id)</w:t>
            </w:r>
          </w:p>
          <w:p w14:paraId="29FFEFE0" w14:textId="569278EA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database.</w:t>
            </w:r>
            <w:r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includes(select(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| </w:t>
            </w:r>
            <w:r>
              <w:rPr>
                <w:sz w:val="24"/>
                <w:szCs w:val="24"/>
              </w:rPr>
              <w:t>p.id=id))</w:t>
            </w:r>
          </w:p>
          <w:p w14:paraId="5AA22E07" w14:textId="77777777" w:rsidR="0036331D" w:rsidRDefault="0036331D" w:rsidP="0036331D">
            <w:pPr>
              <w:rPr>
                <w:sz w:val="24"/>
                <w:szCs w:val="24"/>
              </w:rPr>
            </w:pPr>
          </w:p>
          <w:p w14:paraId="1ACCB197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PostDAO::updatePost(id, data, titolo, testo, scout)</w:t>
            </w:r>
          </w:p>
          <w:p w14:paraId="39C5A8AD" w14:textId="5772A6C9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EE4BEE0" w14:textId="77777777" w:rsidR="0036331D" w:rsidRDefault="0036331D" w:rsidP="0036331D">
            <w:pPr>
              <w:rPr>
                <w:sz w:val="24"/>
                <w:szCs w:val="24"/>
              </w:rPr>
            </w:pPr>
          </w:p>
          <w:p w14:paraId="587B82E5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PostDAO::getPostByScout(scout)</w:t>
            </w:r>
          </w:p>
          <w:p w14:paraId="15597E36" w14:textId="41C9236D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posts-&gt;select(p|post.scout=scout)</w:t>
            </w:r>
          </w:p>
          <w:p w14:paraId="254B8A20" w14:textId="77777777" w:rsidR="0036331D" w:rsidRDefault="0036331D" w:rsidP="0036331D">
            <w:pPr>
              <w:rPr>
                <w:sz w:val="24"/>
                <w:szCs w:val="24"/>
              </w:rPr>
            </w:pPr>
          </w:p>
          <w:p w14:paraId="5DFEC36B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55182E0" w14:textId="7B3428A3" w:rsidR="00967269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C442BA" w14:textId="77777777" w:rsidR="00967269" w:rsidRPr="00030939" w:rsidRDefault="00967269" w:rsidP="00030939">
      <w:pPr>
        <w:rPr>
          <w:sz w:val="24"/>
          <w:szCs w:val="24"/>
        </w:rPr>
      </w:pPr>
    </w:p>
    <w:sectPr w:rsidR="00967269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043A8"/>
    <w:rsid w:val="00030939"/>
    <w:rsid w:val="000E6F1B"/>
    <w:rsid w:val="00135344"/>
    <w:rsid w:val="00136B7F"/>
    <w:rsid w:val="00140279"/>
    <w:rsid w:val="001412CA"/>
    <w:rsid w:val="00185A2A"/>
    <w:rsid w:val="00241465"/>
    <w:rsid w:val="002A40C6"/>
    <w:rsid w:val="002D750B"/>
    <w:rsid w:val="002F3D62"/>
    <w:rsid w:val="003175FA"/>
    <w:rsid w:val="00325A2E"/>
    <w:rsid w:val="003343F8"/>
    <w:rsid w:val="003345A2"/>
    <w:rsid w:val="0034572A"/>
    <w:rsid w:val="003562AB"/>
    <w:rsid w:val="0036099F"/>
    <w:rsid w:val="0036331D"/>
    <w:rsid w:val="00392DAD"/>
    <w:rsid w:val="003E746F"/>
    <w:rsid w:val="00426BB6"/>
    <w:rsid w:val="00472B83"/>
    <w:rsid w:val="00487FAB"/>
    <w:rsid w:val="004C70E8"/>
    <w:rsid w:val="004F572E"/>
    <w:rsid w:val="005149FA"/>
    <w:rsid w:val="00534516"/>
    <w:rsid w:val="005564A0"/>
    <w:rsid w:val="0060614F"/>
    <w:rsid w:val="00646240"/>
    <w:rsid w:val="006637DC"/>
    <w:rsid w:val="0069457C"/>
    <w:rsid w:val="006B24E2"/>
    <w:rsid w:val="006B5B72"/>
    <w:rsid w:val="006C3DFB"/>
    <w:rsid w:val="00770DFF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150E5"/>
    <w:rsid w:val="00967269"/>
    <w:rsid w:val="0098497A"/>
    <w:rsid w:val="009A3C31"/>
    <w:rsid w:val="009B54AC"/>
    <w:rsid w:val="009B5704"/>
    <w:rsid w:val="009C2873"/>
    <w:rsid w:val="009E5A87"/>
    <w:rsid w:val="00A03C6D"/>
    <w:rsid w:val="00A754DF"/>
    <w:rsid w:val="00B03010"/>
    <w:rsid w:val="00B44E75"/>
    <w:rsid w:val="00B60E23"/>
    <w:rsid w:val="00B64D87"/>
    <w:rsid w:val="00B66883"/>
    <w:rsid w:val="00B67C4A"/>
    <w:rsid w:val="00BF65D5"/>
    <w:rsid w:val="00C017B8"/>
    <w:rsid w:val="00C65935"/>
    <w:rsid w:val="00C71A4F"/>
    <w:rsid w:val="00C85F96"/>
    <w:rsid w:val="00CC13EC"/>
    <w:rsid w:val="00CD0301"/>
    <w:rsid w:val="00D12E5B"/>
    <w:rsid w:val="00D464F2"/>
    <w:rsid w:val="00D46964"/>
    <w:rsid w:val="00D75D7D"/>
    <w:rsid w:val="00D906E0"/>
    <w:rsid w:val="00D94B2C"/>
    <w:rsid w:val="00DD092E"/>
    <w:rsid w:val="00DF79CE"/>
    <w:rsid w:val="00E3603E"/>
    <w:rsid w:val="00E60D87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7A03-734D-4224-BE18-F176A4CF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23</Pages>
  <Words>5300</Words>
  <Characters>30213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41</cp:revision>
  <dcterms:created xsi:type="dcterms:W3CDTF">2019-12-08T09:26:00Z</dcterms:created>
  <dcterms:modified xsi:type="dcterms:W3CDTF">2019-12-18T14:05:00Z</dcterms:modified>
</cp:coreProperties>
</file>