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5FF2" w14:textId="6E3A8344" w:rsidR="000B4A3B" w:rsidRDefault="000B4A3B" w:rsidP="000B4A3B">
      <w:pPr>
        <w:pStyle w:val="Titolo1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8D53D8">
      <w:pPr>
        <w:pStyle w:val="Titolo2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Response Time</w:t>
      </w:r>
      <w:r w:rsidRPr="008D53D8">
        <w:rPr>
          <w:sz w:val="24"/>
          <w:szCs w:val="24"/>
        </w:rPr>
        <w:t>: FantaFootball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8D53D8">
      <w:pPr>
        <w:pStyle w:val="Titolo2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Fault tolerance</w:t>
      </w:r>
      <w:r w:rsidRPr="008D53D8">
        <w:rPr>
          <w:sz w:val="24"/>
          <w:szCs w:val="24"/>
        </w:rPr>
        <w:t>: FantaFootball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Robustness</w:t>
      </w:r>
      <w:r w:rsidRPr="008D53D8">
        <w:rPr>
          <w:sz w:val="24"/>
          <w:szCs w:val="24"/>
        </w:rPr>
        <w:t>: FantaFootball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8D53D8">
      <w:pPr>
        <w:pStyle w:val="Titolo2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8D53D8">
      <w:pPr>
        <w:pStyle w:val="Titolo2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Portability</w:t>
      </w:r>
      <w:r w:rsidRPr="008D53D8">
        <w:rPr>
          <w:sz w:val="24"/>
          <w:szCs w:val="24"/>
        </w:rPr>
        <w:t>: FantaFootball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Availability</w:t>
      </w:r>
      <w:r w:rsidRPr="008D53D8">
        <w:rPr>
          <w:sz w:val="24"/>
          <w:szCs w:val="24"/>
        </w:rPr>
        <w:t>: tutte le funzionalità di FantaFootball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Modifiability</w:t>
      </w:r>
      <w:r w:rsidRPr="008D53D8">
        <w:rPr>
          <w:sz w:val="24"/>
          <w:szCs w:val="24"/>
        </w:rPr>
        <w:t>: FantaFootball deve essere modificabile per consentire di aggiornare l’elenco dei calciatori a ogni nuova stagione del campionato di Serie A.</w:t>
      </w:r>
    </w:p>
    <w:p w14:paraId="62882DD0" w14:textId="15918783" w:rsidR="008D53D8" w:rsidRDefault="008D53D8" w:rsidP="008D53D8">
      <w:pPr>
        <w:pStyle w:val="Titolo2"/>
      </w:pPr>
      <w:r>
        <w:t>Criteri end user</w:t>
      </w:r>
    </w:p>
    <w:p w14:paraId="0B087ABE" w14:textId="3A384F36" w:rsidR="008D53D8" w:rsidRP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1D4396BF" w14:textId="559CA501" w:rsidR="008D53D8" w:rsidRDefault="008D53D8" w:rsidP="008D53D8">
      <w:pPr>
        <w:pStyle w:val="Titolo1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4E2F6E69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suddiviso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>Le funzionalità saranno divise in layer logici in base alle differenti funzionalità: presentazione, business logic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lastRenderedPageBreak/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>La decomposizione prevista per il sistema è composta da 3 layer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(forms,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Business Logic</w:t>
      </w:r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7794A210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1C1A3B86" w14:textId="356A32F6" w:rsidR="00E96BDA" w:rsidRDefault="00E96BDA" w:rsidP="00E96BDA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4631D272" w14:textId="35495EDE" w:rsidR="00E96BDA" w:rsidRDefault="00E96BDA" w:rsidP="00E96BDA">
      <w:pPr>
        <w:pStyle w:val="Titolo3"/>
      </w:pPr>
      <w:r>
        <w:t>Decomposizione in sottosistemi</w:t>
      </w:r>
    </w:p>
    <w:p w14:paraId="28135505" w14:textId="08B16F45" w:rsidR="005F201B" w:rsidRDefault="005F201B" w:rsidP="005F201B">
      <w:r>
        <w:t>Il sistema si compone di sette componenti</w:t>
      </w:r>
      <w:r w:rsidRPr="004A0DF8">
        <w:t xml:space="preserve"> che si occupano di</w:t>
      </w:r>
      <w:r>
        <w:t xml:space="preserve"> g</w:t>
      </w:r>
      <w:r w:rsidRPr="004A0DF8">
        <w:t>estirne aspetti e funzionalità differenti:</w:t>
      </w:r>
    </w:p>
    <w:p w14:paraId="1A06645D" w14:textId="3C8BE25E" w:rsidR="005F201B" w:rsidRDefault="00124935" w:rsidP="005F201B">
      <w:r>
        <w:rPr>
          <w:noProof/>
        </w:rPr>
        <w:drawing>
          <wp:inline distT="0" distB="0" distL="0" distR="0" wp14:anchorId="5D77F5FB" wp14:editId="47B8A1BA">
            <wp:extent cx="6120130" cy="42856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92B89" w14:textId="77777777" w:rsidR="00E96BDA" w:rsidRPr="00E96BDA" w:rsidRDefault="00E96BDA" w:rsidP="00E96BDA">
      <w:pPr>
        <w:rPr>
          <w:sz w:val="24"/>
          <w:szCs w:val="24"/>
        </w:rPr>
      </w:pPr>
    </w:p>
    <w:p w14:paraId="44EBAD38" w14:textId="77777777" w:rsidR="00E96BDA" w:rsidRPr="00E96BDA" w:rsidRDefault="00E96BDA" w:rsidP="00E96BDA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A4C5FAA" w14:textId="77777777" w:rsidR="00E96BDA" w:rsidRPr="00E96BDA" w:rsidRDefault="00E96BDA" w:rsidP="00E96BDA">
      <w:pPr>
        <w:pStyle w:val="Paragrafoelenco"/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419F7"/>
    <w:rsid w:val="00043207"/>
    <w:rsid w:val="000B4A3B"/>
    <w:rsid w:val="00124935"/>
    <w:rsid w:val="00151324"/>
    <w:rsid w:val="00350FCB"/>
    <w:rsid w:val="003860CA"/>
    <w:rsid w:val="004F06BD"/>
    <w:rsid w:val="00504390"/>
    <w:rsid w:val="005F201B"/>
    <w:rsid w:val="00676C3D"/>
    <w:rsid w:val="006A76A1"/>
    <w:rsid w:val="00867296"/>
    <w:rsid w:val="00893849"/>
    <w:rsid w:val="008D53D8"/>
    <w:rsid w:val="0093377E"/>
    <w:rsid w:val="00A572A4"/>
    <w:rsid w:val="00E96BDA"/>
    <w:rsid w:val="00EE574B"/>
    <w:rsid w:val="00F156D2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4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4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5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B4A3B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4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5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3</cp:revision>
  <dcterms:created xsi:type="dcterms:W3CDTF">2019-11-19T18:41:00Z</dcterms:created>
  <dcterms:modified xsi:type="dcterms:W3CDTF">2019-11-23T15:55:00Z</dcterms:modified>
</cp:coreProperties>
</file>