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5FF2" w14:textId="6E3A8344" w:rsidR="000B4A3B" w:rsidRDefault="000B4A3B" w:rsidP="000B4A3B">
      <w:pPr>
        <w:pStyle w:val="Titolo1"/>
      </w:pPr>
      <w:r>
        <w:t>Design Goals</w:t>
      </w:r>
    </w:p>
    <w:p w14:paraId="55CAC5F5" w14:textId="5F1932C6" w:rsidR="008D53D8" w:rsidRDefault="008D53D8" w:rsidP="008D53D8"/>
    <w:p w14:paraId="64BDCFE9" w14:textId="312B7AF1" w:rsidR="008D53D8" w:rsidRDefault="008D53D8" w:rsidP="008D53D8">
      <w:pPr>
        <w:pStyle w:val="Titolo2"/>
      </w:pPr>
      <w:r>
        <w:t>Criteri di performance</w:t>
      </w:r>
    </w:p>
    <w:p w14:paraId="48FC26A2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Response</w:t>
      </w:r>
      <w:proofErr w:type="spellEnd"/>
      <w:r w:rsidRPr="008D53D8">
        <w:rPr>
          <w:rStyle w:val="Enfasigrassetto"/>
          <w:sz w:val="24"/>
          <w:szCs w:val="24"/>
        </w:rPr>
        <w:t xml:space="preserve"> Time</w:t>
      </w:r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garantire un tempo di risposta massimo di 2 secondi alle richieste degli utenti.</w:t>
      </w:r>
    </w:p>
    <w:p w14:paraId="6C183A8D" w14:textId="7E670240" w:rsidR="008D53D8" w:rsidRPr="008D53D8" w:rsidRDefault="008D53D8" w:rsidP="008D53D8">
      <w:pPr>
        <w:pStyle w:val="Paragrafoelenco"/>
      </w:pPr>
    </w:p>
    <w:p w14:paraId="2ACE04A7" w14:textId="12F884D8" w:rsidR="008D53D8" w:rsidRDefault="008D53D8" w:rsidP="008D53D8">
      <w:pPr>
        <w:pStyle w:val="Titolo2"/>
      </w:pPr>
      <w:r>
        <w:t>Criteri di affidabilità</w:t>
      </w:r>
    </w:p>
    <w:p w14:paraId="3392B3ED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 xml:space="preserve">Fault </w:t>
      </w:r>
      <w:proofErr w:type="spellStart"/>
      <w:r w:rsidRPr="008D53D8">
        <w:rPr>
          <w:rStyle w:val="Enfasigrassetto"/>
          <w:sz w:val="24"/>
          <w:szCs w:val="24"/>
        </w:rPr>
        <w:t>tolerance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consentire il normale svolgimento delle leghe anche quando l’account di un allenatore partecipante viene cancellato.</w:t>
      </w:r>
    </w:p>
    <w:p w14:paraId="4DFFAB2A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Robustness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gestire eventuali input non validi da parte degli utenti.</w:t>
      </w:r>
    </w:p>
    <w:p w14:paraId="630D0737" w14:textId="77777777" w:rsidR="008D53D8" w:rsidRPr="008D53D8" w:rsidRDefault="008D53D8" w:rsidP="008D53D8">
      <w:pPr>
        <w:pStyle w:val="Paragrafoelenco"/>
      </w:pPr>
    </w:p>
    <w:p w14:paraId="2DACD8A1" w14:textId="1323DECD" w:rsidR="008D53D8" w:rsidRDefault="008D53D8" w:rsidP="008D53D8">
      <w:pPr>
        <w:pStyle w:val="Titolo2"/>
      </w:pPr>
      <w:r>
        <w:t>Criteri di costo</w:t>
      </w:r>
    </w:p>
    <w:p w14:paraId="6227165E" w14:textId="77777777" w:rsidR="008D53D8" w:rsidRPr="008D53D8" w:rsidRDefault="008D53D8" w:rsidP="008D53D8"/>
    <w:p w14:paraId="0ED19572" w14:textId="01645DDC" w:rsidR="008D53D8" w:rsidRDefault="008D53D8" w:rsidP="008D53D8">
      <w:pPr>
        <w:pStyle w:val="Titolo2"/>
      </w:pPr>
      <w:r>
        <w:t>Criteri di manutenzione</w:t>
      </w:r>
    </w:p>
    <w:p w14:paraId="1776D14B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Portability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essere accessibile da qualsiasi piattaforma che ha a disposizione un browser.</w:t>
      </w:r>
    </w:p>
    <w:p w14:paraId="4447E391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Availability</w:t>
      </w:r>
      <w:proofErr w:type="spellEnd"/>
      <w:r w:rsidRPr="008D53D8">
        <w:rPr>
          <w:sz w:val="24"/>
          <w:szCs w:val="24"/>
        </w:rPr>
        <w:t xml:space="preserve">: tutte le funzionalità di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devono essere utilizzabili in qualsiasi momento.</w:t>
      </w:r>
    </w:p>
    <w:p w14:paraId="02717274" w14:textId="3E6075BC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Modifiability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essere modificabile per consentire di aggiornare l’elenco dei calciatori a ogni nuova stagione del campionato di Serie A.</w:t>
      </w:r>
    </w:p>
    <w:p w14:paraId="62882DD0" w14:textId="15918783" w:rsidR="008D53D8" w:rsidRDefault="008D53D8" w:rsidP="008D53D8">
      <w:pPr>
        <w:pStyle w:val="Titolo2"/>
      </w:pPr>
      <w:r>
        <w:t>Criteri end user</w:t>
      </w:r>
    </w:p>
    <w:p w14:paraId="0B087ABE" w14:textId="3A384F36" w:rsidR="008D53D8" w:rsidRPr="008D53D8" w:rsidRDefault="008D53D8" w:rsidP="008D53D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D53D8">
        <w:rPr>
          <w:b/>
          <w:bCs/>
          <w:sz w:val="24"/>
          <w:szCs w:val="24"/>
        </w:rPr>
        <w:t>Usabilità</w:t>
      </w:r>
      <w:r w:rsidRPr="008D53D8">
        <w:rPr>
          <w:sz w:val="24"/>
          <w:szCs w:val="24"/>
        </w:rPr>
        <w:t>: il sistema sarà molto semplice da apprendere anche senza la consultazione della documentazione associata, che verrà comunque fornita.</w:t>
      </w:r>
    </w:p>
    <w:p w14:paraId="1D4396BF" w14:textId="559CA501" w:rsidR="008D53D8" w:rsidRDefault="008D53D8" w:rsidP="008D53D8">
      <w:pPr>
        <w:pStyle w:val="Titolo1"/>
      </w:pPr>
    </w:p>
    <w:p w14:paraId="7572EECD" w14:textId="6F074D5D" w:rsidR="008D53D8" w:rsidRDefault="008D53D8" w:rsidP="008D53D8">
      <w:pPr>
        <w:pStyle w:val="Titolo1"/>
      </w:pPr>
      <w:r>
        <w:t>Architettura del sistema proposto</w:t>
      </w:r>
    </w:p>
    <w:p w14:paraId="062FDB81" w14:textId="3B8A92D3" w:rsidR="00E96BDA" w:rsidRPr="00E96BDA" w:rsidRDefault="00E96BDA" w:rsidP="00E96BDA">
      <w:pPr>
        <w:pStyle w:val="Titolo2"/>
      </w:pPr>
      <w:r>
        <w:t>Panoramica</w:t>
      </w:r>
    </w:p>
    <w:p w14:paraId="171C039D" w14:textId="45117FFB" w:rsidR="008D53D8" w:rsidRDefault="008D53D8" w:rsidP="008D53D8">
      <w:pPr>
        <w:rPr>
          <w:sz w:val="24"/>
          <w:szCs w:val="24"/>
        </w:rPr>
      </w:pPr>
      <w:r>
        <w:rPr>
          <w:sz w:val="24"/>
          <w:szCs w:val="24"/>
        </w:rPr>
        <w:t>Il sistema proposto è un’applicazione web che consente a diversi utenti di registrarsi e creare leghe per giocare al “Fantacalcio”. Il sistema fornisce supporto automatizzato per gestione aste e calcolo dei punteggi</w:t>
      </w:r>
      <w:r w:rsidR="00E96BDA">
        <w:rPr>
          <w:sz w:val="24"/>
          <w:szCs w:val="24"/>
        </w:rPr>
        <w:t xml:space="preserve">, inoltre consente ai diversi allenatori di scambiare giocatori. </w:t>
      </w:r>
    </w:p>
    <w:p w14:paraId="7F4757FC" w14:textId="4E2F6E69" w:rsidR="00E96BDA" w:rsidRDefault="00E96BDA" w:rsidP="00E96BDA">
      <w:pPr>
        <w:rPr>
          <w:sz w:val="24"/>
          <w:szCs w:val="24"/>
        </w:rPr>
      </w:pPr>
      <w:r w:rsidRPr="00E96BDA">
        <w:rPr>
          <w:sz w:val="24"/>
          <w:szCs w:val="24"/>
        </w:rPr>
        <w:t>Il sistema verrà suddiviso in client e server, il client gestirà la parte di presentazione e la parte di logica direttamente connessa all’interfaccia grafica, il server invece gestirà la parte di logica relativa ai dati e i dati stessi che saranno salvati in un database salvato sul server.</w:t>
      </w:r>
      <w:r>
        <w:rPr>
          <w:sz w:val="24"/>
          <w:szCs w:val="24"/>
        </w:rPr>
        <w:t xml:space="preserve"> </w:t>
      </w:r>
      <w:r w:rsidRPr="00E96BDA">
        <w:rPr>
          <w:sz w:val="24"/>
          <w:szCs w:val="24"/>
        </w:rPr>
        <w:t xml:space="preserve">Le funzionalità saranno divise in </w:t>
      </w:r>
      <w:proofErr w:type="spellStart"/>
      <w:r w:rsidRPr="00E96BDA">
        <w:rPr>
          <w:sz w:val="24"/>
          <w:szCs w:val="24"/>
        </w:rPr>
        <w:t>layer</w:t>
      </w:r>
      <w:proofErr w:type="spellEnd"/>
      <w:r w:rsidRPr="00E96BDA">
        <w:rPr>
          <w:sz w:val="24"/>
          <w:szCs w:val="24"/>
        </w:rPr>
        <w:t xml:space="preserve"> logici in base alle differenti funzionalità: presentazione, business </w:t>
      </w:r>
      <w:proofErr w:type="spellStart"/>
      <w:r w:rsidRPr="00E96BDA">
        <w:rPr>
          <w:sz w:val="24"/>
          <w:szCs w:val="24"/>
        </w:rPr>
        <w:t>logic</w:t>
      </w:r>
      <w:proofErr w:type="spellEnd"/>
      <w:r w:rsidRPr="00E96BDA">
        <w:rPr>
          <w:sz w:val="24"/>
          <w:szCs w:val="24"/>
        </w:rPr>
        <w:t xml:space="preserve"> e sistema di memorizzazione.</w:t>
      </w:r>
    </w:p>
    <w:p w14:paraId="0CAB901C" w14:textId="2CC42D1B" w:rsidR="00E96BDA" w:rsidRDefault="00E96BDA" w:rsidP="00E96BDA">
      <w:pPr>
        <w:rPr>
          <w:sz w:val="24"/>
          <w:szCs w:val="24"/>
        </w:rPr>
      </w:pPr>
    </w:p>
    <w:p w14:paraId="7D0341B7" w14:textId="0305EBDB" w:rsidR="00E96BDA" w:rsidRDefault="00E96BDA" w:rsidP="00E96BDA">
      <w:pPr>
        <w:pStyle w:val="Titolo2"/>
      </w:pPr>
      <w:r>
        <w:lastRenderedPageBreak/>
        <w:t>Decomposizione in sottosistemi</w:t>
      </w:r>
    </w:p>
    <w:p w14:paraId="1535ECA7" w14:textId="097203F3" w:rsidR="00E96BDA" w:rsidRDefault="00E96BDA" w:rsidP="00E96BDA">
      <w:pPr>
        <w:pStyle w:val="Titolo3"/>
      </w:pPr>
      <w:r>
        <w:t>Decomposizione in Layer</w:t>
      </w:r>
    </w:p>
    <w:p w14:paraId="760E2CE2" w14:textId="5F2B5D5C" w:rsidR="00E96BDA" w:rsidRDefault="00E96BDA" w:rsidP="00E96BDA">
      <w:pPr>
        <w:rPr>
          <w:sz w:val="24"/>
          <w:szCs w:val="24"/>
        </w:rPr>
      </w:pPr>
      <w:r>
        <w:rPr>
          <w:sz w:val="24"/>
          <w:szCs w:val="24"/>
        </w:rPr>
        <w:t xml:space="preserve">La decomposizione prevista per il sistema è composta da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che si occupano di funzionalità differenti:</w:t>
      </w:r>
    </w:p>
    <w:p w14:paraId="7F6B1E44" w14:textId="49CDCF40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Presentation</w:t>
      </w:r>
      <w:r w:rsidRPr="00E96BDA">
        <w:rPr>
          <w:sz w:val="24"/>
          <w:szCs w:val="24"/>
        </w:rPr>
        <w:t>:</w:t>
      </w:r>
      <w:r>
        <w:rPr>
          <w:sz w:val="24"/>
          <w:szCs w:val="24"/>
        </w:rPr>
        <w:t xml:space="preserve"> gestisce</w:t>
      </w:r>
      <w:r w:rsidRPr="00E96BDA">
        <w:rPr>
          <w:sz w:val="24"/>
          <w:szCs w:val="24"/>
        </w:rPr>
        <w:t xml:space="preserve"> la visualizzazione dei dati e, più in generale, la rappresentazione dei controlli (</w:t>
      </w:r>
      <w:proofErr w:type="spellStart"/>
      <w:r w:rsidRPr="00E96BDA">
        <w:rPr>
          <w:sz w:val="24"/>
          <w:szCs w:val="24"/>
        </w:rPr>
        <w:t>forms</w:t>
      </w:r>
      <w:proofErr w:type="spellEnd"/>
      <w:r w:rsidRPr="00E96BDA">
        <w:rPr>
          <w:sz w:val="24"/>
          <w:szCs w:val="24"/>
        </w:rPr>
        <w:t>, controlli di input, labels, ecc.) necessari per l'interfaccia utente</w:t>
      </w:r>
      <w:r>
        <w:rPr>
          <w:sz w:val="24"/>
          <w:szCs w:val="24"/>
        </w:rPr>
        <w:t>.</w:t>
      </w:r>
    </w:p>
    <w:p w14:paraId="20D6048D" w14:textId="75743814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 xml:space="preserve">Business </w:t>
      </w:r>
      <w:proofErr w:type="spellStart"/>
      <w:r w:rsidRPr="00E96BDA">
        <w:rPr>
          <w:b/>
          <w:bCs/>
          <w:sz w:val="24"/>
          <w:szCs w:val="24"/>
        </w:rPr>
        <w:t>Logic</w:t>
      </w:r>
      <w:proofErr w:type="spellEnd"/>
      <w:r w:rsidRPr="00E96BDA">
        <w:rPr>
          <w:sz w:val="24"/>
          <w:szCs w:val="24"/>
        </w:rPr>
        <w:t>: rappresenta la parte principale dell'applicazione, definendo il domain model dell'applicazione, ovvero le entità (ad esempio:</w:t>
      </w:r>
      <w:r>
        <w:rPr>
          <w:sz w:val="24"/>
          <w:szCs w:val="24"/>
        </w:rPr>
        <w:t xml:space="preserve"> allenatore, lega, asta ecc</w:t>
      </w:r>
      <w:r w:rsidRPr="00E96BDA">
        <w:rPr>
          <w:sz w:val="24"/>
          <w:szCs w:val="24"/>
        </w:rPr>
        <w:t>.), le loro relazioni e le logiche applicative.</w:t>
      </w:r>
    </w:p>
    <w:p w14:paraId="4D795CDB" w14:textId="673B6FA4" w:rsid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Data Access</w:t>
      </w:r>
      <w:r w:rsidRPr="00E96BDA">
        <w:rPr>
          <w:sz w:val="24"/>
          <w:szCs w:val="24"/>
        </w:rPr>
        <w:t>: contiene tutto quello che concerne la persistenza dei dati (database, tabelle, record, file system, ecc.)</w:t>
      </w:r>
      <w:r>
        <w:rPr>
          <w:sz w:val="24"/>
          <w:szCs w:val="24"/>
        </w:rPr>
        <w:t>.</w:t>
      </w:r>
    </w:p>
    <w:p w14:paraId="6E36E1E8" w14:textId="22068033" w:rsidR="006C50AF" w:rsidRDefault="006C50AF" w:rsidP="006C50AF">
      <w:pPr>
        <w:shd w:val="clear" w:color="auto" w:fill="FFFFFF"/>
        <w:spacing w:after="0" w:line="240" w:lineRule="auto"/>
        <w:ind w:left="360"/>
        <w:rPr>
          <w:b/>
          <w:bCs/>
          <w:sz w:val="24"/>
          <w:szCs w:val="24"/>
        </w:rPr>
      </w:pPr>
    </w:p>
    <w:p w14:paraId="6E70EAE2" w14:textId="081675B6" w:rsidR="006C50AF" w:rsidRDefault="006C50AF" w:rsidP="006C50AF">
      <w:pPr>
        <w:shd w:val="clear" w:color="auto" w:fill="FFFFFF"/>
        <w:spacing w:after="0" w:line="240" w:lineRule="auto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AE7220" wp14:editId="1F5D1982">
            <wp:extent cx="2352675" cy="35337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3B86" w14:textId="356A32F6" w:rsidR="00E96BDA" w:rsidRDefault="00E96BDA" w:rsidP="00E96BDA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3454038D" w14:textId="77777777" w:rsidR="006C50AF" w:rsidRDefault="006C50AF" w:rsidP="00E96BDA">
      <w:pPr>
        <w:pStyle w:val="Titolo3"/>
      </w:pPr>
    </w:p>
    <w:p w14:paraId="4631D272" w14:textId="414FFAC4" w:rsidR="00E96BDA" w:rsidRDefault="00E96BDA" w:rsidP="00E96BDA">
      <w:pPr>
        <w:pStyle w:val="Titolo3"/>
      </w:pPr>
      <w:r>
        <w:t>Decomposizione in sottosistemi</w:t>
      </w:r>
    </w:p>
    <w:p w14:paraId="28135505" w14:textId="369D2F2D" w:rsidR="005F201B" w:rsidRDefault="005F201B" w:rsidP="005F201B">
      <w:r>
        <w:t>Il sistema si compone di sette componenti</w:t>
      </w:r>
      <w:r w:rsidRPr="004A0DF8">
        <w:t xml:space="preserve"> che si occupano di</w:t>
      </w:r>
      <w:r>
        <w:t xml:space="preserve"> g</w:t>
      </w:r>
      <w:r w:rsidRPr="004A0DF8">
        <w:t>estirne aspetti e funzionalità differenti:</w:t>
      </w:r>
    </w:p>
    <w:p w14:paraId="4727917C" w14:textId="54052E78" w:rsidR="006C50AF" w:rsidRDefault="006C50AF" w:rsidP="005F201B"/>
    <w:p w14:paraId="65D48510" w14:textId="53719872" w:rsidR="006C50AF" w:rsidRDefault="006C50AF" w:rsidP="006C50AF">
      <w:pPr>
        <w:jc w:val="center"/>
      </w:pPr>
      <w:r>
        <w:rPr>
          <w:noProof/>
        </w:rPr>
        <w:lastRenderedPageBreak/>
        <w:drawing>
          <wp:inline distT="0" distB="0" distL="0" distR="0" wp14:anchorId="47F22F58" wp14:editId="15719439">
            <wp:extent cx="5590549" cy="3733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026" cy="373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645D" w14:textId="1F2B9D3A" w:rsidR="005F201B" w:rsidRDefault="005F201B" w:rsidP="005F201B"/>
    <w:p w14:paraId="5AC92B89" w14:textId="7C699698" w:rsidR="00E96BDA" w:rsidRDefault="00E96BDA" w:rsidP="00E96BDA">
      <w:pPr>
        <w:rPr>
          <w:sz w:val="24"/>
          <w:szCs w:val="24"/>
        </w:rPr>
      </w:pPr>
    </w:p>
    <w:p w14:paraId="79C33070" w14:textId="5DB2740C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>Il livello di Presen</w:t>
      </w:r>
      <w:r w:rsidR="006C50AF">
        <w:rPr>
          <w:sz w:val="24"/>
          <w:szCs w:val="24"/>
        </w:rPr>
        <w:t>tation</w:t>
      </w:r>
      <w:r>
        <w:rPr>
          <w:sz w:val="24"/>
          <w:szCs w:val="24"/>
        </w:rPr>
        <w:t xml:space="preserve"> è composto da un unico sottosistema che gestisce l’interfaccia grafica.</w:t>
      </w:r>
    </w:p>
    <w:p w14:paraId="123FA420" w14:textId="7F2235B1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 xml:space="preserve">Il livello di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è composto da 4 sottosistemi:</w:t>
      </w:r>
    </w:p>
    <w:p w14:paraId="5E72B405" w14:textId="51480CD2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Utenti gestisce la registrazione di nuovi utenti nel sistema, login, eventuali modifiche e cancellazione del profilo;</w:t>
      </w:r>
    </w:p>
    <w:p w14:paraId="49C16D27" w14:textId="53871794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Lega si occupa di funzionalità quali creazione di una nuova lega, invito degli allenatori, organizzazione di aste e gestione delle partite della lega;</w:t>
      </w:r>
    </w:p>
    <w:p w14:paraId="00A067C7" w14:textId="610767F9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Squadra gestisce le funzionalità riguardanti acquisto di giocatori, scambi e schieramento della formazione;</w:t>
      </w:r>
    </w:p>
    <w:p w14:paraId="6C3FA770" w14:textId="37BA0268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Eventi riguarda la pubblicazione, modifica e cancellazione di eventi (o altro tipo di post) pubblicati dallo scout.</w:t>
      </w:r>
    </w:p>
    <w:p w14:paraId="7F956472" w14:textId="77777777" w:rsidR="00722A9C" w:rsidRDefault="00722A9C" w:rsidP="00722A9C">
      <w:pPr>
        <w:ind w:left="360"/>
        <w:rPr>
          <w:sz w:val="24"/>
          <w:szCs w:val="24"/>
        </w:rPr>
      </w:pPr>
      <w:r>
        <w:rPr>
          <w:sz w:val="24"/>
          <w:szCs w:val="24"/>
        </w:rPr>
        <w:t>Il livello di Data Access prevede il sottosistema Storage che immagazzina e gestisce i dati persistenti.</w:t>
      </w:r>
    </w:p>
    <w:p w14:paraId="7F66A31B" w14:textId="77777777" w:rsidR="00722A9C" w:rsidRDefault="00722A9C" w:rsidP="00722A9C">
      <w:pPr>
        <w:ind w:left="360"/>
        <w:rPr>
          <w:sz w:val="24"/>
          <w:szCs w:val="24"/>
        </w:rPr>
      </w:pPr>
    </w:p>
    <w:p w14:paraId="75FB134A" w14:textId="213B6A38" w:rsidR="00722A9C" w:rsidRPr="00722A9C" w:rsidRDefault="00722A9C" w:rsidP="00332319">
      <w:pPr>
        <w:pStyle w:val="Titolo3"/>
      </w:pPr>
      <w:r>
        <w:t xml:space="preserve"> </w:t>
      </w:r>
    </w:p>
    <w:p w14:paraId="44EBAD38" w14:textId="6A931F6F" w:rsidR="00E96BDA" w:rsidRDefault="00332319" w:rsidP="00332319">
      <w:pPr>
        <w:pStyle w:val="Titolo3"/>
      </w:pPr>
      <w:r>
        <w:t>Diagramma di Deployment</w:t>
      </w:r>
    </w:p>
    <w:p w14:paraId="2929D8F1" w14:textId="77777777" w:rsidR="00F96B0F" w:rsidRPr="00F96B0F" w:rsidRDefault="00F96B0F" w:rsidP="00F96B0F"/>
    <w:p w14:paraId="7CBD499E" w14:textId="04BE1F7F" w:rsidR="00332319" w:rsidRDefault="00332319" w:rsidP="00332319"/>
    <w:p w14:paraId="0CCB1099" w14:textId="504C0787" w:rsidR="00332319" w:rsidRPr="00332319" w:rsidRDefault="00332319" w:rsidP="00332319">
      <w:pPr>
        <w:pStyle w:val="Titolo2"/>
      </w:pPr>
      <w:r>
        <w:lastRenderedPageBreak/>
        <w:t>Mapping hardware/software</w:t>
      </w:r>
    </w:p>
    <w:p w14:paraId="6A4C5FAA" w14:textId="31E0E35C" w:rsidR="00E96BDA" w:rsidRDefault="00614DEE" w:rsidP="00332319">
      <w:pPr>
        <w:rPr>
          <w:sz w:val="24"/>
          <w:szCs w:val="24"/>
        </w:rPr>
      </w:pPr>
      <w:r>
        <w:rPr>
          <w:sz w:val="24"/>
          <w:szCs w:val="24"/>
        </w:rPr>
        <w:t>Il sistema che sarà realizzato si basa su un’architettura Web-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. La struttura hardware è composta da un server centrale e vari client che possono collegarsi. Sul server ci sarà un DBMS per la gestione dei dati persistenti. Il client conterrà </w:t>
      </w:r>
      <w:proofErr w:type="spellStart"/>
      <w:r>
        <w:rPr>
          <w:sz w:val="24"/>
          <w:szCs w:val="24"/>
        </w:rPr>
        <w:t>presentation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e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(JavaScript), il server conterrà la logica di business (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e JSP) e il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di data storage.</w:t>
      </w:r>
    </w:p>
    <w:p w14:paraId="1B7EFED7" w14:textId="72033D58" w:rsidR="00614DEE" w:rsidRDefault="00614DEE" w:rsidP="00332319">
      <w:pPr>
        <w:rPr>
          <w:sz w:val="24"/>
          <w:szCs w:val="24"/>
        </w:rPr>
      </w:pPr>
    </w:p>
    <w:p w14:paraId="01553E80" w14:textId="3E4B6CC6" w:rsidR="00614DEE" w:rsidRDefault="00614DEE" w:rsidP="00332319">
      <w:pPr>
        <w:rPr>
          <w:sz w:val="24"/>
          <w:szCs w:val="24"/>
        </w:rPr>
      </w:pPr>
    </w:p>
    <w:p w14:paraId="6E98AB37" w14:textId="213896DA" w:rsidR="00614DEE" w:rsidRDefault="00614DEE" w:rsidP="0098200D">
      <w:pPr>
        <w:pStyle w:val="Titolo2"/>
      </w:pPr>
      <w:r>
        <w:t>Gestione dei dati persistenti</w:t>
      </w:r>
    </w:p>
    <w:p w14:paraId="12FFF5ED" w14:textId="52E476F1" w:rsidR="00614DEE" w:rsidRDefault="00CB5A3B" w:rsidP="00332319">
      <w:pPr>
        <w:rPr>
          <w:sz w:val="24"/>
          <w:szCs w:val="24"/>
        </w:rPr>
      </w:pPr>
      <w:r>
        <w:rPr>
          <w:sz w:val="24"/>
          <w:szCs w:val="24"/>
        </w:rPr>
        <w:t>Per gestire i dati persistenti è stato preferito l’utilizzo di un database relazionale poiché serve un ampio spazio di memorizzazione. Inoltre, i database consentono l’accesso concorrente da parte di più utenti.</w:t>
      </w:r>
    </w:p>
    <w:p w14:paraId="21B3EB92" w14:textId="0E6108B9" w:rsidR="0098200D" w:rsidRDefault="0098200D" w:rsidP="00332319">
      <w:pPr>
        <w:rPr>
          <w:sz w:val="24"/>
          <w:szCs w:val="24"/>
        </w:rPr>
      </w:pPr>
    </w:p>
    <w:p w14:paraId="3B985C07" w14:textId="0DFCBEBD" w:rsidR="0098200D" w:rsidRDefault="0098200D" w:rsidP="003323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AA7BDA" wp14:editId="46B820D5">
            <wp:extent cx="6120130" cy="45789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016D" w14:textId="77777777" w:rsidR="00CB5A3B" w:rsidRDefault="00CB5A3B" w:rsidP="00332319">
      <w:pPr>
        <w:rPr>
          <w:sz w:val="24"/>
          <w:szCs w:val="24"/>
        </w:rPr>
      </w:pPr>
    </w:p>
    <w:p w14:paraId="37721246" w14:textId="2E33E5B1" w:rsidR="00614DEE" w:rsidRDefault="00614DEE" w:rsidP="00332319">
      <w:pPr>
        <w:rPr>
          <w:sz w:val="24"/>
          <w:szCs w:val="24"/>
        </w:rPr>
      </w:pPr>
    </w:p>
    <w:p w14:paraId="17FF7E1C" w14:textId="2300370D" w:rsidR="00614DEE" w:rsidRDefault="00614DEE" w:rsidP="0098200D">
      <w:pPr>
        <w:pStyle w:val="Titolo2"/>
      </w:pPr>
      <w:r>
        <w:t>Controllo d’accesso</w:t>
      </w:r>
    </w:p>
    <w:p w14:paraId="714E868A" w14:textId="43F803CA" w:rsidR="000D603C" w:rsidRDefault="000D603C" w:rsidP="00332319">
      <w:pPr>
        <w:rPr>
          <w:sz w:val="24"/>
          <w:szCs w:val="24"/>
        </w:rPr>
      </w:pPr>
      <w:r>
        <w:rPr>
          <w:sz w:val="24"/>
          <w:szCs w:val="24"/>
        </w:rPr>
        <w:t xml:space="preserve">Nel sistema si hanno 3 tipologie di utenti: allenatore, presidente e scout. Ogni utente può accedere al sito tramite un sistema di login composto da username e password. Ogni attore può accedere a diverse funzionalità del sistema ma con diritti di accesso regolamentati sulla base delle </w:t>
      </w:r>
      <w:r>
        <w:rPr>
          <w:sz w:val="24"/>
          <w:szCs w:val="24"/>
        </w:rPr>
        <w:lastRenderedPageBreak/>
        <w:t xml:space="preserve">differenti tipologie di utenza. Per documentare i diritti di accesso </w:t>
      </w:r>
      <w:r w:rsidR="0098200D">
        <w:rPr>
          <w:sz w:val="24"/>
          <w:szCs w:val="24"/>
        </w:rPr>
        <w:t>e per tenerne traccia all’interno del sistema usufruiamo di una tabella di controllo degli accessi.</w:t>
      </w:r>
    </w:p>
    <w:p w14:paraId="1CB637B9" w14:textId="45745371" w:rsidR="0098200D" w:rsidRDefault="0098200D" w:rsidP="003323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CreazioneLega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unioneAllaLega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organizzazioneAsta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partecipazioneAsta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gestioneSquadra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gestionePost</w:t>
      </w:r>
      <w:proofErr w:type="spellEnd"/>
    </w:p>
    <w:p w14:paraId="1AB1F13E" w14:textId="37808D2C" w:rsidR="00F96B0F" w:rsidRDefault="00F96B0F" w:rsidP="00332319">
      <w:pPr>
        <w:rPr>
          <w:sz w:val="24"/>
          <w:szCs w:val="24"/>
        </w:rPr>
      </w:pPr>
    </w:p>
    <w:p w14:paraId="59B4ACEC" w14:textId="035AAEB5" w:rsidR="00F96B0F" w:rsidRDefault="00F96B0F" w:rsidP="00332319">
      <w:pPr>
        <w:rPr>
          <w:sz w:val="24"/>
          <w:szCs w:val="24"/>
        </w:rPr>
      </w:pPr>
    </w:p>
    <w:p w14:paraId="48ED087B" w14:textId="4A3DFB74" w:rsidR="00F96B0F" w:rsidRDefault="00F96B0F" w:rsidP="00332319">
      <w:pPr>
        <w:rPr>
          <w:sz w:val="24"/>
          <w:szCs w:val="24"/>
        </w:rPr>
      </w:pPr>
      <w:r>
        <w:rPr>
          <w:sz w:val="24"/>
          <w:szCs w:val="24"/>
        </w:rPr>
        <w:t>Controllo flusso globale del sistema</w:t>
      </w:r>
    </w:p>
    <w:p w14:paraId="46E45B8B" w14:textId="4198CB7F" w:rsidR="00F96B0F" w:rsidRDefault="00F96B0F" w:rsidP="00332319">
      <w:pPr>
        <w:rPr>
          <w:sz w:val="24"/>
          <w:szCs w:val="24"/>
        </w:rPr>
      </w:pPr>
    </w:p>
    <w:p w14:paraId="1DC3A579" w14:textId="124ED397" w:rsidR="00F96B0F" w:rsidRDefault="00F96B0F" w:rsidP="00332319">
      <w:pPr>
        <w:rPr>
          <w:sz w:val="24"/>
          <w:szCs w:val="24"/>
        </w:rPr>
      </w:pPr>
      <w:r>
        <w:rPr>
          <w:sz w:val="24"/>
          <w:szCs w:val="24"/>
        </w:rPr>
        <w:t>Condizione limite</w:t>
      </w:r>
      <w:bookmarkStart w:id="0" w:name="_GoBack"/>
      <w:bookmarkEnd w:id="0"/>
    </w:p>
    <w:p w14:paraId="75180A3D" w14:textId="57AA4055" w:rsidR="00F96B0F" w:rsidRDefault="00F96B0F" w:rsidP="00F96B0F">
      <w:pPr>
        <w:ind w:left="708"/>
        <w:rPr>
          <w:sz w:val="24"/>
          <w:szCs w:val="24"/>
        </w:rPr>
      </w:pPr>
      <w:r>
        <w:rPr>
          <w:sz w:val="24"/>
          <w:szCs w:val="24"/>
        </w:rPr>
        <w:t>Start-up</w:t>
      </w:r>
    </w:p>
    <w:p w14:paraId="172411C2" w14:textId="7E1A3FA1" w:rsidR="00F96B0F" w:rsidRDefault="00F96B0F" w:rsidP="00F96B0F">
      <w:pPr>
        <w:ind w:left="708"/>
        <w:rPr>
          <w:sz w:val="24"/>
          <w:szCs w:val="24"/>
        </w:rPr>
      </w:pPr>
      <w:r>
        <w:rPr>
          <w:sz w:val="24"/>
          <w:szCs w:val="24"/>
        </w:rPr>
        <w:t>Start-up (a seguito di un fallimento)</w:t>
      </w:r>
    </w:p>
    <w:p w14:paraId="50080E8E" w14:textId="7D667168" w:rsidR="00F96B0F" w:rsidRDefault="00F96B0F" w:rsidP="00F96B0F">
      <w:pPr>
        <w:ind w:left="708"/>
        <w:rPr>
          <w:sz w:val="24"/>
          <w:szCs w:val="24"/>
        </w:rPr>
      </w:pPr>
      <w:r>
        <w:rPr>
          <w:sz w:val="24"/>
          <w:szCs w:val="24"/>
        </w:rPr>
        <w:t>Terminazione</w:t>
      </w:r>
    </w:p>
    <w:p w14:paraId="1CA2A18C" w14:textId="77777777" w:rsidR="00F96B0F" w:rsidRDefault="00F96B0F" w:rsidP="00332319">
      <w:pPr>
        <w:rPr>
          <w:sz w:val="24"/>
          <w:szCs w:val="24"/>
        </w:rPr>
      </w:pPr>
    </w:p>
    <w:p w14:paraId="31DA5D43" w14:textId="6D1C5EDC" w:rsidR="00614DEE" w:rsidRDefault="00614DEE" w:rsidP="00332319">
      <w:pPr>
        <w:rPr>
          <w:sz w:val="24"/>
          <w:szCs w:val="24"/>
        </w:rPr>
      </w:pPr>
    </w:p>
    <w:p w14:paraId="74701A00" w14:textId="0BA26A6A" w:rsidR="0098200D" w:rsidRDefault="0098200D" w:rsidP="00332319">
      <w:pPr>
        <w:rPr>
          <w:sz w:val="24"/>
          <w:szCs w:val="24"/>
        </w:rPr>
      </w:pPr>
    </w:p>
    <w:p w14:paraId="70D91416" w14:textId="77777777" w:rsidR="0098200D" w:rsidRPr="00332319" w:rsidRDefault="0098200D" w:rsidP="00332319">
      <w:pPr>
        <w:rPr>
          <w:sz w:val="24"/>
          <w:szCs w:val="24"/>
        </w:rPr>
      </w:pPr>
    </w:p>
    <w:p w14:paraId="4B678844" w14:textId="70CCE3AD" w:rsidR="00E96BDA" w:rsidRPr="008D53D8" w:rsidRDefault="00E96BDA" w:rsidP="008D53D8">
      <w:pPr>
        <w:rPr>
          <w:sz w:val="24"/>
          <w:szCs w:val="24"/>
        </w:rPr>
      </w:pPr>
    </w:p>
    <w:p w14:paraId="3DB871F6" w14:textId="77777777" w:rsidR="008D53D8" w:rsidRPr="008D53D8" w:rsidRDefault="008D53D8" w:rsidP="008D53D8">
      <w:pPr>
        <w:rPr>
          <w:sz w:val="24"/>
          <w:szCs w:val="24"/>
        </w:rPr>
      </w:pPr>
    </w:p>
    <w:p w14:paraId="6F882913" w14:textId="77777777" w:rsidR="008D53D8" w:rsidRDefault="008D53D8" w:rsidP="008D53D8"/>
    <w:p w14:paraId="7F99B86A" w14:textId="77777777" w:rsidR="008D53D8" w:rsidRPr="008D53D8" w:rsidRDefault="008D53D8" w:rsidP="008D53D8"/>
    <w:p w14:paraId="0E62804F" w14:textId="77777777" w:rsidR="008D53D8" w:rsidRPr="008D53D8" w:rsidRDefault="008D53D8" w:rsidP="008D53D8"/>
    <w:p w14:paraId="7BEF09BD" w14:textId="77777777" w:rsidR="000B4A3B" w:rsidRPr="000B4A3B" w:rsidRDefault="000B4A3B" w:rsidP="000B4A3B"/>
    <w:p w14:paraId="0B105384" w14:textId="77777777" w:rsidR="004F06BD" w:rsidRPr="006A76A1" w:rsidRDefault="004F06BD"/>
    <w:p w14:paraId="0F429CA7" w14:textId="77777777" w:rsidR="004F06BD" w:rsidRPr="006A76A1" w:rsidRDefault="004F06BD"/>
    <w:sectPr w:rsidR="004F06BD" w:rsidRPr="006A7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71BAB"/>
    <w:multiLevelType w:val="multilevel"/>
    <w:tmpl w:val="64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F26CB"/>
    <w:multiLevelType w:val="hybridMultilevel"/>
    <w:tmpl w:val="D2BC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809EE"/>
    <w:multiLevelType w:val="hybridMultilevel"/>
    <w:tmpl w:val="510CB6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019FB"/>
    <w:multiLevelType w:val="hybridMultilevel"/>
    <w:tmpl w:val="D4BEF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61824"/>
    <w:multiLevelType w:val="hybridMultilevel"/>
    <w:tmpl w:val="1DFCC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A0E3A"/>
    <w:multiLevelType w:val="hybridMultilevel"/>
    <w:tmpl w:val="0BB4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BD"/>
    <w:rsid w:val="000419F7"/>
    <w:rsid w:val="00043207"/>
    <w:rsid w:val="000B4A3B"/>
    <w:rsid w:val="000D603C"/>
    <w:rsid w:val="00124935"/>
    <w:rsid w:val="00151324"/>
    <w:rsid w:val="00332319"/>
    <w:rsid w:val="00350FCB"/>
    <w:rsid w:val="003860CA"/>
    <w:rsid w:val="004F06BD"/>
    <w:rsid w:val="00504390"/>
    <w:rsid w:val="005F201B"/>
    <w:rsid w:val="00614DEE"/>
    <w:rsid w:val="00676C3D"/>
    <w:rsid w:val="006A76A1"/>
    <w:rsid w:val="006C50AF"/>
    <w:rsid w:val="00722A9C"/>
    <w:rsid w:val="00867296"/>
    <w:rsid w:val="00893849"/>
    <w:rsid w:val="008D53D8"/>
    <w:rsid w:val="0093377E"/>
    <w:rsid w:val="0098200D"/>
    <w:rsid w:val="00A572A4"/>
    <w:rsid w:val="00CB5A3B"/>
    <w:rsid w:val="00E96BDA"/>
    <w:rsid w:val="00EE574B"/>
    <w:rsid w:val="00F156D2"/>
    <w:rsid w:val="00F96B0F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0F8A"/>
  <w15:chartTrackingRefBased/>
  <w15:docId w15:val="{DA5D5429-820C-4DF7-B3B5-5FD90D7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4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4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53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0B4A3B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4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4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5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D53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982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pasqq q</dc:creator>
  <cp:keywords/>
  <dc:description/>
  <cp:lastModifiedBy>Maria Natale</cp:lastModifiedBy>
  <cp:revision>5</cp:revision>
  <dcterms:created xsi:type="dcterms:W3CDTF">2019-11-19T18:41:00Z</dcterms:created>
  <dcterms:modified xsi:type="dcterms:W3CDTF">2019-11-26T14:04:00Z</dcterms:modified>
</cp:coreProperties>
</file>