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asemplice-2"/>
        <w:tblW w:w="9781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166C20" w:rsidRPr="00166C20" w14:paraId="58C2AA51" w14:textId="77777777" w:rsidTr="00166C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7F22BF" w14:textId="77777777" w:rsidR="00166C20" w:rsidRPr="00166C20" w:rsidRDefault="00166C20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539" w:type="dxa"/>
          </w:tcPr>
          <w:p w14:paraId="2B64E56F" w14:textId="77777777" w:rsidR="00166C20" w:rsidRPr="00166C20" w:rsidRDefault="00166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Registrazione</w:t>
            </w:r>
          </w:p>
        </w:tc>
      </w:tr>
      <w:tr w:rsidR="00166C20" w:rsidRPr="00166C20" w14:paraId="5D8D85B7" w14:textId="77777777" w:rsidTr="00166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0CBAD8" w14:textId="77777777" w:rsidR="00166C20" w:rsidRPr="00166C20" w:rsidRDefault="00166C20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539" w:type="dxa"/>
          </w:tcPr>
          <w:p w14:paraId="6668CD01" w14:textId="77777777" w:rsidR="00166C20" w:rsidRPr="00166C20" w:rsidRDefault="00166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non registrato</w:t>
            </w:r>
          </w:p>
        </w:tc>
      </w:tr>
      <w:tr w:rsidR="00166C20" w:rsidRPr="00166C20" w14:paraId="2D458B7B" w14:textId="77777777" w:rsidTr="00166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4F9BF8" w14:textId="77777777" w:rsidR="00166C20" w:rsidRPr="00166C20" w:rsidRDefault="00166C20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539" w:type="dxa"/>
          </w:tcPr>
          <w:p w14:paraId="1E1F2E72" w14:textId="77777777" w:rsidR="00166C20" w:rsidRPr="00166C20" w:rsidRDefault="00166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inizia quando un utente visita il sito e clicca su una voce di menu “Registrati”</w:t>
            </w:r>
          </w:p>
        </w:tc>
      </w:tr>
      <w:tr w:rsidR="00166C20" w:rsidRPr="00166C20" w14:paraId="70CAA654" w14:textId="77777777" w:rsidTr="00166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04ACC6" w14:textId="77777777" w:rsidR="00166C20" w:rsidRPr="00166C20" w:rsidRDefault="00166C20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539" w:type="dxa"/>
          </w:tcPr>
          <w:p w14:paraId="2E64FF86" w14:textId="77777777" w:rsidR="00166C20" w:rsidRDefault="00166C20" w:rsidP="00166C20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si trova nella pagina di registrazione in cui c’è un </w:t>
            </w:r>
            <w:proofErr w:type="spellStart"/>
            <w:r>
              <w:rPr>
                <w:sz w:val="24"/>
                <w:szCs w:val="24"/>
              </w:rPr>
              <w:t>form</w:t>
            </w:r>
            <w:proofErr w:type="spellEnd"/>
            <w:r>
              <w:rPr>
                <w:sz w:val="24"/>
                <w:szCs w:val="24"/>
              </w:rPr>
              <w:t xml:space="preserve"> che chiede l’inserimento dei dati.</w:t>
            </w:r>
          </w:p>
          <w:p w14:paraId="73AB781D" w14:textId="77777777" w:rsidR="00166C20" w:rsidRDefault="00166C20" w:rsidP="00166C20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inserisce nome, cognome ed e-mail.</w:t>
            </w:r>
          </w:p>
          <w:p w14:paraId="142BF8D5" w14:textId="77777777" w:rsidR="00166C20" w:rsidRDefault="00166C20" w:rsidP="00166C20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deve inoltre scegliere un username (che deve essere unico) e una password.</w:t>
            </w:r>
          </w:p>
          <w:p w14:paraId="75F5C670" w14:textId="77777777" w:rsidR="00166C20" w:rsidRPr="00166C20" w:rsidRDefault="00166C20" w:rsidP="00166C20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L’utente, dopo aver inserito tutti i dati, clicca su “Registrati”.</w:t>
            </w:r>
          </w:p>
        </w:tc>
      </w:tr>
      <w:tr w:rsidR="00166C20" w:rsidRPr="00166C20" w14:paraId="5A9F64E5" w14:textId="77777777" w:rsidTr="00166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5BD73C" w14:textId="77777777" w:rsidR="00166C20" w:rsidRPr="00166C20" w:rsidRDefault="00166C20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539" w:type="dxa"/>
          </w:tcPr>
          <w:p w14:paraId="435CCFDF" w14:textId="77777777" w:rsidR="00166C20" w:rsidRPr="00166C20" w:rsidRDefault="00166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termina quando l’utente si è correttamente registrato</w:t>
            </w:r>
          </w:p>
        </w:tc>
      </w:tr>
      <w:tr w:rsidR="00166C20" w:rsidRPr="00166C20" w14:paraId="6F2F9F8E" w14:textId="77777777" w:rsidTr="00166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EE7897" w14:textId="77777777" w:rsidR="00166C20" w:rsidRPr="00166C20" w:rsidRDefault="00166C20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539" w:type="dxa"/>
          </w:tcPr>
          <w:p w14:paraId="6A94F2B3" w14:textId="1FB329E4" w:rsidR="00166C20" w:rsidRPr="00166C20" w:rsidRDefault="00166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può aver inserito dei dati non valid</w:t>
            </w:r>
            <w:r w:rsidR="0028108D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 (es. un username che esiste già) oppure dati in formato errato. Nel caso si verifichi un’eccezione di questo tipo l’utente sarà notificato dell’errore e sarà reindirizzato alla pagina di registrazione.</w:t>
            </w:r>
          </w:p>
        </w:tc>
      </w:tr>
      <w:tr w:rsidR="00166C20" w:rsidRPr="00166C20" w14:paraId="6F8CB532" w14:textId="77777777" w:rsidTr="00166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090552" w14:textId="77777777" w:rsidR="00166C20" w:rsidRPr="00166C20" w:rsidRDefault="00166C20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539" w:type="dxa"/>
          </w:tcPr>
          <w:p w14:paraId="221DE2A6" w14:textId="77777777" w:rsidR="00166C20" w:rsidRPr="00166C20" w:rsidRDefault="00166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4103687" w14:textId="31F7C814" w:rsidR="006F7EA2" w:rsidRDefault="006F7EA2">
      <w:pPr>
        <w:rPr>
          <w:b/>
          <w:bCs/>
        </w:rPr>
      </w:pPr>
    </w:p>
    <w:p w14:paraId="75EE5F99" w14:textId="77777777" w:rsidR="00AF105C" w:rsidRPr="00910AEE" w:rsidRDefault="00AF105C" w:rsidP="00AF105C">
      <w:pPr>
        <w:rPr>
          <w:sz w:val="24"/>
          <w:szCs w:val="24"/>
          <w:u w:val="single"/>
        </w:rPr>
      </w:pPr>
      <w:r w:rsidRPr="00261CD1">
        <w:rPr>
          <w:b/>
          <w:bCs/>
          <w:sz w:val="24"/>
          <w:szCs w:val="24"/>
        </w:rPr>
        <w:t>Registrazione</w:t>
      </w:r>
      <w:r>
        <w:rPr>
          <w:sz w:val="24"/>
          <w:szCs w:val="24"/>
        </w:rPr>
        <w:t xml:space="preserve">, </w:t>
      </w:r>
      <w:r w:rsidRPr="00672F1B">
        <w:rPr>
          <w:b/>
          <w:bCs/>
          <w:sz w:val="24"/>
          <w:szCs w:val="24"/>
        </w:rPr>
        <w:t>Logi</w:t>
      </w:r>
      <w:r w:rsidRPr="00AF105C">
        <w:rPr>
          <w:b/>
          <w:bCs/>
          <w:sz w:val="24"/>
          <w:szCs w:val="24"/>
        </w:rPr>
        <w:t>n</w:t>
      </w:r>
      <w:r>
        <w:rPr>
          <w:sz w:val="24"/>
          <w:szCs w:val="24"/>
        </w:rPr>
        <w:t xml:space="preserve">, </w:t>
      </w:r>
      <w:proofErr w:type="spellStart"/>
      <w:r w:rsidRPr="00261CD1">
        <w:rPr>
          <w:b/>
          <w:bCs/>
          <w:sz w:val="24"/>
          <w:szCs w:val="24"/>
        </w:rPr>
        <w:t>CreazioneLega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672F1B">
        <w:rPr>
          <w:b/>
          <w:bCs/>
          <w:sz w:val="24"/>
          <w:szCs w:val="24"/>
        </w:rPr>
        <w:t>OrganizzazioneAsta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910AEE">
        <w:rPr>
          <w:b/>
          <w:bCs/>
          <w:sz w:val="24"/>
          <w:szCs w:val="24"/>
        </w:rPr>
        <w:t>PartecipazioneAsta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AF105C">
        <w:rPr>
          <w:b/>
          <w:bCs/>
          <w:sz w:val="24"/>
          <w:szCs w:val="24"/>
        </w:rPr>
        <w:t>InvioPropostaScambio</w:t>
      </w:r>
      <w:proofErr w:type="spellEnd"/>
      <w:r w:rsidRPr="00AF105C">
        <w:rPr>
          <w:b/>
          <w:bCs/>
          <w:sz w:val="24"/>
          <w:szCs w:val="24"/>
        </w:rPr>
        <w:t xml:space="preserve">, </w:t>
      </w:r>
      <w:proofErr w:type="spellStart"/>
      <w:r w:rsidRPr="00AF105C">
        <w:rPr>
          <w:b/>
          <w:bCs/>
          <w:sz w:val="24"/>
          <w:szCs w:val="24"/>
        </w:rPr>
        <w:t>RicezionePropostaScambio</w:t>
      </w:r>
      <w:proofErr w:type="spellEnd"/>
      <w:r>
        <w:rPr>
          <w:sz w:val="24"/>
          <w:szCs w:val="24"/>
        </w:rPr>
        <w:t xml:space="preserve"> , </w:t>
      </w:r>
      <w:proofErr w:type="spellStart"/>
      <w:r w:rsidRPr="007E57B2">
        <w:rPr>
          <w:b/>
          <w:bCs/>
          <w:sz w:val="24"/>
          <w:szCs w:val="24"/>
        </w:rPr>
        <w:t>GestioneFormazione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VisualizzaClassifica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672F1B">
        <w:rPr>
          <w:b/>
          <w:bCs/>
          <w:sz w:val="24"/>
          <w:szCs w:val="24"/>
        </w:rPr>
        <w:t>VisualizzaRisultatiPartite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PubblicazioneConsigli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OrganizzazioneEventoSociale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A332A0">
        <w:rPr>
          <w:b/>
          <w:bCs/>
          <w:sz w:val="24"/>
          <w:szCs w:val="24"/>
        </w:rPr>
        <w:t>InvitaAllenatore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7E57B2">
        <w:rPr>
          <w:b/>
          <w:bCs/>
          <w:sz w:val="24"/>
          <w:szCs w:val="24"/>
        </w:rPr>
        <w:t>UnioneLega</w:t>
      </w:r>
      <w:bookmarkStart w:id="0" w:name="_GoBack"/>
      <w:bookmarkEnd w:id="0"/>
      <w:proofErr w:type="spellEnd"/>
    </w:p>
    <w:p w14:paraId="09C37A5D" w14:textId="2B3A061F" w:rsidR="00844CE1" w:rsidRDefault="00844CE1">
      <w:pPr>
        <w:rPr>
          <w:b/>
          <w:bCs/>
        </w:rPr>
      </w:pPr>
    </w:p>
    <w:p w14:paraId="4E0EC473" w14:textId="77777777" w:rsidR="009E3FB9" w:rsidRDefault="009E3FB9">
      <w:pPr>
        <w:rPr>
          <w:b/>
          <w:bCs/>
        </w:rPr>
      </w:pPr>
    </w:p>
    <w:tbl>
      <w:tblPr>
        <w:tblStyle w:val="Tabellasemplice-2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9E3FB9" w:rsidRPr="00166C20" w14:paraId="2651A770" w14:textId="77777777" w:rsidTr="009E3F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935A67" w14:textId="77777777" w:rsidR="009E3FB9" w:rsidRPr="00166C20" w:rsidRDefault="009E3FB9" w:rsidP="00606CC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5AFFE71A" w14:textId="55CEE584" w:rsidR="009E3FB9" w:rsidRPr="00166C20" w:rsidRDefault="00EA71DA" w:rsidP="00606C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CreazioneLega</w:t>
            </w:r>
            <w:proofErr w:type="spellEnd"/>
          </w:p>
        </w:tc>
      </w:tr>
      <w:tr w:rsidR="009E3FB9" w:rsidRPr="00166C20" w14:paraId="2BA5AF53" w14:textId="77777777" w:rsidTr="009E3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91491C" w14:textId="77777777" w:rsidR="009E3FB9" w:rsidRPr="00166C20" w:rsidRDefault="009E3FB9" w:rsidP="00606CC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51AE6D58" w14:textId="0E11444D" w:rsidR="009E3FB9" w:rsidRPr="00166C20" w:rsidRDefault="00EA71DA" w:rsidP="00606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Presidente</w:t>
            </w:r>
          </w:p>
        </w:tc>
      </w:tr>
      <w:tr w:rsidR="009E3FB9" w:rsidRPr="00166C20" w14:paraId="23007382" w14:textId="77777777" w:rsidTr="009E3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43BB47" w14:textId="77777777" w:rsidR="009E3FB9" w:rsidRPr="00166C20" w:rsidRDefault="009E3FB9" w:rsidP="00606CC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57744824" w14:textId="1BCC7D73" w:rsidR="009E3FB9" w:rsidRPr="00166C20" w:rsidRDefault="009E3FB9" w:rsidP="00606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inizia quando</w:t>
            </w:r>
            <w:r w:rsidR="00EA71DA">
              <w:rPr>
                <w:sz w:val="24"/>
                <w:szCs w:val="24"/>
              </w:rPr>
              <w:t xml:space="preserve"> un utente registrato clicca sulla funzionalità “crea nuova lega”</w:t>
            </w:r>
            <w:r w:rsidR="005D55E9">
              <w:rPr>
                <w:sz w:val="24"/>
                <w:szCs w:val="24"/>
              </w:rPr>
              <w:t>. L’utente deve essere registrato.</w:t>
            </w:r>
          </w:p>
        </w:tc>
      </w:tr>
      <w:tr w:rsidR="009E3FB9" w:rsidRPr="00166C20" w14:paraId="575C7841" w14:textId="77777777" w:rsidTr="009E3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35C0150" w14:textId="77777777" w:rsidR="009E3FB9" w:rsidRPr="00166C20" w:rsidRDefault="009E3FB9" w:rsidP="00606CC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0697C8DD" w14:textId="77777777" w:rsidR="009E3FB9" w:rsidRDefault="00EA71DA" w:rsidP="009E3FB9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sceglie il nome della lega e il logo.</w:t>
            </w:r>
          </w:p>
          <w:p w14:paraId="2D69366E" w14:textId="77777777" w:rsidR="00EA71DA" w:rsidRDefault="00EA71DA" w:rsidP="009E3FB9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Decide il numero massimo dei giocatori (da 4 a 10) e la quota mensile.</w:t>
            </w:r>
          </w:p>
          <w:p w14:paraId="2994ABF0" w14:textId="77777777" w:rsidR="00EA71DA" w:rsidRDefault="00EA71DA" w:rsidP="009E3FB9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 i premi decidendo la percentuale di vincita per primo, secondo e terzo posto.</w:t>
            </w:r>
          </w:p>
          <w:p w14:paraId="6B1EB7A8" w14:textId="77777777" w:rsidR="00EA71DA" w:rsidRDefault="00EA71DA" w:rsidP="009E3FB9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Sceglie il budget per ogni giocatore e la modalità d’asta.</w:t>
            </w:r>
          </w:p>
          <w:p w14:paraId="5BAB5804" w14:textId="26505F09" w:rsidR="00EA71DA" w:rsidRPr="00166C20" w:rsidRDefault="00EA71DA" w:rsidP="009E3FB9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Conferma il modulo e crea la lega.</w:t>
            </w:r>
          </w:p>
        </w:tc>
      </w:tr>
      <w:tr w:rsidR="009E3FB9" w:rsidRPr="00166C20" w14:paraId="6C311F24" w14:textId="77777777" w:rsidTr="009E3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7E378C" w14:textId="77777777" w:rsidR="009E3FB9" w:rsidRPr="00166C20" w:rsidRDefault="009E3FB9" w:rsidP="00606CC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3225B8D9" w14:textId="7DDA6B8A" w:rsidR="009E3FB9" w:rsidRPr="00166C20" w:rsidRDefault="009E3FB9" w:rsidP="00606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termina quando </w:t>
            </w:r>
            <w:r w:rsidR="00EA71DA">
              <w:rPr>
                <w:sz w:val="24"/>
                <w:szCs w:val="24"/>
              </w:rPr>
              <w:t>l’utente ha correttamente creato una lega.</w:t>
            </w:r>
          </w:p>
        </w:tc>
      </w:tr>
      <w:tr w:rsidR="009E3FB9" w:rsidRPr="00166C20" w14:paraId="7A034D4A" w14:textId="77777777" w:rsidTr="009E3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849EC4" w14:textId="77777777" w:rsidR="009E3FB9" w:rsidRPr="00166C20" w:rsidRDefault="009E3FB9" w:rsidP="00606CC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01CB9442" w14:textId="670BF84D" w:rsidR="009E3FB9" w:rsidRPr="00166C20" w:rsidRDefault="00EA71DA" w:rsidP="00606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per poter creare la lega deve inserire correttamente tutti i dati richiesti altrimenti sarà reindirizzato di nuovo alla stessa pagina.</w:t>
            </w:r>
          </w:p>
        </w:tc>
      </w:tr>
      <w:tr w:rsidR="009E3FB9" w:rsidRPr="00166C20" w14:paraId="3C67E6EA" w14:textId="77777777" w:rsidTr="009E3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B8FB41" w14:textId="77777777" w:rsidR="009E3FB9" w:rsidRPr="00166C20" w:rsidRDefault="009E3FB9" w:rsidP="00606CC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328BE89F" w14:textId="77777777" w:rsidR="009E3FB9" w:rsidRPr="00166C20" w:rsidRDefault="009E3FB9" w:rsidP="00606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9127FF6" w14:textId="0C1FE756" w:rsidR="009E3FB9" w:rsidRDefault="009E3FB9">
      <w:pPr>
        <w:rPr>
          <w:b/>
          <w:bCs/>
        </w:rPr>
      </w:pPr>
    </w:p>
    <w:p w14:paraId="3EFA86E3" w14:textId="2C159898" w:rsidR="00261CD1" w:rsidRDefault="00261CD1">
      <w:pPr>
        <w:rPr>
          <w:b/>
          <w:bCs/>
        </w:rPr>
      </w:pPr>
    </w:p>
    <w:p w14:paraId="538BC8CC" w14:textId="77777777" w:rsidR="00261CD1" w:rsidRDefault="00261CD1">
      <w:pPr>
        <w:rPr>
          <w:b/>
          <w:bCs/>
        </w:rPr>
      </w:pPr>
    </w:p>
    <w:tbl>
      <w:tblPr>
        <w:tblStyle w:val="Tabellasemplice-2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261CD1" w:rsidRPr="00166C20" w14:paraId="6CAAEDE7" w14:textId="77777777" w:rsidTr="004169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6C4FF6" w14:textId="77777777" w:rsidR="00261CD1" w:rsidRPr="00166C20" w:rsidRDefault="00261CD1" w:rsidP="0041691C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5B44778B" w14:textId="2255EC7B" w:rsidR="00261CD1" w:rsidRPr="00166C20" w:rsidRDefault="00261CD1" w:rsidP="004169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InvitaAllenatore</w:t>
            </w:r>
            <w:proofErr w:type="spellEnd"/>
          </w:p>
        </w:tc>
      </w:tr>
      <w:tr w:rsidR="00261CD1" w:rsidRPr="00166C20" w14:paraId="1EE2F699" w14:textId="77777777" w:rsidTr="00416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75B206" w14:textId="77777777" w:rsidR="00261CD1" w:rsidRPr="00166C20" w:rsidRDefault="00261CD1" w:rsidP="0041691C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623B7ACD" w14:textId="77777777" w:rsidR="00261CD1" w:rsidRPr="00166C20" w:rsidRDefault="00261CD1" w:rsidP="00416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Presidente</w:t>
            </w:r>
          </w:p>
        </w:tc>
      </w:tr>
      <w:tr w:rsidR="00261CD1" w:rsidRPr="00166C20" w14:paraId="45A6A2A3" w14:textId="77777777" w:rsidTr="00416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1B032F" w14:textId="77777777" w:rsidR="00261CD1" w:rsidRPr="00166C20" w:rsidRDefault="00261CD1" w:rsidP="0041691C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lastRenderedPageBreak/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1B55CD03" w14:textId="0FFC1EB9" w:rsidR="00261CD1" w:rsidRPr="00166C20" w:rsidRDefault="00261CD1" w:rsidP="00416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inizia quando il presidente ha creato la lega e clicca sulla funzionalità “Invita Partecipanti”</w:t>
            </w:r>
          </w:p>
        </w:tc>
      </w:tr>
      <w:tr w:rsidR="00261CD1" w:rsidRPr="00166C20" w14:paraId="02DBB527" w14:textId="77777777" w:rsidTr="00416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BA2A0C" w14:textId="77777777" w:rsidR="00261CD1" w:rsidRPr="00166C20" w:rsidRDefault="00261CD1" w:rsidP="0041691C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2BAE0500" w14:textId="77777777" w:rsidR="00261CD1" w:rsidRDefault="00261CD1" w:rsidP="00A332A0">
            <w:pPr>
              <w:pStyle w:val="Paragrafoelenco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presidente di lega, dopo averla creata, deve invitare i suoi amici ad iscriversi.</w:t>
            </w:r>
          </w:p>
          <w:p w14:paraId="45043236" w14:textId="77777777" w:rsidR="00A332A0" w:rsidRDefault="00A332A0" w:rsidP="00A332A0">
            <w:pPr>
              <w:pStyle w:val="Paragrafoelenco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Seleziona la modalità di invito, che può essere di due tipi: tramite e-mail o tramite link che invierà ai suoi amici tramite </w:t>
            </w:r>
            <w:proofErr w:type="spellStart"/>
            <w:r>
              <w:rPr>
                <w:sz w:val="24"/>
                <w:szCs w:val="24"/>
              </w:rPr>
              <w:t>Whatsapp</w:t>
            </w:r>
            <w:proofErr w:type="spellEnd"/>
            <w:r>
              <w:rPr>
                <w:sz w:val="24"/>
                <w:szCs w:val="24"/>
              </w:rPr>
              <w:t xml:space="preserve">, ad esempio. </w:t>
            </w:r>
          </w:p>
          <w:p w14:paraId="036633BE" w14:textId="6F1FACD1" w:rsidR="00A332A0" w:rsidRPr="00A332A0" w:rsidRDefault="00A332A0" w:rsidP="00A332A0">
            <w:pPr>
              <w:pStyle w:val="Paragrafoelenco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seleziona la modalità e-mail inserisce l’indirizzo e-mail nell’apposito campo al quale intende inviare l’invito e conferma; nel caso in cui abbia, invece, selezionato la modalità link verrà visualizzato il link che deve copiare e inviare ai suoi amici.</w:t>
            </w:r>
          </w:p>
        </w:tc>
      </w:tr>
      <w:tr w:rsidR="00261CD1" w:rsidRPr="00166C20" w14:paraId="43C2B890" w14:textId="77777777" w:rsidTr="00416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C14454" w14:textId="77777777" w:rsidR="00261CD1" w:rsidRPr="00166C20" w:rsidRDefault="00261CD1" w:rsidP="0041691C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2E6715F9" w14:textId="12555F53" w:rsidR="00261CD1" w:rsidRPr="00166C20" w:rsidRDefault="00261CD1" w:rsidP="00416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termina quando</w:t>
            </w:r>
            <w:r w:rsidR="00A332A0">
              <w:rPr>
                <w:sz w:val="24"/>
                <w:szCs w:val="24"/>
              </w:rPr>
              <w:t xml:space="preserve"> il presidente di lega ha inviato l’invito ad un utente.</w:t>
            </w:r>
          </w:p>
        </w:tc>
      </w:tr>
      <w:tr w:rsidR="00261CD1" w:rsidRPr="00166C20" w14:paraId="3EEC4165" w14:textId="77777777" w:rsidTr="00416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2F549D" w14:textId="77777777" w:rsidR="00261CD1" w:rsidRPr="00166C20" w:rsidRDefault="00261CD1" w:rsidP="0041691C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52CDDEE1" w14:textId="0FB6D8E0" w:rsidR="00261CD1" w:rsidRPr="00166C20" w:rsidRDefault="00A332A0" w:rsidP="00416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inserisce un indirizzo e-mail di una persona non registrata al sito.</w:t>
            </w:r>
          </w:p>
        </w:tc>
      </w:tr>
      <w:tr w:rsidR="00261CD1" w:rsidRPr="00166C20" w14:paraId="0B3EFC0F" w14:textId="77777777" w:rsidTr="00416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958980" w14:textId="77777777" w:rsidR="00261CD1" w:rsidRPr="00166C20" w:rsidRDefault="00261CD1" w:rsidP="0041691C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6BC8A3C0" w14:textId="77777777" w:rsidR="00261CD1" w:rsidRPr="00166C20" w:rsidRDefault="00261CD1" w:rsidP="00416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55C40238" w14:textId="5F235320" w:rsidR="009E3FB9" w:rsidRDefault="009E3FB9">
      <w:pPr>
        <w:rPr>
          <w:b/>
          <w:bCs/>
        </w:rPr>
      </w:pPr>
    </w:p>
    <w:p w14:paraId="6938D827" w14:textId="44C92EBA" w:rsidR="002E6287" w:rsidRDefault="002E6287">
      <w:pPr>
        <w:rPr>
          <w:b/>
          <w:bCs/>
        </w:rPr>
      </w:pPr>
    </w:p>
    <w:tbl>
      <w:tblPr>
        <w:tblStyle w:val="Tabellasemplice-2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2E6287" w:rsidRPr="00166C20" w14:paraId="4B4B6894" w14:textId="77777777" w:rsidTr="00442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9C118E" w14:textId="77777777" w:rsidR="002E6287" w:rsidRPr="00166C20" w:rsidRDefault="002E6287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5E5A5A69" w14:textId="0D902CBA" w:rsidR="002E6287" w:rsidRPr="00166C20" w:rsidRDefault="002E6287" w:rsidP="00442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UnioneAllaLega</w:t>
            </w:r>
            <w:proofErr w:type="spellEnd"/>
          </w:p>
        </w:tc>
      </w:tr>
      <w:tr w:rsidR="002E6287" w:rsidRPr="00166C20" w14:paraId="5E42CBB9" w14:textId="77777777" w:rsidTr="0044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F7C7F7" w14:textId="77777777" w:rsidR="002E6287" w:rsidRPr="00166C20" w:rsidRDefault="002E6287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0ABF0C2D" w14:textId="2CC5C36E" w:rsidR="002E6287" w:rsidRPr="00166C20" w:rsidRDefault="002E6287" w:rsidP="00442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2E6287" w:rsidRPr="00166C20" w14:paraId="0AD8530C" w14:textId="77777777" w:rsidTr="0044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8E6CF2" w14:textId="77777777" w:rsidR="002E6287" w:rsidRPr="00166C20" w:rsidRDefault="002E6287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49F6599A" w14:textId="0F998BB1" w:rsidR="002E6287" w:rsidRPr="00166C20" w:rsidRDefault="002E6287" w:rsidP="00442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inizia quando l’allenatore (registrato al sito) ha ricevuto un invito di unione ad una certa lega.</w:t>
            </w:r>
          </w:p>
        </w:tc>
      </w:tr>
      <w:tr w:rsidR="002E6287" w:rsidRPr="00A332A0" w14:paraId="04EA1BCA" w14:textId="77777777" w:rsidTr="0044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F6AEA1" w14:textId="77777777" w:rsidR="002E6287" w:rsidRPr="00166C20" w:rsidRDefault="002E6287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66BC5C42" w14:textId="77777777" w:rsidR="002E6287" w:rsidRDefault="002E6287" w:rsidP="002E6287">
            <w:pPr>
              <w:pStyle w:val="Paragrafoelenco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clicca sulla funzionalità “unisciti ad una lega”.</w:t>
            </w:r>
          </w:p>
          <w:p w14:paraId="1D076ABE" w14:textId="77777777" w:rsidR="002E6287" w:rsidRDefault="002E6287" w:rsidP="002E6287">
            <w:pPr>
              <w:pStyle w:val="Paragrafoelenco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inserirà nell’apposito campo di testo il link che ha ricevuto tramite e-mail o altro social network.</w:t>
            </w:r>
          </w:p>
          <w:p w14:paraId="31B842DE" w14:textId="7B5E0068" w:rsidR="002E6287" w:rsidRPr="002E6287" w:rsidRDefault="008E240B" w:rsidP="002E6287">
            <w:pPr>
              <w:pStyle w:val="Paragrafoelenco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Conferma e invia il modulo.</w:t>
            </w:r>
          </w:p>
        </w:tc>
      </w:tr>
      <w:tr w:rsidR="002E6287" w:rsidRPr="00166C20" w14:paraId="6E0626F6" w14:textId="77777777" w:rsidTr="0044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38BF65" w14:textId="77777777" w:rsidR="002E6287" w:rsidRPr="00166C20" w:rsidRDefault="002E6287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30134335" w14:textId="1DE38C79" w:rsidR="002E6287" w:rsidRPr="00166C20" w:rsidRDefault="002E6287" w:rsidP="00442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termina quando l’allenatore si è unito alla lega.</w:t>
            </w:r>
          </w:p>
        </w:tc>
      </w:tr>
      <w:tr w:rsidR="002E6287" w:rsidRPr="00166C20" w14:paraId="5719E331" w14:textId="77777777" w:rsidTr="0044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119BFB" w14:textId="77777777" w:rsidR="002E6287" w:rsidRPr="00166C20" w:rsidRDefault="002E6287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2799ECB0" w14:textId="2D1CC77E" w:rsidR="002E6287" w:rsidRPr="00166C20" w:rsidRDefault="008E240B" w:rsidP="00442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inserisce un link non valido e viene mostrato un messaggio di errore.</w:t>
            </w:r>
          </w:p>
        </w:tc>
      </w:tr>
      <w:tr w:rsidR="002E6287" w:rsidRPr="00166C20" w14:paraId="06C9CE34" w14:textId="77777777" w:rsidTr="0044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2DC50A" w14:textId="77777777" w:rsidR="002E6287" w:rsidRPr="00166C20" w:rsidRDefault="002E6287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51ECDC3C" w14:textId="77777777" w:rsidR="002E6287" w:rsidRPr="00166C20" w:rsidRDefault="002E6287" w:rsidP="00442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512783F" w14:textId="77777777" w:rsidR="002E6287" w:rsidRDefault="002E6287">
      <w:pPr>
        <w:rPr>
          <w:b/>
          <w:bCs/>
        </w:rPr>
      </w:pPr>
    </w:p>
    <w:p w14:paraId="2B271303" w14:textId="151119C8" w:rsidR="005D55E9" w:rsidRDefault="005D55E9">
      <w:pPr>
        <w:rPr>
          <w:b/>
          <w:bCs/>
        </w:rPr>
      </w:pPr>
    </w:p>
    <w:tbl>
      <w:tblPr>
        <w:tblStyle w:val="Tabellasemplice-2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5D55E9" w:rsidRPr="00166C20" w14:paraId="7ABEDA38" w14:textId="77777777" w:rsidTr="00442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40ACE7" w14:textId="77777777" w:rsidR="005D55E9" w:rsidRPr="00166C20" w:rsidRDefault="005D55E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2635D87C" w14:textId="7F08C144" w:rsidR="005D55E9" w:rsidRPr="00166C20" w:rsidRDefault="005D55E9" w:rsidP="00442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VisualizzaRisultatiPartite</w:t>
            </w:r>
            <w:r w:rsidR="009B66F9">
              <w:rPr>
                <w:b w:val="0"/>
                <w:bCs w:val="0"/>
                <w:sz w:val="24"/>
                <w:szCs w:val="24"/>
              </w:rPr>
              <w:t>Reali</w:t>
            </w:r>
            <w:proofErr w:type="spellEnd"/>
          </w:p>
        </w:tc>
      </w:tr>
      <w:tr w:rsidR="005D55E9" w:rsidRPr="00166C20" w14:paraId="240403A4" w14:textId="77777777" w:rsidTr="0044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C699FF" w14:textId="77777777" w:rsidR="005D55E9" w:rsidRPr="00166C20" w:rsidRDefault="005D55E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0C0E84A9" w14:textId="689815AD" w:rsidR="005D55E9" w:rsidRPr="00166C20" w:rsidRDefault="009B66F9" w:rsidP="00442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registrato e utente non registrato</w:t>
            </w:r>
          </w:p>
        </w:tc>
      </w:tr>
      <w:tr w:rsidR="005D55E9" w:rsidRPr="00166C20" w14:paraId="61ED01AD" w14:textId="77777777" w:rsidTr="0044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0C5F8D" w14:textId="77777777" w:rsidR="005D55E9" w:rsidRPr="00166C20" w:rsidRDefault="005D55E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7ABA8E2B" w14:textId="27FF886C" w:rsidR="005D55E9" w:rsidRPr="00166C20" w:rsidRDefault="005D55E9" w:rsidP="00442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inizia quando </w:t>
            </w:r>
            <w:r w:rsidR="009B66F9">
              <w:rPr>
                <w:sz w:val="24"/>
                <w:szCs w:val="24"/>
              </w:rPr>
              <w:t>un utente clicca sulla funzionalità “Live”</w:t>
            </w:r>
          </w:p>
        </w:tc>
      </w:tr>
      <w:tr w:rsidR="005D55E9" w:rsidRPr="00166C20" w14:paraId="2C5B56A4" w14:textId="77777777" w:rsidTr="0044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664601" w14:textId="77777777" w:rsidR="005D55E9" w:rsidRPr="00166C20" w:rsidRDefault="005D55E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6C233134" w14:textId="77777777" w:rsidR="005D55E9" w:rsidRDefault="009B66F9" w:rsidP="005D55E9">
            <w:pPr>
              <w:pStyle w:val="Paragrafoelenco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sulla funzionalità “Live”.</w:t>
            </w:r>
          </w:p>
          <w:p w14:paraId="62B3F217" w14:textId="24632715" w:rsidR="009B66F9" w:rsidRPr="00166C20" w:rsidRDefault="009B66F9" w:rsidP="005D55E9">
            <w:pPr>
              <w:pStyle w:val="Paragrafoelenco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pagina visualizzerà i risultati di tutte le partite che si sono svolte nell’ultima giornata di campionato.</w:t>
            </w:r>
          </w:p>
        </w:tc>
      </w:tr>
      <w:tr w:rsidR="005D55E9" w:rsidRPr="00166C20" w14:paraId="0D960261" w14:textId="77777777" w:rsidTr="0044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1795D6" w14:textId="77777777" w:rsidR="005D55E9" w:rsidRPr="00166C20" w:rsidRDefault="005D55E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6EDC1EC9" w14:textId="41AC2568" w:rsidR="005D55E9" w:rsidRPr="00166C20" w:rsidRDefault="005D55E9" w:rsidP="00442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termina quando </w:t>
            </w:r>
            <w:r w:rsidR="009B66F9">
              <w:rPr>
                <w:sz w:val="24"/>
                <w:szCs w:val="24"/>
              </w:rPr>
              <w:t>l’utente ha visualizzato le informazioni sulle partite ed esce.</w:t>
            </w:r>
          </w:p>
        </w:tc>
      </w:tr>
      <w:tr w:rsidR="005D55E9" w:rsidRPr="00166C20" w14:paraId="391D5FE6" w14:textId="77777777" w:rsidTr="0044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E5F25E" w14:textId="77777777" w:rsidR="005D55E9" w:rsidRPr="00166C20" w:rsidRDefault="005D55E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668FE3A7" w14:textId="3FA6158F" w:rsidR="005D55E9" w:rsidRPr="00166C20" w:rsidRDefault="005D55E9" w:rsidP="00442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D55E9" w:rsidRPr="00166C20" w14:paraId="09A697DA" w14:textId="77777777" w:rsidTr="0044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F4D96A" w14:textId="77777777" w:rsidR="005D55E9" w:rsidRPr="00166C20" w:rsidRDefault="005D55E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6A458FB2" w14:textId="77777777" w:rsidR="005D55E9" w:rsidRPr="00166C20" w:rsidRDefault="005D55E9" w:rsidP="00442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C16D044" w14:textId="0423E605" w:rsidR="005D55E9" w:rsidRDefault="005D55E9">
      <w:pPr>
        <w:rPr>
          <w:b/>
          <w:bCs/>
        </w:rPr>
      </w:pPr>
    </w:p>
    <w:p w14:paraId="703BFC1F" w14:textId="484414D7" w:rsidR="009B66F9" w:rsidRDefault="009B66F9">
      <w:pPr>
        <w:rPr>
          <w:b/>
          <w:bCs/>
        </w:rPr>
      </w:pPr>
    </w:p>
    <w:tbl>
      <w:tblPr>
        <w:tblStyle w:val="Tabellasemplice-2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9B66F9" w:rsidRPr="00166C20" w14:paraId="42CD6F97" w14:textId="77777777" w:rsidTr="00442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9DC19A" w14:textId="77777777" w:rsidR="009B66F9" w:rsidRPr="00166C20" w:rsidRDefault="009B66F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34191F2A" w14:textId="6B61A0D4" w:rsidR="009B66F9" w:rsidRPr="00166C20" w:rsidRDefault="009B66F9" w:rsidP="00442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GestioneFormazione</w:t>
            </w:r>
            <w:proofErr w:type="spellEnd"/>
          </w:p>
        </w:tc>
      </w:tr>
      <w:tr w:rsidR="009B66F9" w:rsidRPr="00166C20" w14:paraId="5FEE205D" w14:textId="77777777" w:rsidTr="0044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3ECBD2" w14:textId="77777777" w:rsidR="009B66F9" w:rsidRPr="00166C20" w:rsidRDefault="009B66F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lastRenderedPageBreak/>
              <w:t>Attori partecipanti</w:t>
            </w:r>
          </w:p>
        </w:tc>
        <w:tc>
          <w:tcPr>
            <w:tcW w:w="7681" w:type="dxa"/>
          </w:tcPr>
          <w:p w14:paraId="2A1E1A92" w14:textId="15244DF7" w:rsidR="009B66F9" w:rsidRPr="00166C20" w:rsidRDefault="00531A92" w:rsidP="00442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9B66F9" w:rsidRPr="00166C20" w14:paraId="2B8E9222" w14:textId="77777777" w:rsidTr="0044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5C7B02" w14:textId="77777777" w:rsidR="009B66F9" w:rsidRPr="00166C20" w:rsidRDefault="009B66F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6FE7D2CA" w14:textId="33F11262" w:rsidR="009B66F9" w:rsidRPr="00166C20" w:rsidRDefault="009B66F9" w:rsidP="00442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inizia quando </w:t>
            </w:r>
            <w:r w:rsidR="00531A92">
              <w:rPr>
                <w:sz w:val="24"/>
                <w:szCs w:val="24"/>
              </w:rPr>
              <w:t>un allenatore clicca sulla funzione “Gestisci Formazione”.</w:t>
            </w:r>
          </w:p>
        </w:tc>
      </w:tr>
      <w:tr w:rsidR="009B66F9" w:rsidRPr="00166C20" w14:paraId="3DE5CCFC" w14:textId="77777777" w:rsidTr="0044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88FAD8" w14:textId="77777777" w:rsidR="009B66F9" w:rsidRPr="00166C20" w:rsidRDefault="009B66F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1F3CCFAA" w14:textId="77777777" w:rsidR="009B66F9" w:rsidRDefault="00531A92" w:rsidP="009B66F9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seleziona il modulo tra quelli disponibili.</w:t>
            </w:r>
          </w:p>
          <w:p w14:paraId="55696EB4" w14:textId="77777777" w:rsidR="00531A92" w:rsidRDefault="00531A92" w:rsidP="009B66F9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Successivamente, basandosi sul modulo scelto sceglie i calciatori da schierare in campo.</w:t>
            </w:r>
          </w:p>
          <w:p w14:paraId="4F2E4A50" w14:textId="38DF0E84" w:rsidR="00531A92" w:rsidRPr="00166C20" w:rsidRDefault="00531A92" w:rsidP="009B66F9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conferma la sua scelta e la formazione viene resa pubblica.</w:t>
            </w:r>
          </w:p>
        </w:tc>
      </w:tr>
      <w:tr w:rsidR="009B66F9" w:rsidRPr="00166C20" w14:paraId="32674674" w14:textId="77777777" w:rsidTr="0044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F5A4EE" w14:textId="77777777" w:rsidR="009B66F9" w:rsidRPr="00166C20" w:rsidRDefault="009B66F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71C51FF1" w14:textId="5B72C69B" w:rsidR="009B66F9" w:rsidRPr="00166C20" w:rsidRDefault="009B66F9" w:rsidP="00442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termina quando </w:t>
            </w:r>
            <w:r w:rsidR="00531A92">
              <w:rPr>
                <w:sz w:val="24"/>
                <w:szCs w:val="24"/>
              </w:rPr>
              <w:t>l’allenatore ha scelto correttamente la formazione per la sua prossima giornata di campionato.</w:t>
            </w:r>
          </w:p>
        </w:tc>
      </w:tr>
      <w:tr w:rsidR="009B66F9" w:rsidRPr="00166C20" w14:paraId="5B39F033" w14:textId="77777777" w:rsidTr="0044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06AB2E" w14:textId="77777777" w:rsidR="009B66F9" w:rsidRPr="00166C20" w:rsidRDefault="009B66F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7DE1D1C8" w14:textId="24E1299D" w:rsidR="009B66F9" w:rsidRPr="00166C20" w:rsidRDefault="00531A92" w:rsidP="00442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L’allenatore non ha inserito correttamente i calciatori da </w:t>
            </w:r>
            <w:proofErr w:type="gramStart"/>
            <w:r>
              <w:rPr>
                <w:sz w:val="24"/>
                <w:szCs w:val="24"/>
              </w:rPr>
              <w:t>mettere in campo</w:t>
            </w:r>
            <w:proofErr w:type="gramEnd"/>
            <w:r>
              <w:rPr>
                <w:sz w:val="24"/>
                <w:szCs w:val="24"/>
              </w:rPr>
              <w:t>, ad esempio ha inserito uno o più calciatori in meno per un certo ruolo in base al modulo che ha scelto. In caso di eccezione, verrà mostrata una relativa pagina di errore e l’allenatore dovrà rifare la formazione.</w:t>
            </w:r>
          </w:p>
        </w:tc>
      </w:tr>
      <w:tr w:rsidR="009B66F9" w:rsidRPr="00166C20" w14:paraId="53A03EC5" w14:textId="77777777" w:rsidTr="0044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C0A8D2" w14:textId="77777777" w:rsidR="009B66F9" w:rsidRPr="00166C20" w:rsidRDefault="009B66F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72196763" w14:textId="77777777" w:rsidR="009B66F9" w:rsidRPr="00166C20" w:rsidRDefault="009B66F9" w:rsidP="00442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6E06560" w14:textId="3C17F19F" w:rsidR="009B66F9" w:rsidRDefault="009B66F9">
      <w:pPr>
        <w:rPr>
          <w:b/>
          <w:bCs/>
        </w:rPr>
      </w:pPr>
    </w:p>
    <w:p w14:paraId="475E597E" w14:textId="77777777" w:rsidR="00AF105C" w:rsidRDefault="00AF105C" w:rsidP="00AF105C">
      <w:pPr>
        <w:rPr>
          <w:b/>
          <w:bCs/>
        </w:rPr>
      </w:pPr>
    </w:p>
    <w:tbl>
      <w:tblPr>
        <w:tblStyle w:val="Tabellasemplice-2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AF105C" w:rsidRPr="00166C20" w14:paraId="6FC1C5BB" w14:textId="77777777" w:rsidTr="00433D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9C24C6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463B65EB" w14:textId="77777777" w:rsidR="00AF105C" w:rsidRPr="00166C20" w:rsidRDefault="00AF105C" w:rsidP="00433D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Login</w:t>
            </w:r>
          </w:p>
        </w:tc>
      </w:tr>
      <w:tr w:rsidR="00AF105C" w:rsidRPr="00166C20" w14:paraId="1A37D022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CB7D35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548F5835" w14:textId="77777777" w:rsidR="00AF105C" w:rsidRPr="00FA0CD8" w:rsidRDefault="00AF105C" w:rsidP="00433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u w:val="single"/>
              </w:rPr>
              <w:t>UtenteRegistrato</w:t>
            </w:r>
            <w:proofErr w:type="spellEnd"/>
          </w:p>
        </w:tc>
      </w:tr>
      <w:tr w:rsidR="00AF105C" w:rsidRPr="00166C20" w14:paraId="14554E5A" w14:textId="77777777" w:rsidTr="00433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386AE3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11696BB2" w14:textId="77777777" w:rsidR="00AF105C" w:rsidRPr="00A1257A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Questo caso d’uso inizia quando un utente precedentemente registrato clicca sulla funzionalità “Login”.</w:t>
            </w:r>
          </w:p>
        </w:tc>
      </w:tr>
      <w:tr w:rsidR="00AF105C" w:rsidRPr="00166C20" w14:paraId="1E5F1F12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AB9F80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7E12ABF1" w14:textId="77777777" w:rsidR="00AF105C" w:rsidRPr="00A1257A" w:rsidRDefault="00AF105C" w:rsidP="00AF105C">
            <w:pPr>
              <w:pStyle w:val="Paragrafoelenco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1257A">
              <w:rPr>
                <w:sz w:val="24"/>
                <w:szCs w:val="24"/>
              </w:rPr>
              <w:t xml:space="preserve">Se l’utente non ha già effettuato il login, compila il </w:t>
            </w:r>
            <w:proofErr w:type="spellStart"/>
            <w:r w:rsidRPr="00A1257A">
              <w:rPr>
                <w:sz w:val="24"/>
                <w:szCs w:val="24"/>
              </w:rPr>
              <w:t>form</w:t>
            </w:r>
            <w:proofErr w:type="spellEnd"/>
            <w:r w:rsidRPr="00A1257A">
              <w:rPr>
                <w:sz w:val="24"/>
                <w:szCs w:val="24"/>
              </w:rPr>
              <w:t xml:space="preserve"> apposito con le sue credenziali e clicca il pulsante di conferma.</w:t>
            </w:r>
          </w:p>
          <w:p w14:paraId="2D5B3077" w14:textId="77777777" w:rsidR="00AF105C" w:rsidRPr="00A1257A" w:rsidRDefault="00AF105C" w:rsidP="00AF105C">
            <w:pPr>
              <w:pStyle w:val="Paragrafoelenco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1257A">
              <w:rPr>
                <w:sz w:val="24"/>
                <w:szCs w:val="24"/>
              </w:rPr>
              <w:t xml:space="preserve">Se le credenziali inserite risultano valide  </w:t>
            </w:r>
            <w:r>
              <w:rPr>
                <w:sz w:val="24"/>
                <w:szCs w:val="24"/>
              </w:rPr>
              <w:t>l’utente effettua l’accesso al sito.</w:t>
            </w:r>
          </w:p>
        </w:tc>
      </w:tr>
      <w:tr w:rsidR="00AF105C" w:rsidRPr="00166C20" w14:paraId="3224E6F4" w14:textId="77777777" w:rsidTr="00433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37C736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70E23C01" w14:textId="77777777" w:rsidR="00AF105C" w:rsidRPr="005C6691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Questo caso d’uso termina quando l’utente ha effettuato l’accesso al sito.</w:t>
            </w:r>
          </w:p>
        </w:tc>
      </w:tr>
      <w:tr w:rsidR="00AF105C" w:rsidRPr="00166C20" w14:paraId="1D5447E3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BCEA65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0678F0AC" w14:textId="77777777" w:rsidR="00AF105C" w:rsidRDefault="00AF105C" w:rsidP="00433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inserisce un nome utente non registrato.</w:t>
            </w:r>
          </w:p>
          <w:p w14:paraId="68B5B100" w14:textId="77777777" w:rsidR="00AF105C" w:rsidRPr="005C6691" w:rsidRDefault="00AF105C" w:rsidP="00433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L’utente inserisce un nome utente registrato con password errata.</w:t>
            </w:r>
          </w:p>
        </w:tc>
      </w:tr>
      <w:tr w:rsidR="00AF105C" w:rsidRPr="00166C20" w14:paraId="6CD51F38" w14:textId="77777777" w:rsidTr="00433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567EBF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22493078" w14:textId="77777777" w:rsidR="00AF105C" w:rsidRPr="00166C20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71B86F4" w14:textId="77777777" w:rsidR="00AF105C" w:rsidRDefault="00AF105C" w:rsidP="00AF105C">
      <w:pPr>
        <w:rPr>
          <w:b/>
          <w:bCs/>
        </w:rPr>
      </w:pPr>
    </w:p>
    <w:p w14:paraId="06150FCB" w14:textId="77777777" w:rsidR="00AF105C" w:rsidRDefault="00AF105C" w:rsidP="00AF105C">
      <w:pPr>
        <w:rPr>
          <w:b/>
          <w:bCs/>
        </w:rPr>
      </w:pPr>
    </w:p>
    <w:tbl>
      <w:tblPr>
        <w:tblStyle w:val="Tabellasemplice-2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AF105C" w:rsidRPr="00166C20" w14:paraId="6283768E" w14:textId="77777777" w:rsidTr="00433D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0B875B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62549921" w14:textId="77777777" w:rsidR="00AF105C" w:rsidRPr="005C6691" w:rsidRDefault="00AF105C" w:rsidP="00433D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u w:val="single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OrganizzazioneAsta</w:t>
            </w:r>
            <w:proofErr w:type="spellEnd"/>
          </w:p>
        </w:tc>
      </w:tr>
      <w:tr w:rsidR="00AF105C" w:rsidRPr="00166C20" w14:paraId="61929A8B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68112E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7B680B9E" w14:textId="77777777" w:rsidR="00AF105C" w:rsidRPr="00672F1B" w:rsidRDefault="00AF105C" w:rsidP="00433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Presidente</w:t>
            </w:r>
          </w:p>
        </w:tc>
      </w:tr>
      <w:tr w:rsidR="00AF105C" w:rsidRPr="00166C20" w14:paraId="65F30EE6" w14:textId="77777777" w:rsidTr="00433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03FA0EF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340DD3E1" w14:textId="77777777" w:rsidR="00AF105C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inizia quando il presidente di una lega clicca sulla funzionalità “Organizza Asta”.</w:t>
            </w:r>
          </w:p>
          <w:p w14:paraId="11863D87" w14:textId="77777777" w:rsidR="00AF105C" w:rsidRPr="005C6691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La lega deve essere al completo, tutti gli allenatori invitati devono avervi preso parte.</w:t>
            </w:r>
          </w:p>
        </w:tc>
      </w:tr>
      <w:tr w:rsidR="00AF105C" w:rsidRPr="00166C20" w14:paraId="5B2045EB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8F89DD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75A8A3DF" w14:textId="77777777" w:rsidR="00AF105C" w:rsidRDefault="00AF105C" w:rsidP="00AF105C">
            <w:pPr>
              <w:pStyle w:val="Paragrafoelenco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presidente seleziona un giorno e un’ora in cui avrà inizio l’asta tramite un menù apposito.  </w:t>
            </w:r>
          </w:p>
          <w:p w14:paraId="61A391E1" w14:textId="77777777" w:rsidR="00AF105C" w:rsidRPr="00672F1B" w:rsidRDefault="00AF105C" w:rsidP="00AF105C">
            <w:pPr>
              <w:pStyle w:val="Paragrafoelenco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Conferma e rende visibile la data e l’ora di inizio dell’asta a tutti i partecipanti alla lega.</w:t>
            </w:r>
          </w:p>
        </w:tc>
      </w:tr>
      <w:tr w:rsidR="00AF105C" w:rsidRPr="00166C20" w14:paraId="15E4C85E" w14:textId="77777777" w:rsidTr="00433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2738C5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7BB97C5C" w14:textId="77777777" w:rsidR="00AF105C" w:rsidRPr="00672F1B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Questo caso d’uso termina quando il presidente di lega ha confermato la data e l’orario di inizio dell’asta.</w:t>
            </w:r>
          </w:p>
        </w:tc>
      </w:tr>
      <w:tr w:rsidR="00AF105C" w:rsidRPr="00166C20" w14:paraId="0A765ED9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E77214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3E101805" w14:textId="77777777" w:rsidR="00AF105C" w:rsidRPr="00166C20" w:rsidRDefault="00AF105C" w:rsidP="00433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F105C" w:rsidRPr="00166C20" w14:paraId="6C3737A4" w14:textId="77777777" w:rsidTr="00433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2154F0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6BC47E89" w14:textId="77777777" w:rsidR="00AF105C" w:rsidRPr="00166C20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1D5E81BF" w14:textId="77777777" w:rsidR="00AF105C" w:rsidRDefault="00AF105C" w:rsidP="00AF105C">
      <w:pPr>
        <w:rPr>
          <w:b/>
          <w:bCs/>
        </w:rPr>
      </w:pPr>
    </w:p>
    <w:p w14:paraId="4DA436E8" w14:textId="77777777" w:rsidR="00AF105C" w:rsidRDefault="00AF105C" w:rsidP="00AF105C">
      <w:pPr>
        <w:rPr>
          <w:b/>
          <w:bCs/>
        </w:rPr>
      </w:pPr>
    </w:p>
    <w:p w14:paraId="2FDB36CD" w14:textId="77777777" w:rsidR="00AF105C" w:rsidRPr="005C6691" w:rsidRDefault="00AF105C" w:rsidP="00AF105C">
      <w:pPr>
        <w:rPr>
          <w:b/>
          <w:bCs/>
          <w:u w:val="single"/>
        </w:rPr>
      </w:pPr>
    </w:p>
    <w:p w14:paraId="07D22C1F" w14:textId="77777777" w:rsidR="00AF105C" w:rsidRDefault="00AF105C" w:rsidP="00AF105C">
      <w:pPr>
        <w:rPr>
          <w:b/>
          <w:bCs/>
        </w:rPr>
      </w:pPr>
    </w:p>
    <w:tbl>
      <w:tblPr>
        <w:tblStyle w:val="Tabellasemplice-2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AF105C" w:rsidRPr="00166C20" w14:paraId="0C4521D0" w14:textId="77777777" w:rsidTr="00433D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F345FB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23D061D0" w14:textId="77777777" w:rsidR="00AF105C" w:rsidRPr="00860832" w:rsidRDefault="00AF105C" w:rsidP="00433D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PartecipazioneAsta</w:t>
            </w:r>
            <w:proofErr w:type="spellEnd"/>
          </w:p>
        </w:tc>
      </w:tr>
      <w:tr w:rsidR="00AF105C" w:rsidRPr="00166C20" w14:paraId="23A0B769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2ED359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466ECC4E" w14:textId="77777777" w:rsidR="00AF105C" w:rsidRPr="00860832" w:rsidRDefault="00AF105C" w:rsidP="00433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Presidente, Allenatore</w:t>
            </w:r>
          </w:p>
        </w:tc>
      </w:tr>
      <w:tr w:rsidR="00AF105C" w:rsidRPr="00166C20" w14:paraId="61F9934E" w14:textId="77777777" w:rsidTr="00433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A90046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597C620F" w14:textId="77777777" w:rsidR="00AF105C" w:rsidRPr="00860832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Questo caso d’uso inizia quando ha inizio un’asta.</w:t>
            </w:r>
          </w:p>
          <w:p w14:paraId="13CAB11E" w14:textId="77777777" w:rsidR="00AF105C" w:rsidRPr="00860832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L’asta deve essere stata organizzata precedentemente dal presidente di lega.</w:t>
            </w:r>
          </w:p>
        </w:tc>
      </w:tr>
      <w:tr w:rsidR="00AF105C" w:rsidRPr="00166C20" w14:paraId="61AAF5A3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94F526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738D762A" w14:textId="77777777" w:rsidR="00AF105C" w:rsidRDefault="00AF105C" w:rsidP="00AF105C">
            <w:pPr>
              <w:pStyle w:val="Paragrafoelenco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L’allenatore accede al sito all’orario di inizio dell’asta.  </w:t>
            </w:r>
          </w:p>
          <w:p w14:paraId="14FB0E6A" w14:textId="77777777" w:rsidR="00AF105C" w:rsidRDefault="00AF105C" w:rsidP="00AF105C">
            <w:pPr>
              <w:pStyle w:val="Paragrafoelenco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Ricerca i giocatori che gli interessano nella lista dei giocatori.</w:t>
            </w:r>
          </w:p>
          <w:p w14:paraId="7E64B45F" w14:textId="77777777" w:rsidR="00AF105C" w:rsidRDefault="00AF105C" w:rsidP="00AF105C">
            <w:pPr>
              <w:pStyle w:val="Paragrafoelenco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 ciascuno di essi può effettuare un’offerta in base al suo budget rimanente.</w:t>
            </w:r>
          </w:p>
          <w:p w14:paraId="7868A5BB" w14:textId="77777777" w:rsidR="00AF105C" w:rsidRPr="00672F1B" w:rsidRDefault="00AF105C" w:rsidP="00AF105C">
            <w:pPr>
              <w:pStyle w:val="Paragrafoelenco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Alla fine dell’asta (durata 3 ore) ne visualizza i risultati. Se la sua offerta per un giocatore è stata la più alta se lo aggiudica.</w:t>
            </w:r>
          </w:p>
        </w:tc>
      </w:tr>
      <w:tr w:rsidR="00AF105C" w:rsidRPr="00166C20" w14:paraId="51C08D45" w14:textId="77777777" w:rsidTr="00433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9E4E0C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3225086A" w14:textId="77777777" w:rsidR="00AF105C" w:rsidRPr="00672F1B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Questo caso d’uso termina quando il periodo di tempo di 3 ore dell’asta termina.</w:t>
            </w:r>
          </w:p>
        </w:tc>
      </w:tr>
      <w:tr w:rsidR="00AF105C" w:rsidRPr="00166C20" w14:paraId="18E07AE4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F863D6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6E1AE56D" w14:textId="77777777" w:rsidR="00AF105C" w:rsidRPr="00166C20" w:rsidRDefault="00AF105C" w:rsidP="00433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Alla fine dell’asta alcuni allenatori non riescono ad aggiudicarsi uno o più giocatori: l’asta si ripete per tutti gli allenatori che non hanno completato la rosa (3 portieri, 8 difensori, 8 centrocampisti, 6 attaccanti).  </w:t>
            </w:r>
          </w:p>
        </w:tc>
      </w:tr>
      <w:tr w:rsidR="00AF105C" w:rsidRPr="00166C20" w14:paraId="66713583" w14:textId="77777777" w:rsidTr="00433D4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D72CB4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37DAF837" w14:textId="77777777" w:rsidR="00AF105C" w:rsidRPr="00166C20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01ED322" w14:textId="77777777" w:rsidR="00AF105C" w:rsidRDefault="00AF105C" w:rsidP="00AF105C">
      <w:pPr>
        <w:rPr>
          <w:b/>
          <w:bCs/>
          <w:u w:val="single"/>
        </w:rPr>
      </w:pPr>
    </w:p>
    <w:p w14:paraId="59969272" w14:textId="77777777" w:rsidR="00AF105C" w:rsidRDefault="00AF105C" w:rsidP="00AF105C">
      <w:pPr>
        <w:rPr>
          <w:b/>
          <w:bCs/>
        </w:rPr>
      </w:pPr>
    </w:p>
    <w:tbl>
      <w:tblPr>
        <w:tblStyle w:val="Tabellasemplice-2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AF105C" w:rsidRPr="00166C20" w14:paraId="245B4F50" w14:textId="77777777" w:rsidTr="00433D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7D0A1E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57F9C730" w14:textId="77777777" w:rsidR="00AF105C" w:rsidRPr="00910AEE" w:rsidRDefault="00AF105C" w:rsidP="00433D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910AEE">
              <w:rPr>
                <w:b w:val="0"/>
                <w:bCs w:val="0"/>
                <w:sz w:val="24"/>
                <w:szCs w:val="24"/>
              </w:rPr>
              <w:t>InvioPropostaScambio</w:t>
            </w:r>
            <w:proofErr w:type="spellEnd"/>
          </w:p>
        </w:tc>
      </w:tr>
      <w:tr w:rsidR="00AF105C" w:rsidRPr="00166C20" w14:paraId="0D3E8968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FE6AF4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045A0A01" w14:textId="77777777" w:rsidR="00AF105C" w:rsidRPr="00B94A86" w:rsidRDefault="00AF105C" w:rsidP="00433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AF105C" w:rsidRPr="00166C20" w14:paraId="52433016" w14:textId="77777777" w:rsidTr="00433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2A015F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6D8361E4" w14:textId="77777777" w:rsidR="00AF105C" w:rsidRPr="005C6691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Questo caso d’uso inizia quando un allenatore, visualizzando la rosa di un altro allenatore, clicca sulla funzionalità “Proponi Scambio” </w:t>
            </w:r>
          </w:p>
          <w:p w14:paraId="644F5380" w14:textId="77777777" w:rsidR="00AF105C" w:rsidRPr="00B94A86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F105C" w:rsidRPr="00166C20" w14:paraId="0928297E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98ACFB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5A311616" w14:textId="77777777" w:rsidR="00AF105C" w:rsidRDefault="00AF105C" w:rsidP="00AF105C">
            <w:pPr>
              <w:pStyle w:val="Paragrafoelenco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visualizza la rosa di un altro allenatore.</w:t>
            </w:r>
          </w:p>
          <w:p w14:paraId="28294267" w14:textId="77777777" w:rsidR="00AF105C" w:rsidRPr="00B94A86" w:rsidRDefault="00AF105C" w:rsidP="00AF105C">
            <w:pPr>
              <w:pStyle w:val="Paragrafoelenco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Clicca sul pulsante “Proponi Scambio” in corrispondenza del giocatore che gli interessa.</w:t>
            </w:r>
            <w:r w:rsidRPr="00B94A86">
              <w:rPr>
                <w:sz w:val="24"/>
                <w:szCs w:val="24"/>
              </w:rPr>
              <w:t xml:space="preserve">  </w:t>
            </w:r>
          </w:p>
          <w:p w14:paraId="51E53F49" w14:textId="77777777" w:rsidR="00AF105C" w:rsidRDefault="00AF105C" w:rsidP="00AF105C">
            <w:pPr>
              <w:pStyle w:val="Paragrafoelenco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Formula un’offerta inserendo un giocatore della propria rosa nello stesso ruolo e un’eventuale cifra di </w:t>
            </w:r>
            <w:proofErr w:type="spellStart"/>
            <w:r>
              <w:rPr>
                <w:sz w:val="24"/>
                <w:szCs w:val="24"/>
              </w:rPr>
              <w:t>fantamilioni</w:t>
            </w:r>
            <w:proofErr w:type="spellEnd"/>
            <w:r>
              <w:rPr>
                <w:sz w:val="24"/>
                <w:szCs w:val="24"/>
              </w:rPr>
              <w:t xml:space="preserve"> nella pagina della proposta.</w:t>
            </w:r>
          </w:p>
          <w:p w14:paraId="62B9B380" w14:textId="77777777" w:rsidR="00AF105C" w:rsidRPr="00672F1B" w:rsidRDefault="00AF105C" w:rsidP="00AF105C">
            <w:pPr>
              <w:pStyle w:val="Paragrafoelenco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Conferma l’offerta formulata e la invia all’allenatore proprietario del giocatore.</w:t>
            </w:r>
          </w:p>
        </w:tc>
      </w:tr>
      <w:tr w:rsidR="00AF105C" w:rsidRPr="00166C20" w14:paraId="07AFD712" w14:textId="77777777" w:rsidTr="00433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CC8124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14832F07" w14:textId="77777777" w:rsidR="00AF105C" w:rsidRPr="00672F1B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Questo caso d’uso termina quando l’allenatore spedisce l’offerta di scambio.</w:t>
            </w:r>
          </w:p>
        </w:tc>
      </w:tr>
      <w:tr w:rsidR="00AF105C" w:rsidRPr="00166C20" w14:paraId="34B02DB9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DA7180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7A4142E4" w14:textId="77777777" w:rsidR="00AF105C" w:rsidRPr="00166C20" w:rsidRDefault="00AF105C" w:rsidP="00433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inserisce una cifra maggiore del suo budget rimanente.</w:t>
            </w:r>
          </w:p>
        </w:tc>
      </w:tr>
      <w:tr w:rsidR="00AF105C" w:rsidRPr="00166C20" w14:paraId="4CFEF62B" w14:textId="77777777" w:rsidTr="00433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D6E6A6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005B6359" w14:textId="77777777" w:rsidR="00AF105C" w:rsidRPr="00166C20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C36A93C" w14:textId="77777777" w:rsidR="00AF105C" w:rsidRDefault="00AF105C" w:rsidP="00AF105C">
      <w:pPr>
        <w:rPr>
          <w:b/>
          <w:bCs/>
          <w:u w:val="single"/>
        </w:rPr>
      </w:pPr>
    </w:p>
    <w:p w14:paraId="08075451" w14:textId="77777777" w:rsidR="00AF105C" w:rsidRDefault="00AF105C" w:rsidP="00AF105C">
      <w:pPr>
        <w:rPr>
          <w:b/>
          <w:bCs/>
          <w:u w:val="single"/>
        </w:rPr>
      </w:pPr>
    </w:p>
    <w:p w14:paraId="1C3A6219" w14:textId="77777777" w:rsidR="00AF105C" w:rsidRDefault="00AF105C" w:rsidP="00AF105C">
      <w:pPr>
        <w:rPr>
          <w:b/>
          <w:bCs/>
          <w:u w:val="single"/>
        </w:rPr>
      </w:pPr>
    </w:p>
    <w:p w14:paraId="06D2152E" w14:textId="77777777" w:rsidR="00AF105C" w:rsidRDefault="00AF105C" w:rsidP="00AF105C">
      <w:pPr>
        <w:rPr>
          <w:b/>
          <w:bCs/>
          <w:u w:val="single"/>
        </w:rPr>
      </w:pPr>
    </w:p>
    <w:p w14:paraId="44832CC0" w14:textId="77777777" w:rsidR="00AF105C" w:rsidRDefault="00AF105C" w:rsidP="00AF105C">
      <w:pPr>
        <w:rPr>
          <w:b/>
          <w:bCs/>
          <w:u w:val="single"/>
        </w:rPr>
      </w:pPr>
    </w:p>
    <w:p w14:paraId="77588D93" w14:textId="77777777" w:rsidR="00AF105C" w:rsidRDefault="00AF105C" w:rsidP="00AF105C">
      <w:pPr>
        <w:rPr>
          <w:b/>
          <w:bCs/>
          <w:u w:val="single"/>
        </w:rPr>
      </w:pPr>
    </w:p>
    <w:tbl>
      <w:tblPr>
        <w:tblStyle w:val="Tabellasemplice-2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AF105C" w:rsidRPr="00166C20" w14:paraId="4D2F8781" w14:textId="77777777" w:rsidTr="00433D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3C39B7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707ED7F3" w14:textId="77777777" w:rsidR="00AF105C" w:rsidRPr="00910AEE" w:rsidRDefault="00AF105C" w:rsidP="00433D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910AEE">
              <w:rPr>
                <w:b w:val="0"/>
                <w:bCs w:val="0"/>
                <w:sz w:val="24"/>
                <w:szCs w:val="24"/>
                <w:u w:val="single"/>
              </w:rPr>
              <w:t>RicezionePropostaScambio</w:t>
            </w:r>
            <w:proofErr w:type="spellEnd"/>
          </w:p>
        </w:tc>
      </w:tr>
      <w:tr w:rsidR="00AF105C" w:rsidRPr="00166C20" w14:paraId="765D3841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6E2E04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24E8143D" w14:textId="77777777" w:rsidR="00AF105C" w:rsidRPr="00672F1B" w:rsidRDefault="00AF105C" w:rsidP="00433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AF105C" w:rsidRPr="00166C20" w14:paraId="2A5AB29A" w14:textId="77777777" w:rsidTr="00433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441C7B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5D059916" w14:textId="77777777" w:rsidR="00AF105C" w:rsidRPr="005C6691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Questo caso d’uso inizia quando un allenatore riceve una proposta di scambio per un giocatore. </w:t>
            </w:r>
          </w:p>
          <w:p w14:paraId="3ACECB51" w14:textId="77777777" w:rsidR="00AF105C" w:rsidRPr="005C6691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</w:p>
        </w:tc>
      </w:tr>
      <w:tr w:rsidR="00AF105C" w:rsidRPr="00166C20" w14:paraId="744E7906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827F0E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4D51365E" w14:textId="77777777" w:rsidR="00AF105C" w:rsidRDefault="00AF105C" w:rsidP="00AF105C">
            <w:pPr>
              <w:pStyle w:val="Paragrafoelenco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riceve la proposta di scambio da un altro allenatore.</w:t>
            </w:r>
          </w:p>
          <w:p w14:paraId="3F9F9EC6" w14:textId="77777777" w:rsidR="00AF105C" w:rsidRDefault="00AF105C" w:rsidP="00AF105C">
            <w:pPr>
              <w:pStyle w:val="Paragrafoelenco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Dopo aver valutato l’offerta decide se accettarla o rifiutarla tramite la pagina delle offerte ricevute.</w:t>
            </w:r>
          </w:p>
          <w:p w14:paraId="699AD79C" w14:textId="77777777" w:rsidR="00AF105C" w:rsidRPr="00E62EA8" w:rsidRDefault="00AF105C" w:rsidP="00AF105C">
            <w:pPr>
              <w:pStyle w:val="Paragrafoelenco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accetta, l’eventuale cifra offerta gli viene accreditata e i giocatori vengono scambiati.</w:t>
            </w:r>
            <w:r w:rsidRPr="00E62EA8">
              <w:rPr>
                <w:sz w:val="24"/>
                <w:szCs w:val="24"/>
              </w:rPr>
              <w:t xml:space="preserve">  </w:t>
            </w:r>
          </w:p>
        </w:tc>
      </w:tr>
      <w:tr w:rsidR="00AF105C" w:rsidRPr="00166C20" w14:paraId="08C8BF46" w14:textId="77777777" w:rsidTr="00433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85D6F7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069477E8" w14:textId="77777777" w:rsidR="00AF105C" w:rsidRPr="00672F1B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Questo caso d’uso termina quando l’allenatore accetta o rifiuta la proposta di scambio ricevuta.</w:t>
            </w:r>
          </w:p>
        </w:tc>
      </w:tr>
      <w:tr w:rsidR="00AF105C" w:rsidRPr="00166C20" w14:paraId="7AC2E0D7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5EA40D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01C8431A" w14:textId="77777777" w:rsidR="00AF105C" w:rsidRPr="00166C20" w:rsidRDefault="00AF105C" w:rsidP="00433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F105C" w:rsidRPr="00166C20" w14:paraId="22A56EAB" w14:textId="77777777" w:rsidTr="00433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388470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103D81B3" w14:textId="77777777" w:rsidR="00AF105C" w:rsidRPr="00166C20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1B1AA82" w14:textId="77777777" w:rsidR="00AF105C" w:rsidRPr="00166C20" w:rsidRDefault="00AF105C">
      <w:pPr>
        <w:rPr>
          <w:b/>
          <w:bCs/>
        </w:rPr>
      </w:pPr>
    </w:p>
    <w:sectPr w:rsidR="00AF105C" w:rsidRPr="00166C2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C2E6C"/>
    <w:multiLevelType w:val="hybridMultilevel"/>
    <w:tmpl w:val="5B80D7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80213"/>
    <w:multiLevelType w:val="hybridMultilevel"/>
    <w:tmpl w:val="5B80D7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A3E02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B5605"/>
    <w:multiLevelType w:val="hybridMultilevel"/>
    <w:tmpl w:val="68B0A68A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3006123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947C0E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205BF0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3D4119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A21A72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1D6F99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044863"/>
    <w:multiLevelType w:val="hybridMultilevel"/>
    <w:tmpl w:val="9AC63A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D452C8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353505"/>
    <w:multiLevelType w:val="hybridMultilevel"/>
    <w:tmpl w:val="830866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670135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2"/>
  </w:num>
  <w:num w:numId="4">
    <w:abstractNumId w:val="11"/>
  </w:num>
  <w:num w:numId="5">
    <w:abstractNumId w:val="3"/>
  </w:num>
  <w:num w:numId="6">
    <w:abstractNumId w:val="0"/>
  </w:num>
  <w:num w:numId="7">
    <w:abstractNumId w:val="13"/>
  </w:num>
  <w:num w:numId="8">
    <w:abstractNumId w:val="5"/>
  </w:num>
  <w:num w:numId="9">
    <w:abstractNumId w:val="1"/>
  </w:num>
  <w:num w:numId="10">
    <w:abstractNumId w:val="10"/>
  </w:num>
  <w:num w:numId="11">
    <w:abstractNumId w:val="8"/>
  </w:num>
  <w:num w:numId="12">
    <w:abstractNumId w:val="2"/>
  </w:num>
  <w:num w:numId="13">
    <w:abstractNumId w:val="6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C20"/>
    <w:rsid w:val="00166C20"/>
    <w:rsid w:val="001B13AE"/>
    <w:rsid w:val="00261CD1"/>
    <w:rsid w:val="0028108D"/>
    <w:rsid w:val="002E6287"/>
    <w:rsid w:val="00531A92"/>
    <w:rsid w:val="00554762"/>
    <w:rsid w:val="005D55E9"/>
    <w:rsid w:val="006F7EA2"/>
    <w:rsid w:val="007D0142"/>
    <w:rsid w:val="00844CE1"/>
    <w:rsid w:val="008E240B"/>
    <w:rsid w:val="00914128"/>
    <w:rsid w:val="009B66F9"/>
    <w:rsid w:val="009E3FB9"/>
    <w:rsid w:val="00A332A0"/>
    <w:rsid w:val="00AF105C"/>
    <w:rsid w:val="00EA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31A9B"/>
  <w15:chartTrackingRefBased/>
  <w15:docId w15:val="{E2459032-C4FD-46A8-AE47-A74A17347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66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2">
    <w:name w:val="Plain Table 2"/>
    <w:basedOn w:val="Tabellanormale"/>
    <w:uiPriority w:val="42"/>
    <w:rsid w:val="00166C2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Paragrafoelenco">
    <w:name w:val="List Paragraph"/>
    <w:basedOn w:val="Normale"/>
    <w:uiPriority w:val="34"/>
    <w:qFormat/>
    <w:rsid w:val="00166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1291</Words>
  <Characters>7363</Characters>
  <Application>Microsoft Office Word</Application>
  <DocSecurity>0</DocSecurity>
  <Lines>61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Natale</dc:creator>
  <cp:keywords/>
  <dc:description/>
  <cp:lastModifiedBy>pasqq q</cp:lastModifiedBy>
  <cp:revision>10</cp:revision>
  <dcterms:created xsi:type="dcterms:W3CDTF">2019-10-10T15:16:00Z</dcterms:created>
  <dcterms:modified xsi:type="dcterms:W3CDTF">2019-10-15T13:56:00Z</dcterms:modified>
</cp:coreProperties>
</file>