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64FEE" w14:textId="77777777" w:rsidR="00BC0C79" w:rsidRDefault="000B3169" w:rsidP="00BC0C7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63268B" wp14:editId="0FCA9298">
                <wp:simplePos x="0" y="0"/>
                <wp:positionH relativeFrom="column">
                  <wp:posOffset>-782320</wp:posOffset>
                </wp:positionH>
                <wp:positionV relativeFrom="paragraph">
                  <wp:posOffset>-632259</wp:posOffset>
                </wp:positionV>
                <wp:extent cx="7242810" cy="9480550"/>
                <wp:effectExtent l="19050" t="19050" r="15240" b="25400"/>
                <wp:wrapNone/>
                <wp:docPr id="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810" cy="948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79562" id="Rectángulo 2" o:spid="_x0000_s1026" style="position:absolute;margin-left:-61.6pt;margin-top:-49.8pt;width:570.3pt;height:7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" filled="f" strokecolor="black [3213]" strokeweight="3pt"/>
            </w:pict>
          </mc:Fallback>
        </mc:AlternateContent>
      </w:r>
      <w:r w:rsidR="00BC0C79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69667A81" wp14:editId="1B7683ED">
            <wp:simplePos x="0" y="0"/>
            <wp:positionH relativeFrom="margin">
              <wp:posOffset>-622935</wp:posOffset>
            </wp:positionH>
            <wp:positionV relativeFrom="paragraph">
              <wp:posOffset>-623570</wp:posOffset>
            </wp:positionV>
            <wp:extent cx="6858000" cy="1424305"/>
            <wp:effectExtent l="0" t="0" r="0" b="4445"/>
            <wp:wrapNone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C51A39" w14:textId="77777777" w:rsidR="00BC0C79" w:rsidRDefault="00BC0C79" w:rsidP="00BC0C79"/>
    <w:p w14:paraId="0D8C08D4" w14:textId="77777777" w:rsidR="00BC0C79" w:rsidRDefault="00BC0C79" w:rsidP="00BC0C79">
      <w:pPr>
        <w:rPr>
          <w:b/>
          <w:sz w:val="24"/>
          <w:szCs w:val="24"/>
        </w:rPr>
      </w:pPr>
    </w:p>
    <w:p w14:paraId="503B53E7" w14:textId="77777777" w:rsidR="00BC0C79" w:rsidRPr="004023F9" w:rsidRDefault="00BC0C79" w:rsidP="00BC0C79">
      <w:pPr>
        <w:rPr>
          <w:b/>
          <w:sz w:val="24"/>
          <w:szCs w:val="24"/>
        </w:rPr>
      </w:pPr>
    </w:p>
    <w:p w14:paraId="0F0EA92D" w14:textId="2C1E2B9C" w:rsidR="00BC0C79" w:rsidRPr="00553058" w:rsidRDefault="006168D3" w:rsidP="00BC0C79">
      <w:pPr>
        <w:jc w:val="center"/>
        <w:rPr>
          <w:b/>
          <w:sz w:val="30"/>
          <w:szCs w:val="30"/>
        </w:rPr>
      </w:pPr>
      <w:commentRangeStart w:id="0"/>
      <w:r>
        <w:rPr>
          <w:b/>
          <w:sz w:val="30"/>
          <w:szCs w:val="30"/>
        </w:rPr>
        <w:t>EVIDENCIA CALIFICABLE #</w:t>
      </w:r>
      <w:commentRangeEnd w:id="0"/>
      <w:r>
        <w:rPr>
          <w:rStyle w:val="Refdecomentario"/>
        </w:rPr>
        <w:commentReference w:id="0"/>
      </w:r>
    </w:p>
    <w:p w14:paraId="407CD82C" w14:textId="192EB3CE" w:rsidR="00BC0C79" w:rsidRPr="005E79AE" w:rsidRDefault="00BC0C79" w:rsidP="009E5AC6">
      <w:pPr>
        <w:rPr>
          <w:sz w:val="28"/>
          <w:szCs w:val="28"/>
        </w:rPr>
      </w:pPr>
      <w:r w:rsidRPr="005E79AE">
        <w:rPr>
          <w:sz w:val="28"/>
          <w:szCs w:val="28"/>
        </w:rPr>
        <w:t xml:space="preserve">Nombre de la Unidad de </w:t>
      </w:r>
      <w:proofErr w:type="gramStart"/>
      <w:r w:rsidRPr="005E79AE">
        <w:rPr>
          <w:sz w:val="28"/>
          <w:szCs w:val="28"/>
        </w:rPr>
        <w:t>Aprendizaje</w:t>
      </w:r>
      <w:r w:rsidR="005978D0">
        <w:rPr>
          <w:sz w:val="28"/>
          <w:szCs w:val="28"/>
        </w:rPr>
        <w:t xml:space="preserve"> :</w:t>
      </w:r>
      <w:proofErr w:type="gramEnd"/>
      <w:r w:rsidR="009E5AC6">
        <w:rPr>
          <w:sz w:val="28"/>
          <w:szCs w:val="28"/>
        </w:rPr>
        <w:t xml:space="preserve"> </w:t>
      </w:r>
      <w:proofErr w:type="gramStart"/>
      <w:r w:rsidR="00F14B58">
        <w:rPr>
          <w:sz w:val="28"/>
          <w:szCs w:val="28"/>
        </w:rPr>
        <w:t>Evidencia  3</w:t>
      </w:r>
      <w:proofErr w:type="gramEnd"/>
    </w:p>
    <w:p w14:paraId="107DEC00" w14:textId="002DA5BA" w:rsidR="00BC0C79" w:rsidRPr="005E79AE" w:rsidRDefault="00BC0C79" w:rsidP="009E5AC6">
      <w:pPr>
        <w:rPr>
          <w:sz w:val="28"/>
          <w:szCs w:val="28"/>
        </w:rPr>
      </w:pPr>
      <w:r w:rsidRPr="005E79AE">
        <w:rPr>
          <w:sz w:val="28"/>
          <w:szCs w:val="28"/>
        </w:rPr>
        <w:t>Nombre del proyecto</w:t>
      </w:r>
      <w:r>
        <w:rPr>
          <w:sz w:val="28"/>
          <w:szCs w:val="28"/>
        </w:rPr>
        <w:t>:</w:t>
      </w:r>
      <w:r w:rsidR="009E5AC6">
        <w:rPr>
          <w:sz w:val="28"/>
          <w:szCs w:val="28"/>
        </w:rPr>
        <w:t xml:space="preserve"> </w:t>
      </w:r>
      <w:r w:rsidR="00F14B58">
        <w:rPr>
          <w:sz w:val="28"/>
          <w:szCs w:val="28"/>
        </w:rPr>
        <w:t>R</w:t>
      </w:r>
      <w:r w:rsidR="00F14B58" w:rsidRPr="00F14B58">
        <w:rPr>
          <w:sz w:val="28"/>
          <w:szCs w:val="28"/>
        </w:rPr>
        <w:t>eservaciones de salas de coworking</w:t>
      </w:r>
    </w:p>
    <w:p w14:paraId="49D37193" w14:textId="67139703" w:rsidR="00BC0C79" w:rsidRPr="009E5AC6" w:rsidRDefault="00BC0C79" w:rsidP="009E5AC6">
      <w:pPr>
        <w:rPr>
          <w:sz w:val="28"/>
          <w:szCs w:val="28"/>
          <w:u w:val="single"/>
        </w:rPr>
      </w:pPr>
      <w:r>
        <w:rPr>
          <w:sz w:val="28"/>
          <w:szCs w:val="28"/>
        </w:rPr>
        <w:t>Programa educativo</w:t>
      </w:r>
      <w:r w:rsidRPr="005E79AE">
        <w:rPr>
          <w:sz w:val="28"/>
          <w:szCs w:val="28"/>
        </w:rPr>
        <w:t>:</w:t>
      </w:r>
      <w:r w:rsidR="005978D0">
        <w:rPr>
          <w:sz w:val="28"/>
          <w:szCs w:val="28"/>
        </w:rPr>
        <w:t xml:space="preserve"> </w:t>
      </w:r>
      <w:r w:rsidR="005978D0" w:rsidRPr="009E5AC6">
        <w:rPr>
          <w:sz w:val="28"/>
          <w:szCs w:val="28"/>
          <w:u w:val="single"/>
        </w:rPr>
        <w:t xml:space="preserve">Licenciado en </w:t>
      </w:r>
      <w:r w:rsidR="009E5AC6" w:rsidRPr="009E5AC6">
        <w:rPr>
          <w:sz w:val="28"/>
          <w:szCs w:val="28"/>
          <w:u w:val="single"/>
        </w:rPr>
        <w:t>Tecnologías de Información</w:t>
      </w:r>
      <w:r w:rsidR="009E5AC6">
        <w:rPr>
          <w:sz w:val="28"/>
          <w:szCs w:val="28"/>
          <w:u w:val="single"/>
        </w:rPr>
        <w:t>__________</w:t>
      </w:r>
    </w:p>
    <w:p w14:paraId="4FB8E95F" w14:textId="003A7DA4" w:rsidR="00BC0C79" w:rsidRPr="005E79AE" w:rsidRDefault="00BC0C79" w:rsidP="009E5AC6">
      <w:pPr>
        <w:rPr>
          <w:sz w:val="28"/>
          <w:szCs w:val="28"/>
        </w:rPr>
      </w:pPr>
      <w:r w:rsidRPr="005E79AE">
        <w:rPr>
          <w:sz w:val="28"/>
          <w:szCs w:val="28"/>
        </w:rPr>
        <w:t>Semestre:</w:t>
      </w:r>
      <w:r>
        <w:rPr>
          <w:sz w:val="28"/>
          <w:szCs w:val="28"/>
        </w:rPr>
        <w:t xml:space="preserve"> </w:t>
      </w:r>
      <w:r w:rsidR="00F14B58">
        <w:rPr>
          <w:sz w:val="28"/>
          <w:szCs w:val="28"/>
        </w:rPr>
        <w:t>3</w:t>
      </w:r>
      <w:r>
        <w:rPr>
          <w:sz w:val="28"/>
          <w:szCs w:val="28"/>
        </w:rPr>
        <w:t xml:space="preserve">          </w:t>
      </w:r>
      <w:r w:rsidR="009E5AC6">
        <w:rPr>
          <w:sz w:val="28"/>
          <w:szCs w:val="28"/>
        </w:rPr>
        <w:tab/>
      </w:r>
      <w:r w:rsidR="009E5AC6">
        <w:rPr>
          <w:sz w:val="28"/>
          <w:szCs w:val="28"/>
        </w:rPr>
        <w:tab/>
      </w:r>
      <w:r w:rsidR="009E5AC6">
        <w:rPr>
          <w:sz w:val="28"/>
          <w:szCs w:val="28"/>
        </w:rPr>
        <w:tab/>
      </w:r>
      <w:r w:rsidRPr="005E79AE">
        <w:rPr>
          <w:sz w:val="28"/>
          <w:szCs w:val="28"/>
        </w:rPr>
        <w:t>Grupo:</w:t>
      </w:r>
      <w:r w:rsidR="000B3169" w:rsidRPr="000B3169">
        <w:rPr>
          <w:noProof/>
          <w:lang w:eastAsia="es-MX"/>
        </w:rPr>
        <w:t xml:space="preserve"> </w:t>
      </w:r>
      <w:r w:rsidR="00F14B58">
        <w:rPr>
          <w:noProof/>
          <w:lang w:eastAsia="es-MX"/>
        </w:rPr>
        <w:t>33</w:t>
      </w:r>
    </w:p>
    <w:p w14:paraId="03DDBA9B" w14:textId="05F683C1" w:rsidR="00BC0C79" w:rsidRPr="005E79AE" w:rsidRDefault="00BC0C79" w:rsidP="009E5AC6">
      <w:pPr>
        <w:rPr>
          <w:sz w:val="28"/>
          <w:szCs w:val="28"/>
        </w:rPr>
      </w:pPr>
      <w:r w:rsidRPr="005E79AE">
        <w:rPr>
          <w:sz w:val="28"/>
          <w:szCs w:val="28"/>
        </w:rPr>
        <w:t xml:space="preserve">Nombre del </w:t>
      </w:r>
      <w:proofErr w:type="spellStart"/>
      <w:proofErr w:type="gramStart"/>
      <w:r w:rsidR="0029361A">
        <w:rPr>
          <w:sz w:val="28"/>
          <w:szCs w:val="28"/>
        </w:rPr>
        <w:t>docente</w:t>
      </w:r>
      <w:r w:rsidRPr="005E79AE">
        <w:rPr>
          <w:sz w:val="28"/>
          <w:szCs w:val="28"/>
        </w:rPr>
        <w:t>:</w:t>
      </w:r>
      <w:r w:rsidR="00F14B58">
        <w:rPr>
          <w:sz w:val="28"/>
          <w:szCs w:val="28"/>
        </w:rPr>
        <w:t>Alvaro</w:t>
      </w:r>
      <w:proofErr w:type="spellEnd"/>
      <w:proofErr w:type="gramEnd"/>
      <w:r w:rsidR="00F14B58">
        <w:rPr>
          <w:sz w:val="28"/>
          <w:szCs w:val="28"/>
        </w:rPr>
        <w:t xml:space="preserve"> Francisco Salazar </w:t>
      </w:r>
      <w:proofErr w:type="spellStart"/>
      <w:r w:rsidR="00F14B58">
        <w:rPr>
          <w:sz w:val="28"/>
          <w:szCs w:val="28"/>
        </w:rPr>
        <w:t>Gonzalez</w:t>
      </w:r>
      <w:proofErr w:type="spellEnd"/>
    </w:p>
    <w:p w14:paraId="6C4C7EA8" w14:textId="77777777" w:rsidR="00BC0C79" w:rsidRPr="000546AE" w:rsidRDefault="00BC0C79" w:rsidP="00BC0C79">
      <w:pPr>
        <w:pStyle w:val="Sinespaciado"/>
        <w:rPr>
          <w:sz w:val="26"/>
          <w:szCs w:val="26"/>
        </w:rPr>
      </w:pPr>
      <w:r w:rsidRPr="000546AE">
        <w:rPr>
          <w:sz w:val="26"/>
          <w:szCs w:val="26"/>
        </w:rPr>
        <w:t xml:space="preserve">Nombre de los integrantes del equipo: </w:t>
      </w:r>
    </w:p>
    <w:p w14:paraId="51F8860F" w14:textId="05AE2F45" w:rsidR="009E5AC6" w:rsidRDefault="00F14B58" w:rsidP="009E5AC6">
      <w:pPr>
        <w:pStyle w:val="Sinespaciado"/>
      </w:pPr>
      <w:r>
        <w:t>Cardona Ramos Gael Maximiliano,2228826.</w:t>
      </w:r>
    </w:p>
    <w:p w14:paraId="64377E0B" w14:textId="3FEB514D" w:rsidR="009E5AC6" w:rsidRDefault="009E5AC6" w:rsidP="009E5AC6">
      <w:pPr>
        <w:pStyle w:val="Sinespaciado"/>
      </w:pPr>
    </w:p>
    <w:p w14:paraId="419ACF03" w14:textId="6B049056" w:rsidR="009E5AC6" w:rsidRDefault="009E5AC6" w:rsidP="009E5AC6">
      <w:pPr>
        <w:pStyle w:val="Sinespaciado"/>
      </w:pPr>
    </w:p>
    <w:p w14:paraId="292222D0" w14:textId="77777777" w:rsidR="009E5AC6" w:rsidRPr="009E5AC6" w:rsidRDefault="009E5AC6" w:rsidP="009E5AC6">
      <w:pPr>
        <w:pStyle w:val="Sinespaciado"/>
      </w:pPr>
    </w:p>
    <w:tbl>
      <w:tblPr>
        <w:tblStyle w:val="Tablaconcuadrcula"/>
        <w:tblpPr w:leftFromText="141" w:rightFromText="141" w:vertAnchor="text" w:horzAnchor="margin" w:tblpXSpec="center" w:tblpY="368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1843"/>
      </w:tblGrid>
      <w:tr w:rsidR="00462604" w:rsidRPr="00462604" w14:paraId="76F242B1" w14:textId="77777777" w:rsidTr="00462604">
        <w:tc>
          <w:tcPr>
            <w:tcW w:w="3510" w:type="dxa"/>
          </w:tcPr>
          <w:p w14:paraId="44B5EF5B" w14:textId="77777777" w:rsidR="00462604" w:rsidRPr="00BF574C" w:rsidRDefault="00462604" w:rsidP="0046260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Contenido mínimo a evaluar</w:t>
            </w:r>
          </w:p>
        </w:tc>
        <w:tc>
          <w:tcPr>
            <w:tcW w:w="1843" w:type="dxa"/>
          </w:tcPr>
          <w:p w14:paraId="12AC4C27" w14:textId="77777777" w:rsidR="00462604" w:rsidRPr="00BF574C" w:rsidRDefault="00462604" w:rsidP="00462604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F574C">
              <w:rPr>
                <w:rFonts w:cstheme="minorHAnsi"/>
                <w:b/>
                <w:sz w:val="24"/>
                <w:szCs w:val="24"/>
              </w:rPr>
              <w:t>Cumplimiento</w:t>
            </w:r>
          </w:p>
        </w:tc>
      </w:tr>
      <w:tr w:rsidR="00462604" w:rsidRPr="00BF574C" w14:paraId="677FE2E4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46F567ED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Índice</w:t>
            </w:r>
          </w:p>
        </w:tc>
        <w:tc>
          <w:tcPr>
            <w:tcW w:w="1843" w:type="dxa"/>
          </w:tcPr>
          <w:p w14:paraId="4FA0D107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354BC67D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30302D81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BF574C">
              <w:rPr>
                <w:rFonts w:cstheme="minorHAnsi"/>
                <w:sz w:val="24"/>
                <w:szCs w:val="24"/>
              </w:rPr>
              <w:t>Introducción .</w:t>
            </w:r>
            <w:proofErr w:type="gramEnd"/>
            <w:r w:rsidRPr="00BF574C">
              <w:rPr>
                <w:rFonts w:cstheme="minorHAnsi"/>
                <w:sz w:val="24"/>
                <w:szCs w:val="24"/>
              </w:rPr>
              <w:t>- incluye valores UANL aplicados</w:t>
            </w:r>
          </w:p>
        </w:tc>
        <w:tc>
          <w:tcPr>
            <w:tcW w:w="1843" w:type="dxa"/>
          </w:tcPr>
          <w:p w14:paraId="434E7E30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12BFACCB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370A7517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Análisis y emisión de juicio</w:t>
            </w:r>
          </w:p>
        </w:tc>
        <w:tc>
          <w:tcPr>
            <w:tcW w:w="1843" w:type="dxa"/>
          </w:tcPr>
          <w:p w14:paraId="273AB85E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0C7B11F1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5E549587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Conclusiones individuales</w:t>
            </w:r>
          </w:p>
        </w:tc>
        <w:tc>
          <w:tcPr>
            <w:tcW w:w="1843" w:type="dxa"/>
          </w:tcPr>
          <w:p w14:paraId="6DF93535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3D5611C7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686BFC60" w14:textId="77777777" w:rsidR="00462604" w:rsidRPr="00BF574C" w:rsidRDefault="00BF574C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Conclusión del equipo</w:t>
            </w:r>
          </w:p>
        </w:tc>
        <w:tc>
          <w:tcPr>
            <w:tcW w:w="1843" w:type="dxa"/>
          </w:tcPr>
          <w:p w14:paraId="11BDE710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E5AC6" w:rsidRPr="00BF574C" w14:paraId="373C1FAF" w14:textId="77777777" w:rsidTr="00462604">
        <w:trPr>
          <w:trHeight w:val="340"/>
        </w:trPr>
        <w:tc>
          <w:tcPr>
            <w:tcW w:w="3510" w:type="dxa"/>
            <w:vAlign w:val="center"/>
          </w:tcPr>
          <w:p w14:paraId="2D1829B4" w14:textId="283874E5" w:rsidR="009E5AC6" w:rsidRPr="00BF574C" w:rsidRDefault="00DF4042" w:rsidP="00DF404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Identificación de </w:t>
            </w:r>
            <w:r w:rsidR="008409DD">
              <w:rPr>
                <w:rFonts w:cstheme="minorHAnsi"/>
                <w:sz w:val="24"/>
                <w:szCs w:val="24"/>
              </w:rPr>
              <w:t>sub resultados</w:t>
            </w:r>
            <w:r w:rsidR="009E5AC6">
              <w:rPr>
                <w:rFonts w:cstheme="minorHAnsi"/>
                <w:sz w:val="24"/>
                <w:szCs w:val="24"/>
              </w:rPr>
              <w:t xml:space="preserve"> de aprendizaje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9E5AC6">
              <w:rPr>
                <w:rFonts w:cstheme="minorHAnsi"/>
                <w:sz w:val="24"/>
                <w:szCs w:val="24"/>
              </w:rPr>
              <w:t>ANECA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14:paraId="1304B90F" w14:textId="77777777" w:rsidR="009E5AC6" w:rsidRPr="00BF574C" w:rsidRDefault="009E5AC6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49BEAF46" w14:textId="77777777" w:rsidTr="00462604">
        <w:trPr>
          <w:trHeight w:val="510"/>
        </w:trPr>
        <w:tc>
          <w:tcPr>
            <w:tcW w:w="3510" w:type="dxa"/>
            <w:tcBorders>
              <w:bottom w:val="nil"/>
            </w:tcBorders>
            <w:vAlign w:val="center"/>
          </w:tcPr>
          <w:p w14:paraId="169F0389" w14:textId="605CDFC8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 xml:space="preserve">Calificación </w:t>
            </w:r>
            <w:r w:rsidR="006168D3">
              <w:rPr>
                <w:rFonts w:cstheme="minorHAnsi"/>
                <w:sz w:val="24"/>
                <w:szCs w:val="24"/>
              </w:rPr>
              <w:t>Evidencia</w:t>
            </w:r>
            <w:r w:rsidRPr="00BF574C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1843" w:type="dxa"/>
          </w:tcPr>
          <w:p w14:paraId="6D5750AB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604" w:rsidRPr="00BF574C" w14:paraId="392A8C46" w14:textId="77777777" w:rsidTr="00462604">
        <w:trPr>
          <w:trHeight w:val="624"/>
        </w:trPr>
        <w:tc>
          <w:tcPr>
            <w:tcW w:w="5353" w:type="dxa"/>
            <w:gridSpan w:val="2"/>
            <w:tcBorders>
              <w:top w:val="nil"/>
            </w:tcBorders>
          </w:tcPr>
          <w:p w14:paraId="3356F3B6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</w:p>
          <w:p w14:paraId="29D05A72" w14:textId="77777777" w:rsidR="00462604" w:rsidRPr="00BF574C" w:rsidRDefault="00462604" w:rsidP="00462604">
            <w:pPr>
              <w:rPr>
                <w:rFonts w:cstheme="minorHAnsi"/>
                <w:sz w:val="24"/>
                <w:szCs w:val="24"/>
              </w:rPr>
            </w:pPr>
            <w:r w:rsidRPr="00BF574C">
              <w:rPr>
                <w:rFonts w:cstheme="minorHAnsi"/>
                <w:sz w:val="24"/>
                <w:szCs w:val="24"/>
              </w:rPr>
              <w:t>Firma del maestro</w:t>
            </w:r>
          </w:p>
        </w:tc>
      </w:tr>
    </w:tbl>
    <w:p w14:paraId="3054307F" w14:textId="77777777" w:rsidR="00BC0C79" w:rsidRPr="00BF574C" w:rsidRDefault="00BC0C79" w:rsidP="00BC0C79">
      <w:pPr>
        <w:rPr>
          <w:rFonts w:cstheme="minorHAnsi"/>
          <w:sz w:val="28"/>
          <w:szCs w:val="28"/>
        </w:rPr>
      </w:pPr>
    </w:p>
    <w:p w14:paraId="28D55486" w14:textId="77777777" w:rsidR="00BC0C79" w:rsidRPr="00BF574C" w:rsidRDefault="00BC0C79" w:rsidP="00BC0C79">
      <w:pPr>
        <w:rPr>
          <w:rFonts w:cstheme="minorHAnsi"/>
          <w:sz w:val="28"/>
          <w:szCs w:val="28"/>
        </w:rPr>
      </w:pPr>
    </w:p>
    <w:p w14:paraId="1B187119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13B78C73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0393CC62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58146C58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228D5445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22E6AEEA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06D1044E" w14:textId="77777777" w:rsidR="00462604" w:rsidRPr="00BF574C" w:rsidRDefault="00462604" w:rsidP="00BC0C79">
      <w:pPr>
        <w:rPr>
          <w:rFonts w:cstheme="minorHAnsi"/>
          <w:sz w:val="28"/>
          <w:szCs w:val="28"/>
        </w:rPr>
      </w:pPr>
    </w:p>
    <w:p w14:paraId="1B9EC7C8" w14:textId="77777777" w:rsidR="00462604" w:rsidRDefault="00462604" w:rsidP="00BC0C79">
      <w:pPr>
        <w:rPr>
          <w:sz w:val="28"/>
          <w:szCs w:val="28"/>
        </w:rPr>
      </w:pPr>
    </w:p>
    <w:p w14:paraId="3562F3E9" w14:textId="77777777" w:rsidR="00BC0C79" w:rsidRDefault="00BC0C79" w:rsidP="00BC0C79">
      <w:pPr>
        <w:rPr>
          <w:sz w:val="28"/>
          <w:szCs w:val="28"/>
        </w:rPr>
      </w:pPr>
    </w:p>
    <w:p w14:paraId="30340A96" w14:textId="77777777" w:rsidR="00BC0C79" w:rsidRPr="00BF574C" w:rsidRDefault="00BC0C79" w:rsidP="00BC0C79">
      <w:pPr>
        <w:jc w:val="center"/>
        <w:rPr>
          <w:sz w:val="24"/>
        </w:rPr>
      </w:pPr>
      <w:r w:rsidRPr="00BF574C">
        <w:rPr>
          <w:sz w:val="24"/>
        </w:rPr>
        <w:t xml:space="preserve">San Nicolás de los Garza, ciudad universitaria a </w:t>
      </w:r>
      <w:commentRangeStart w:id="1"/>
      <w:r w:rsidRPr="00BF574C">
        <w:rPr>
          <w:sz w:val="24"/>
        </w:rPr>
        <w:t>(día-mes-año)</w:t>
      </w:r>
      <w:commentRangeEnd w:id="1"/>
      <w:r w:rsidR="006168D3">
        <w:rPr>
          <w:rStyle w:val="Refdecomentario"/>
        </w:rPr>
        <w:commentReference w:id="1"/>
      </w:r>
    </w:p>
    <w:p w14:paraId="5786E745" w14:textId="33E92AA6" w:rsidR="0058165C" w:rsidRDefault="0058165C">
      <w:r>
        <w:br w:type="page"/>
      </w:r>
    </w:p>
    <w:p w14:paraId="7E1AA5B7" w14:textId="77777777" w:rsidR="0058165C" w:rsidRDefault="0058165C" w:rsidP="0058165C">
      <w:pPr>
        <w:pStyle w:val="Ttulo1"/>
      </w:pPr>
      <w:r>
        <w:lastRenderedPageBreak/>
        <w:t>Integrantes del equipo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548"/>
        <w:gridCol w:w="7506"/>
      </w:tblGrid>
      <w:tr w:rsidR="0058165C" w14:paraId="24DBE846" w14:textId="77777777" w:rsidTr="00F14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636045A5" w14:textId="4D189730" w:rsidR="0058165C" w:rsidRDefault="0058165C" w:rsidP="0058165C">
            <w:pPr>
              <w:jc w:val="center"/>
            </w:pPr>
            <w:r>
              <w:t>Nombre</w:t>
            </w:r>
          </w:p>
        </w:tc>
        <w:tc>
          <w:tcPr>
            <w:tcW w:w="7506" w:type="dxa"/>
          </w:tcPr>
          <w:p w14:paraId="7F5CC419" w14:textId="6C6FE977" w:rsidR="0058165C" w:rsidRDefault="0058165C" w:rsidP="005816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Fotografía</w:t>
            </w:r>
          </w:p>
        </w:tc>
      </w:tr>
      <w:tr w:rsidR="0058165C" w14:paraId="21019084" w14:textId="77777777" w:rsidTr="00F14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4ADFED7" w14:textId="5A181771" w:rsidR="0058165C" w:rsidRDefault="00F14B58" w:rsidP="00462604">
            <w:r>
              <w:t>Cardona Ramos Gael Maximiliano</w:t>
            </w:r>
          </w:p>
        </w:tc>
        <w:tc>
          <w:tcPr>
            <w:tcW w:w="7506" w:type="dxa"/>
          </w:tcPr>
          <w:p w14:paraId="70FD4439" w14:textId="3E3A0CDB" w:rsidR="00F14B58" w:rsidRPr="00F14B58" w:rsidRDefault="00F14B58" w:rsidP="00F14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F90191" wp14:editId="380F1F19">
                      <wp:extent cx="304800" cy="304800"/>
                      <wp:effectExtent l="0" t="0" r="0" b="0"/>
                      <wp:docPr id="1065182136" name="Rectángu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719D17B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F14B58">
              <w:drawing>
                <wp:inline distT="0" distB="0" distL="0" distR="0" wp14:anchorId="29E92A01" wp14:editId="2B8996FA">
                  <wp:extent cx="4625340" cy="5212080"/>
                  <wp:effectExtent l="0" t="0" r="3810" b="7620"/>
                  <wp:docPr id="560996277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21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66A87" w14:textId="3F2F3312" w:rsidR="0058165C" w:rsidRDefault="0058165C" w:rsidP="00462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A22368" w14:textId="5CBABF49" w:rsidR="0058165C" w:rsidRPr="000B3169" w:rsidRDefault="00F14B58" w:rsidP="00462604">
      <w:r>
        <w:rPr>
          <w:noProof/>
        </w:rPr>
        <w:lastRenderedPageBreak/>
        <mc:AlternateContent>
          <mc:Choice Requires="wps">
            <w:drawing>
              <wp:inline distT="0" distB="0" distL="0" distR="0" wp14:anchorId="2B439251" wp14:editId="28CFCF44">
                <wp:extent cx="304800" cy="304800"/>
                <wp:effectExtent l="0" t="0" r="0" b="0"/>
                <wp:docPr id="1042274044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54327D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BCF2D3C" wp14:editId="0E2A8583">
                <wp:extent cx="304800" cy="304800"/>
                <wp:effectExtent l="0" t="0" r="0" b="0"/>
                <wp:docPr id="63167880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79FCFB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 wp14:anchorId="38A80A80" wp14:editId="4EC0FD1A">
            <wp:extent cx="11639550" cy="12192000"/>
            <wp:effectExtent l="0" t="0" r="0" b="0"/>
            <wp:docPr id="152872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74C7EA8B" wp14:editId="2A310431">
                <wp:extent cx="1676400" cy="1676400"/>
                <wp:effectExtent l="0" t="0" r="0" b="0"/>
                <wp:docPr id="634238491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764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92175C" id="Rectángulo 8" o:spid="_x0000_s1026" style="width:132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23143" wp14:editId="0E718B4F">
                <wp:extent cx="304800" cy="304800"/>
                <wp:effectExtent l="0" t="0" r="0" b="0"/>
                <wp:docPr id="966450447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161DB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58165C" w:rsidRPr="000B31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ALVARO FRANCISCO SALAZAR GONZALEZ" w:date="2022-09-13T14:11:00Z" w:initials="FS">
    <w:p w14:paraId="51B6DD6A" w14:textId="18D4F156" w:rsidR="006168D3" w:rsidRDefault="006168D3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t>A</w:t>
      </w:r>
      <w:r>
        <w:t>justar el número de la evidencia según corresponda</w:t>
      </w:r>
    </w:p>
  </w:comment>
  <w:comment w:id="1" w:author="ALVARO FRANCISCO SALAZAR GONZALEZ" w:date="2022-09-13T14:12:00Z" w:initials="FS">
    <w:p w14:paraId="6601DCFC" w14:textId="7A463F6A" w:rsidR="006168D3" w:rsidRDefault="006168D3">
      <w:pPr>
        <w:pStyle w:val="Textocomentario"/>
      </w:pPr>
      <w:r>
        <w:rPr>
          <w:rStyle w:val="Refdecomentario"/>
        </w:rPr>
        <w:annotationRef/>
      </w:r>
      <w:r>
        <w:t>Ajustar según corresponda a la evidencia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1B6DD6A" w15:done="0"/>
  <w15:commentEx w15:paraId="6601DC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6CB0E02" w16cex:dateUtc="2022-09-13T19:11:00Z"/>
  <w16cex:commentExtensible w16cex:durableId="26CB0E37" w16cex:dateUtc="2022-09-13T19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1B6DD6A" w16cid:durableId="26CB0E02"/>
  <w16cid:commentId w16cid:paraId="6601DCFC" w16cid:durableId="26CB0E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0865"/>
    <w:multiLevelType w:val="hybridMultilevel"/>
    <w:tmpl w:val="74347A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3B5E"/>
    <w:multiLevelType w:val="hybridMultilevel"/>
    <w:tmpl w:val="8E782E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11665"/>
    <w:multiLevelType w:val="multilevel"/>
    <w:tmpl w:val="AB2C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772792">
    <w:abstractNumId w:val="0"/>
  </w:num>
  <w:num w:numId="2" w16cid:durableId="341589976">
    <w:abstractNumId w:val="1"/>
  </w:num>
  <w:num w:numId="3" w16cid:durableId="191373416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LVARO FRANCISCO SALAZAR GONZALEZ">
    <w15:presenceInfo w15:providerId="Windows Live" w15:userId="f63c391c677cbd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69E9"/>
    <w:rsid w:val="00041D9B"/>
    <w:rsid w:val="000546AE"/>
    <w:rsid w:val="0008261D"/>
    <w:rsid w:val="000B3169"/>
    <w:rsid w:val="000D52DD"/>
    <w:rsid w:val="001224DD"/>
    <w:rsid w:val="0029361A"/>
    <w:rsid w:val="002B3B34"/>
    <w:rsid w:val="00355753"/>
    <w:rsid w:val="00381608"/>
    <w:rsid w:val="004023F9"/>
    <w:rsid w:val="00462604"/>
    <w:rsid w:val="00553058"/>
    <w:rsid w:val="0058165C"/>
    <w:rsid w:val="005978D0"/>
    <w:rsid w:val="005E79AE"/>
    <w:rsid w:val="006168D3"/>
    <w:rsid w:val="00617467"/>
    <w:rsid w:val="00637301"/>
    <w:rsid w:val="006E473D"/>
    <w:rsid w:val="007626A7"/>
    <w:rsid w:val="00804A0D"/>
    <w:rsid w:val="008409DD"/>
    <w:rsid w:val="008469E9"/>
    <w:rsid w:val="009828D8"/>
    <w:rsid w:val="009E5AC6"/>
    <w:rsid w:val="00A26956"/>
    <w:rsid w:val="00A404D5"/>
    <w:rsid w:val="00A746BE"/>
    <w:rsid w:val="00BC0C79"/>
    <w:rsid w:val="00BF574C"/>
    <w:rsid w:val="00DC61B8"/>
    <w:rsid w:val="00DF4042"/>
    <w:rsid w:val="00E9740E"/>
    <w:rsid w:val="00EE0273"/>
    <w:rsid w:val="00F02236"/>
    <w:rsid w:val="00F14B58"/>
    <w:rsid w:val="00FC6AE8"/>
    <w:rsid w:val="00FF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4477F"/>
  <w15:docId w15:val="{05348369-BA79-3C4A-8B97-ED5D48A57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1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041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546AE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041D9B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041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041D9B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3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316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62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168D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168D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8D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68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68D3"/>
    <w:rPr>
      <w:b/>
      <w:bCs/>
      <w:sz w:val="20"/>
      <w:szCs w:val="20"/>
    </w:rPr>
  </w:style>
  <w:style w:type="table" w:styleId="Tabladecuadrcula4">
    <w:name w:val="Grid Table 4"/>
    <w:basedOn w:val="Tablanormal"/>
    <w:uiPriority w:val="49"/>
    <w:rsid w:val="0058165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581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7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4947667BE994429260BEFC5623158F" ma:contentTypeVersion="3" ma:contentTypeDescription="Create a new document." ma:contentTypeScope="" ma:versionID="d901b9d52136b6e41a57c6b513b1773d">
  <xsd:schema xmlns:xsd="http://www.w3.org/2001/XMLSchema" xmlns:xs="http://www.w3.org/2001/XMLSchema" xmlns:p="http://schemas.microsoft.com/office/2006/metadata/properties" xmlns:ns2="429bf3d3-0d05-471a-b757-2066cc3c9019" targetNamespace="http://schemas.microsoft.com/office/2006/metadata/properties" ma:root="true" ma:fieldsID="44373af4aa3c9bd74d59525a52e83a6a" ns2:_="">
    <xsd:import namespace="429bf3d3-0d05-471a-b757-2066cc3c90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bf3d3-0d05-471a-b757-2066cc3c90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28EC3D-76C5-4509-9EDE-7079A7CC90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9bf3d3-0d05-471a-b757-2066cc3c90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819224-0D0F-404E-AB56-19CA997D97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5E2E20-2444-42B7-81A4-AAA9CAFDB4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gael cardona</cp:lastModifiedBy>
  <cp:revision>2</cp:revision>
  <dcterms:created xsi:type="dcterms:W3CDTF">2025-10-26T23:46:00Z</dcterms:created>
  <dcterms:modified xsi:type="dcterms:W3CDTF">2025-10-26T23:46:00Z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0x0101000C4947667BE994429260BEFC5623158F</vt:lpwstr>
  </property>
</Properties>
</file>