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93" w:rsidRPr="00B53B93" w:rsidRDefault="00B53B93">
      <w:pPr>
        <w:rPr>
          <w:b/>
          <w:sz w:val="28"/>
        </w:rPr>
      </w:pPr>
      <w:r w:rsidRPr="00B53B93">
        <w:rPr>
          <w:b/>
          <w:sz w:val="28"/>
        </w:rPr>
        <w:t>Algoritmo para trocar uma lâmpada:</w:t>
      </w:r>
    </w:p>
    <w:p w:rsidR="00B53B93" w:rsidRDefault="00B53B93">
      <w:r>
        <w:t>-Localizar onde está a escada</w:t>
      </w:r>
      <w:r>
        <w:br/>
        <w:t>-Pegar a escada</w:t>
      </w:r>
      <w:r>
        <w:br/>
        <w:t>-Levar a escada até a lâmpada que precisa ser trocada</w:t>
      </w:r>
      <w:r>
        <w:br/>
        <w:t>-Posicionar a escada embaixo da lâmpada com defeito</w:t>
      </w:r>
      <w:r>
        <w:br/>
        <w:t>-Localizar onde está a nova lâmpada</w:t>
      </w:r>
      <w:r>
        <w:br/>
        <w:t>-Pegar a nova lâmpada</w:t>
      </w:r>
      <w:r>
        <w:br/>
        <w:t>-Levar a lâmpada até onde a escada está posicionada</w:t>
      </w:r>
    </w:p>
    <w:p w:rsidR="00B53B93" w:rsidRDefault="00B53B93">
      <w:r>
        <w:t>-Com uma das mãos segurar a lâmpada nova</w:t>
      </w:r>
      <w:r>
        <w:br/>
        <w:t xml:space="preserve">-Subir a escada até a altura da lâmpada com defeito </w:t>
      </w:r>
      <w:r>
        <w:br/>
        <w:t>-Com a mão livre retire a lâmpada com defeito no bocal</w:t>
      </w:r>
      <w:r>
        <w:br/>
        <w:t>-Com a mão que segura a lâmpada nova coloque-a no bocal</w:t>
      </w:r>
      <w:r>
        <w:br/>
        <w:t>-Desça a escada até a altura do chão</w:t>
      </w:r>
      <w:r>
        <w:br/>
        <w:t xml:space="preserve">-Vá até o interruptor da lâmpada que foi trocada </w:t>
      </w:r>
      <w:r>
        <w:br/>
        <w:t>-Ligue e desligue para testar se lâmpada nova está funcionando</w:t>
      </w:r>
    </w:p>
    <w:p w:rsidR="00B53B93" w:rsidRDefault="00B53B93">
      <w:r>
        <w:t>-Vá até o lixo mais próximo</w:t>
      </w:r>
    </w:p>
    <w:p w:rsidR="00B53B93" w:rsidRDefault="00B53B93">
      <w:r>
        <w:t>-Descarte corretamente a lâmpada com defeito</w:t>
      </w:r>
      <w:r>
        <w:br/>
      </w:r>
      <w:r>
        <w:br/>
      </w:r>
      <w:bookmarkStart w:id="0" w:name="_GoBack"/>
      <w:bookmarkEnd w:id="0"/>
    </w:p>
    <w:p w:rsidR="00B53B93" w:rsidRPr="00B53B93" w:rsidRDefault="00B53B93">
      <w:pPr>
        <w:rPr>
          <w:u w:val="single"/>
        </w:rPr>
      </w:pPr>
    </w:p>
    <w:sectPr w:rsidR="00B53B93" w:rsidRPr="00B53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93"/>
    <w:rsid w:val="00B5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413E"/>
  <w15:chartTrackingRefBased/>
  <w15:docId w15:val="{389F29B0-E132-4A3B-A382-E2360695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615</Characters>
  <Application>Microsoft Office Word</Application>
  <DocSecurity>0</DocSecurity>
  <Lines>5</Lines>
  <Paragraphs>1</Paragraphs>
  <ScaleCrop>false</ScaleCrop>
  <Company>Senac em Minas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2</cp:revision>
  <dcterms:created xsi:type="dcterms:W3CDTF">2025-03-11T12:15:00Z</dcterms:created>
  <dcterms:modified xsi:type="dcterms:W3CDTF">2025-03-11T12:27:00Z</dcterms:modified>
</cp:coreProperties>
</file>