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35B5" w14:textId="77777777" w:rsidR="00B72F4B" w:rsidRDefault="0067359F">
      <w:pPr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Estudo de Caso: “RecolheJá”</w:t>
      </w:r>
    </w:p>
    <w:p w14:paraId="0E9552E0" w14:textId="77777777" w:rsidR="00AA4A06" w:rsidRPr="00AA4A06" w:rsidRDefault="00AA4A06">
      <w:pPr>
        <w:rPr>
          <w:rFonts w:ascii="Times New Roman" w:hAnsi="Times New Roman" w:cs="Times New Roman"/>
          <w:b/>
          <w:sz w:val="40"/>
          <w:szCs w:val="24"/>
        </w:rPr>
      </w:pPr>
    </w:p>
    <w:p w14:paraId="119917FF" w14:textId="77777777" w:rsidR="0067359F" w:rsidRPr="00AA4A0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AA4A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AA4A06">
        <w:rPr>
          <w:rFonts w:ascii="Times New Roman" w:hAnsi="Times New Roman" w:cs="Times New Roman"/>
          <w:sz w:val="24"/>
          <w:szCs w:val="24"/>
        </w:rPr>
        <w:t>Ecoponto Urbano</w:t>
      </w:r>
    </w:p>
    <w:p w14:paraId="393A4317" w14:textId="77777777" w:rsidR="0067359F" w:rsidRPr="00AA4A0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Pr="00AA4A06">
        <w:rPr>
          <w:rFonts w:ascii="Times New Roman" w:hAnsi="Times New Roman" w:cs="Times New Roman"/>
          <w:sz w:val="24"/>
          <w:szCs w:val="24"/>
        </w:rPr>
        <w:t>P</w:t>
      </w:r>
      <w:r w:rsidRPr="00AA4A06">
        <w:rPr>
          <w:rFonts w:ascii="Times New Roman" w:hAnsi="Times New Roman" w:cs="Times New Roman"/>
          <w:sz w:val="24"/>
          <w:szCs w:val="24"/>
        </w:rPr>
        <w:t>essoas interessadas em descartar corretamente o óleo a pontos de coleta parceiros da cidade.</w:t>
      </w:r>
    </w:p>
    <w:p w14:paraId="0B2C9EB4" w14:textId="77777777" w:rsidR="00AA4A06" w:rsidRDefault="00AA4A06" w:rsidP="006735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D10E98" w14:textId="77777777" w:rsidR="0067359F" w:rsidRPr="00AA4A06" w:rsidRDefault="0067359F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4A06" w14:paraId="238C13E9" w14:textId="77777777" w:rsidTr="00AA4A06">
        <w:tc>
          <w:tcPr>
            <w:tcW w:w="2831" w:type="dxa"/>
          </w:tcPr>
          <w:p w14:paraId="7429C7B0" w14:textId="77777777" w:rsidR="00AA4A0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01DEAF6A" w14:textId="77777777" w:rsidR="00AA4A0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56FC2E61" w14:textId="77777777" w:rsidR="00AA4A0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AA4A06" w14:paraId="3B75F5D1" w14:textId="77777777" w:rsidTr="00AA4A06">
        <w:tc>
          <w:tcPr>
            <w:tcW w:w="2831" w:type="dxa"/>
          </w:tcPr>
          <w:p w14:paraId="4FE4A5DD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A0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Ajudar o cidadão a localizar o ponto de coleta mais próximo</w:t>
            </w:r>
          </w:p>
        </w:tc>
        <w:tc>
          <w:tcPr>
            <w:tcW w:w="2831" w:type="dxa"/>
          </w:tcPr>
          <w:p w14:paraId="11BBEF6C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1DCB76E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</w:tr>
      <w:tr w:rsidR="00F400FB" w14:paraId="1852298D" w14:textId="77777777" w:rsidTr="00AA4A06">
        <w:tc>
          <w:tcPr>
            <w:tcW w:w="2831" w:type="dxa"/>
          </w:tcPr>
          <w:p w14:paraId="37641A55" w14:textId="77777777" w:rsidR="00F400FB" w:rsidRPr="00AA4A0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4A0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 quantidade de óleo descartada pelo usuário</w:t>
            </w:r>
          </w:p>
        </w:tc>
        <w:tc>
          <w:tcPr>
            <w:tcW w:w="2831" w:type="dxa"/>
          </w:tcPr>
          <w:p w14:paraId="16530CB1" w14:textId="77777777" w:rsidR="00F400FB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B1AA5AA" w14:textId="77777777" w:rsidR="00F400FB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F400FB" w14:paraId="73E82A66" w14:textId="77777777" w:rsidTr="00AA4A06">
        <w:tc>
          <w:tcPr>
            <w:tcW w:w="2831" w:type="dxa"/>
          </w:tcPr>
          <w:p w14:paraId="2310C1F1" w14:textId="77777777" w:rsidR="00F400FB" w:rsidRPr="00AA4A0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 recompensas ecológicas</w:t>
            </w:r>
          </w:p>
        </w:tc>
        <w:tc>
          <w:tcPr>
            <w:tcW w:w="2831" w:type="dxa"/>
          </w:tcPr>
          <w:p w14:paraId="54ED0B79" w14:textId="77777777" w:rsidR="00F400FB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pontos de coleta</w:t>
            </w:r>
          </w:p>
        </w:tc>
        <w:tc>
          <w:tcPr>
            <w:tcW w:w="2832" w:type="dxa"/>
          </w:tcPr>
          <w:p w14:paraId="24DE0164" w14:textId="77777777" w:rsidR="00F400FB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14:paraId="17205D86" w14:textId="77777777" w:rsidTr="00AA4A06">
        <w:tc>
          <w:tcPr>
            <w:tcW w:w="2831" w:type="dxa"/>
          </w:tcPr>
          <w:p w14:paraId="2CAF796D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62D21380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os pontos de coleta parceiros que estão registrados</w:t>
            </w:r>
          </w:p>
        </w:tc>
        <w:tc>
          <w:tcPr>
            <w:tcW w:w="2832" w:type="dxa"/>
          </w:tcPr>
          <w:p w14:paraId="30430B97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14:paraId="15D1F447" w14:textId="77777777" w:rsidTr="00AA4A06">
        <w:tc>
          <w:tcPr>
            <w:tcW w:w="2831" w:type="dxa"/>
          </w:tcPr>
          <w:p w14:paraId="4FB0A3F6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468EFCBE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Medição de litros descartados pelo usuário</w:t>
            </w:r>
          </w:p>
        </w:tc>
        <w:tc>
          <w:tcPr>
            <w:tcW w:w="2832" w:type="dxa"/>
          </w:tcPr>
          <w:p w14:paraId="7682DFD5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14:paraId="77E24996" w14:textId="77777777" w:rsidTr="00AA4A06">
        <w:tc>
          <w:tcPr>
            <w:tcW w:w="2831" w:type="dxa"/>
          </w:tcPr>
          <w:p w14:paraId="3295120C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1BE2306D" w14:textId="77777777" w:rsidR="00AA4A06" w:rsidRPr="00AA4A0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avaliação de recompensa</w:t>
            </w:r>
          </w:p>
        </w:tc>
        <w:tc>
          <w:tcPr>
            <w:tcW w:w="2832" w:type="dxa"/>
          </w:tcPr>
          <w:p w14:paraId="4F6885D0" w14:textId="77777777" w:rsidR="00AA4A06" w:rsidRPr="00AA4A0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2DF534" w14:textId="77777777" w:rsidR="00F400FB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124B384" w14:textId="77777777" w:rsidR="00F400FB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807B0CF" w14:textId="77777777" w:rsidR="00AF4C72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A16D795" w14:textId="77777777" w:rsidR="00AF4C72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9593590" w14:textId="77777777" w:rsidR="00AF4C72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E68A544" w14:textId="77777777" w:rsidR="00AF4C72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F98CDE9" w14:textId="77777777" w:rsidR="00AF4C72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42043EE" w14:textId="77777777" w:rsidR="00F400FB" w:rsidRPr="00AA4A0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14:paraId="3EEBBEAB" w14:textId="77777777" w:rsidTr="001975B0">
        <w:tc>
          <w:tcPr>
            <w:tcW w:w="2831" w:type="dxa"/>
          </w:tcPr>
          <w:p w14:paraId="64DAC498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37B4F1D5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</w:tcPr>
          <w:p w14:paraId="33AE4076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14:paraId="4D8621E4" w14:textId="77777777" w:rsidTr="001975B0">
        <w:tc>
          <w:tcPr>
            <w:tcW w:w="2831" w:type="dxa"/>
          </w:tcPr>
          <w:p w14:paraId="74FE6AC1" w14:textId="77777777" w:rsidR="00F400FB" w:rsidRPr="00AA4A0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5F5256A3" w14:textId="77777777" w:rsidR="00F400FB" w:rsidRPr="00AA4A06" w:rsidRDefault="00F400FB" w:rsidP="00F400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4D29409" w14:textId="77777777" w:rsidR="00F400FB" w:rsidRPr="00AA4A0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realize um cadastro com dados pessoais (nome e telefone)</w:t>
            </w:r>
          </w:p>
        </w:tc>
      </w:tr>
      <w:tr w:rsidR="00F400FB" w14:paraId="31F850BC" w14:textId="77777777" w:rsidTr="001975B0">
        <w:tc>
          <w:tcPr>
            <w:tcW w:w="2831" w:type="dxa"/>
          </w:tcPr>
          <w:p w14:paraId="2DCF1526" w14:textId="77777777" w:rsidR="00F400FB" w:rsidRPr="00AA4A0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7C6B2D2A" w14:textId="77777777" w:rsidR="00F400FB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pontos de coleta parceiro</w:t>
            </w:r>
          </w:p>
        </w:tc>
        <w:tc>
          <w:tcPr>
            <w:tcW w:w="2832" w:type="dxa"/>
          </w:tcPr>
          <w:p w14:paraId="36B0A6B5" w14:textId="77777777" w:rsidR="00F400FB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consiga ver claramente todos os pontos de coleta que estão ao seu redor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o horário do funcionamento</w:t>
            </w:r>
          </w:p>
        </w:tc>
      </w:tr>
      <w:tr w:rsidR="00F400FB" w14:paraId="787B8CCE" w14:textId="77777777" w:rsidTr="001975B0">
        <w:tc>
          <w:tcPr>
            <w:tcW w:w="2831" w:type="dxa"/>
          </w:tcPr>
          <w:p w14:paraId="1E3E141D" w14:textId="77777777" w:rsidR="00F400FB" w:rsidRPr="00AA4A0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4E9671E1" w14:textId="77777777" w:rsidR="00F400FB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pontos de coleta</w:t>
            </w:r>
          </w:p>
        </w:tc>
        <w:tc>
          <w:tcPr>
            <w:tcW w:w="2832" w:type="dxa"/>
          </w:tcPr>
          <w:p w14:paraId="7C9B9A4E" w14:textId="77777777" w:rsidR="00F400FB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a ONG sempre insira ou remova pontos de coleta parceiro</w:t>
            </w:r>
          </w:p>
        </w:tc>
      </w:tr>
      <w:tr w:rsidR="00F400FB" w14:paraId="31484873" w14:textId="77777777" w:rsidTr="001975B0">
        <w:tc>
          <w:tcPr>
            <w:tcW w:w="2831" w:type="dxa"/>
          </w:tcPr>
          <w:p w14:paraId="36D5BF63" w14:textId="77777777" w:rsidR="00F400FB" w:rsidRPr="00AA4A0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411BF8E1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da entrega</w:t>
            </w:r>
          </w:p>
        </w:tc>
        <w:tc>
          <w:tcPr>
            <w:tcW w:w="2832" w:type="dxa"/>
          </w:tcPr>
          <w:p w14:paraId="6927A741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ter um campo para preencher, por um voluntário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/funcionário do ponto parceiro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 sua matrícula quanto determinado usuário descartou</w:t>
            </w:r>
          </w:p>
        </w:tc>
      </w:tr>
      <w:tr w:rsidR="00F400FB" w14:paraId="69D288EB" w14:textId="77777777" w:rsidTr="001975B0">
        <w:tc>
          <w:tcPr>
            <w:tcW w:w="2831" w:type="dxa"/>
          </w:tcPr>
          <w:p w14:paraId="3D102378" w14:textId="77777777" w:rsidR="00F400FB" w:rsidRPr="00AA4A0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2F2D7535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recompensa</w:t>
            </w:r>
          </w:p>
        </w:tc>
        <w:tc>
          <w:tcPr>
            <w:tcW w:w="2832" w:type="dxa"/>
          </w:tcPr>
          <w:p w14:paraId="7DF63815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ao atingir determinada meta (que pode variar) de litros por mês recebe cupons de desconto em lojas parceiras</w:t>
            </w:r>
          </w:p>
        </w:tc>
      </w:tr>
    </w:tbl>
    <w:p w14:paraId="4CDB92FC" w14:textId="77777777" w:rsidR="00F400FB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EA2B1CE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8BE0A9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2B368F68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72864B7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3ACBBD1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4ADF3A6" w14:textId="77777777" w:rsidR="007A02E0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0692663" w14:textId="77777777" w:rsidR="00F400FB" w:rsidRPr="00AA4A0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Requisitos </w:t>
      </w:r>
      <w:r>
        <w:rPr>
          <w:rFonts w:ascii="Times New Roman" w:hAnsi="Times New Roman" w:cs="Times New Roman"/>
          <w:b/>
          <w:sz w:val="40"/>
          <w:szCs w:val="24"/>
        </w:rPr>
        <w:t>Não F</w:t>
      </w:r>
      <w:r>
        <w:rPr>
          <w:rFonts w:ascii="Times New Roman" w:hAnsi="Times New Roman" w:cs="Times New Roman"/>
          <w:b/>
          <w:sz w:val="40"/>
          <w:szCs w:val="24"/>
        </w:rPr>
        <w:t>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14:paraId="450E2677" w14:textId="77777777" w:rsidTr="001975B0">
        <w:tc>
          <w:tcPr>
            <w:tcW w:w="2831" w:type="dxa"/>
          </w:tcPr>
          <w:p w14:paraId="5CF259D6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586D5796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Requisito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Não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2832" w:type="dxa"/>
          </w:tcPr>
          <w:p w14:paraId="75C5EC7B" w14:textId="77777777" w:rsidR="00F400FB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14:paraId="42F50440" w14:textId="77777777" w:rsidTr="001975B0">
        <w:tc>
          <w:tcPr>
            <w:tcW w:w="2831" w:type="dxa"/>
          </w:tcPr>
          <w:p w14:paraId="4AE67FC4" w14:textId="77777777" w:rsidR="00F400FB" w:rsidRPr="00AA4A0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RNFO01</w:t>
            </w:r>
          </w:p>
        </w:tc>
        <w:tc>
          <w:tcPr>
            <w:tcW w:w="2831" w:type="dxa"/>
          </w:tcPr>
          <w:p w14:paraId="07C0688F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diferentes dispositivos móveis</w:t>
            </w:r>
          </w:p>
        </w:tc>
        <w:tc>
          <w:tcPr>
            <w:tcW w:w="2832" w:type="dxa"/>
          </w:tcPr>
          <w:p w14:paraId="7B77EE11" w14:textId="77777777" w:rsidR="00F400FB" w:rsidRPr="00AA4A0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funcionar na maioria dos dispositivos móveis, com maior ou menor capacidade de processamento</w:t>
            </w:r>
          </w:p>
        </w:tc>
      </w:tr>
      <w:tr w:rsidR="00F400FB" w14:paraId="18A54F1E" w14:textId="77777777" w:rsidTr="001975B0">
        <w:tc>
          <w:tcPr>
            <w:tcW w:w="2831" w:type="dxa"/>
          </w:tcPr>
          <w:p w14:paraId="4CB0F1AD" w14:textId="77777777" w:rsidR="00F400FB" w:rsidRPr="00AA4A0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831" w:type="dxa"/>
          </w:tcPr>
          <w:p w14:paraId="3B345F4D" w14:textId="77777777" w:rsidR="00F400FB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832" w:type="dxa"/>
          </w:tcPr>
          <w:p w14:paraId="6338E490" w14:textId="77777777" w:rsidR="00F400FB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responder as requisições do usuário em até 1 segundo</w:t>
            </w:r>
          </w:p>
        </w:tc>
      </w:tr>
      <w:tr w:rsidR="00F400FB" w14:paraId="37EE8C60" w14:textId="77777777" w:rsidTr="001975B0">
        <w:tc>
          <w:tcPr>
            <w:tcW w:w="2831" w:type="dxa"/>
          </w:tcPr>
          <w:p w14:paraId="18D8ED78" w14:textId="77777777" w:rsidR="00F400FB" w:rsidRPr="00AA4A0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831" w:type="dxa"/>
          </w:tcPr>
          <w:p w14:paraId="551AD794" w14:textId="77777777" w:rsidR="00F400FB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1CD3172" w14:textId="77777777" w:rsidR="00F400FB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contato do usuário devem ficar protegidos</w:t>
            </w:r>
          </w:p>
        </w:tc>
      </w:tr>
      <w:tr w:rsidR="00F400FB" w14:paraId="4B918E69" w14:textId="77777777" w:rsidTr="001975B0">
        <w:tc>
          <w:tcPr>
            <w:tcW w:w="2831" w:type="dxa"/>
          </w:tcPr>
          <w:p w14:paraId="558C0DED" w14:textId="77777777" w:rsidR="00F400FB" w:rsidRPr="00AA4A0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831" w:type="dxa"/>
          </w:tcPr>
          <w:p w14:paraId="78FF1FC6" w14:textId="77777777" w:rsidR="00F400FB" w:rsidRPr="00AA4A0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2832" w:type="dxa"/>
          </w:tcPr>
          <w:p w14:paraId="6E72F799" w14:textId="77777777" w:rsidR="00F400FB" w:rsidRPr="00AA4A0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ficar disponível enquanto houver um voluntário da ONG ou funcionário do ponto parceiro no ponto de descarte</w:t>
            </w:r>
          </w:p>
        </w:tc>
        <w:bookmarkStart w:id="0" w:name="_GoBack"/>
        <w:bookmarkEnd w:id="0"/>
      </w:tr>
      <w:tr w:rsidR="00F400FB" w14:paraId="28EC2830" w14:textId="77777777" w:rsidTr="001975B0">
        <w:tc>
          <w:tcPr>
            <w:tcW w:w="2831" w:type="dxa"/>
          </w:tcPr>
          <w:p w14:paraId="2A11264A" w14:textId="77777777" w:rsidR="00F400FB" w:rsidRPr="00AA4A0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831" w:type="dxa"/>
          </w:tcPr>
          <w:p w14:paraId="6EF6BE0C" w14:textId="77777777" w:rsidR="00F400FB" w:rsidRPr="00AA4A0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832" w:type="dxa"/>
          </w:tcPr>
          <w:p w14:paraId="0AE5B20C" w14:textId="77777777" w:rsidR="00F400FB" w:rsidRPr="00AA4A0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ser atualizado em tempo real quando um ponto de descarte está fechado ou aberto</w:t>
            </w:r>
          </w:p>
        </w:tc>
      </w:tr>
    </w:tbl>
    <w:p w14:paraId="06CE8B43" w14:textId="77777777" w:rsidR="00F400FB" w:rsidRPr="00AA4A06" w:rsidRDefault="00F400FB" w:rsidP="0067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CC14A4E" w14:textId="77777777" w:rsidR="0067359F" w:rsidRPr="0067359F" w:rsidRDefault="0067359F">
      <w:pPr>
        <w:rPr>
          <w:rFonts w:ascii="Times New Roman" w:hAnsi="Times New Roman" w:cs="Times New Roman"/>
          <w:sz w:val="24"/>
          <w:szCs w:val="24"/>
        </w:rPr>
      </w:pPr>
    </w:p>
    <w:sectPr w:rsidR="0067359F" w:rsidRPr="0067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9F"/>
    <w:rsid w:val="00495AF5"/>
    <w:rsid w:val="0067359F"/>
    <w:rsid w:val="007A02E0"/>
    <w:rsid w:val="009C23AC"/>
    <w:rsid w:val="00AA4A06"/>
    <w:rsid w:val="00AF4C72"/>
    <w:rsid w:val="00F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FD7"/>
  <w15:chartTrackingRefBased/>
  <w15:docId w15:val="{B53A30F7-889B-49D8-9C1C-206498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14B304B2-13D7-41EF-B85A-6C096718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AC4DA-96D0-47BC-9C3E-C0EA1926A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05BD1-F51E-4B8C-B637-9FF5E547FED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507c2274-0965-48ca-bf83-0b1d9295154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1</cp:revision>
  <dcterms:created xsi:type="dcterms:W3CDTF">2025-05-23T11:37:00Z</dcterms:created>
  <dcterms:modified xsi:type="dcterms:W3CDTF">2025-05-23T12:25:00Z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