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E7B74" w:rsidR="00567586" w:rsidP="00567586" w:rsidRDefault="00567586" w14:paraId="1EBB501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 xml:space="preserve">Briefing –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pt-BR"/>
        </w:rPr>
        <w:t>Digitalize</w:t>
      </w:r>
    </w:p>
    <w:p w:rsidRPr="00FE7B74" w:rsidR="00567586" w:rsidP="00567586" w:rsidRDefault="00567586" w14:paraId="12FD4FCA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1. Identificação do Projeto</w:t>
      </w:r>
    </w:p>
    <w:p w:rsidRPr="00FE7B74" w:rsidR="00567586" w:rsidP="00567586" w:rsidRDefault="00567586" w14:paraId="1AEAB76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Nome do projeto</w:t>
      </w: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Digitalize (temporário)</w:t>
      </w:r>
    </w:p>
    <w:p w:rsidRPr="00FE7B74" w:rsidR="00567586" w:rsidP="00567586" w:rsidRDefault="00567586" w14:paraId="398A94A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Responsável principal / cliente</w:t>
      </w: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Gabriel</w:t>
      </w:r>
    </w:p>
    <w:p w:rsidRPr="00FE7B74" w:rsidR="00567586" w:rsidP="00567586" w:rsidRDefault="00567586" w14:paraId="14769BC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Equipe envolvida</w:t>
      </w: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Gabriel (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Shield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?)</w:t>
      </w:r>
    </w:p>
    <w:p w:rsidRPr="00FE7B74" w:rsidR="00567586" w:rsidP="00567586" w:rsidRDefault="00567586" w14:paraId="2542B62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Data de início prevista</w:t>
      </w: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22/09/2025</w:t>
      </w:r>
    </w:p>
    <w:p w:rsidRPr="00FE7B74" w:rsidR="00567586" w:rsidP="00567586" w:rsidRDefault="00567586" w14:paraId="0B51B02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Prazo de entrega</w:t>
      </w: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09/2026</w:t>
      </w:r>
    </w:p>
    <w:p w:rsidRPr="00FE7B74" w:rsidR="00567586" w:rsidP="00567586" w:rsidRDefault="00567586" w14:paraId="57DEDF44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2. Objetivo Geral</w:t>
      </w:r>
    </w:p>
    <w:p w:rsidRPr="00341A8E" w:rsidR="00567586" w:rsidP="00567586" w:rsidRDefault="00567586" w14:paraId="1C282885" w14:textId="26FDB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</w:rPr>
        <w:t xml:space="preserve">Tornar acessível um sistema de marketing/divulgação de produtos e serviços via aplicativo móvel, onde o aplicativo acesse a câmera do dispositivo e o usuário possa tirar uma foto centralizada, aplicando fundo profissional, marca </w:t>
      </w:r>
      <w:r w:rsidR="00341A8E">
        <w:rPr>
          <w:rFonts w:ascii="Times New Roman" w:hAnsi="Times New Roman" w:cs="Times New Roman"/>
          <w:sz w:val="24"/>
          <w:szCs w:val="24"/>
        </w:rPr>
        <w:t>d’água</w:t>
      </w:r>
      <w:r>
        <w:rPr>
          <w:rFonts w:ascii="Times New Roman" w:hAnsi="Times New Roman" w:cs="Times New Roman"/>
          <w:sz w:val="24"/>
          <w:szCs w:val="24"/>
        </w:rPr>
        <w:t xml:space="preserve"> da empresa, cores, nomes e valores do produto/serviço a ser divulgado e opção de compartilhar foto via rede social e salvar no armazenamento local. </w:t>
      </w:r>
    </w:p>
    <w:p w:rsidRPr="00614314" w:rsidR="00341A8E" w:rsidP="00567586" w:rsidRDefault="00341A8E" w14:paraId="7AC962A3" w14:textId="791ED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Automatizar marketing visual de pequenas/médias empresas.</w:t>
      </w:r>
    </w:p>
    <w:p w:rsidR="00567586" w:rsidP="00567586" w:rsidRDefault="00567586" w14:paraId="4BA7309C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3. Justificativa</w:t>
      </w:r>
    </w:p>
    <w:p w:rsidRPr="00567586" w:rsidR="00567586" w:rsidP="00567586" w:rsidRDefault="00567586" w14:paraId="6800B6A6" w14:textId="77777777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Facilitar que pequenas e médias empresas possam competir digitalmente com grandes empresas que possuem times e setores inteiros de marketing disponíveis praticamente 24/7 </w:t>
      </w:r>
    </w:p>
    <w:p w:rsidRPr="00FE7B74" w:rsidR="00567586" w:rsidP="00567586" w:rsidRDefault="00567586" w14:paraId="7E6BE04F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4. Público-alvo</w:t>
      </w:r>
    </w:p>
    <w:p w:rsidRPr="00FE7B74" w:rsidR="00567586" w:rsidP="00567586" w:rsidRDefault="00567586" w14:paraId="0B892705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Donos de pequenas e médias empresas que enxergam como necessidade de seu negócio a presença digital de sua empresa, mas não tem recursos necessários para explorar esse campo, seja monetário ou humano.</w:t>
      </w:r>
    </w:p>
    <w:p w:rsidRPr="00FE7B74" w:rsidR="00567586" w:rsidP="00567586" w:rsidRDefault="00567586" w14:paraId="27AAA915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5. Funcionalidades principais</w:t>
      </w:r>
    </w:p>
    <w:p w:rsidR="00567586" w:rsidP="00567586" w:rsidRDefault="00567586" w14:paraId="5925624B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Cadastro de pessoas</w:t>
      </w:r>
    </w:p>
    <w:p w:rsidR="00567586" w:rsidP="00567586" w:rsidRDefault="00567586" w14:paraId="0A38C505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Cadastro de empresas</w:t>
      </w:r>
    </w:p>
    <w:p w:rsidR="00C06EFB" w:rsidP="00567586" w:rsidRDefault="00C06EFB" w14:paraId="3EEB084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Vinculação de pessoas com empresas</w:t>
      </w:r>
    </w:p>
    <w:p w:rsidRPr="00567586" w:rsidR="00567586" w:rsidP="00567586" w:rsidRDefault="00567586" w14:paraId="59A8DC10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Login e autenticação de pessoas</w:t>
      </w:r>
    </w:p>
    <w:p w:rsidR="00567586" w:rsidP="00567586" w:rsidRDefault="00567586" w14:paraId="3E0F36F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LGPD para dados confidenciais</w:t>
      </w:r>
    </w:p>
    <w:p w:rsidRPr="008911F5" w:rsidR="00567586" w:rsidP="00567586" w:rsidRDefault="00567586" w14:paraId="68BC83CF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Aceite de permissão de câmera </w:t>
      </w:r>
    </w:p>
    <w:p w:rsidR="00567586" w:rsidP="00567586" w:rsidRDefault="00567586" w14:paraId="2319937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Botão para abrir a câmera </w:t>
      </w:r>
    </w:p>
    <w:p w:rsidRPr="00FE7B74" w:rsidR="00567586" w:rsidP="00567586" w:rsidRDefault="00567586" w14:paraId="273BDC7B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Registro fotográfico em tempo real</w:t>
      </w:r>
    </w:p>
    <w:p w:rsidR="00567586" w:rsidP="00567586" w:rsidRDefault="00567586" w14:paraId="3E862BC2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Emissão de relatórios</w:t>
      </w:r>
    </w:p>
    <w:p w:rsidR="00567586" w:rsidP="00567586" w:rsidRDefault="00567586" w14:paraId="3C49797C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Armazenamento de dados em banco de dados</w:t>
      </w:r>
    </w:p>
    <w:p w:rsidR="00567586" w:rsidP="00567586" w:rsidRDefault="00567586" w14:paraId="69C652E0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Armazenamento de fotos em banco de dados e local</w:t>
      </w:r>
    </w:p>
    <w:p w:rsidR="00567586" w:rsidP="00567586" w:rsidRDefault="00567586" w14:paraId="78664A7E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Opção para compartilhar a foto recém tirada</w:t>
      </w:r>
    </w:p>
    <w:p w:rsidR="00567586" w:rsidP="00567586" w:rsidRDefault="00567586" w14:paraId="0744ABE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567586" w:rsidP="00567586" w:rsidRDefault="00567586" w14:paraId="70846927" w14:textId="777777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567586" w:rsidP="00567586" w:rsidRDefault="00567586" w14:paraId="22C2F70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567586" w:rsidP="00567586" w:rsidRDefault="00567586" w14:paraId="2C8AA254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5.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1</w:t>
      </w: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Necessidades explícitas, implícitas, latentes e emergentes</w:t>
      </w:r>
    </w:p>
    <w:p w:rsidR="00567586" w:rsidP="00567586" w:rsidRDefault="00567586" w14:paraId="5D82367F" w14:textId="77777777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911F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Necessidades explícitas</w:t>
      </w:r>
      <w:r w:rsidRPr="008911F5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r w:rsidR="00C06EFB">
        <w:rPr>
          <w:rFonts w:ascii="Times New Roman" w:hAnsi="Times New Roman" w:eastAsia="Times New Roman" w:cs="Times New Roman"/>
          <w:sz w:val="24"/>
          <w:szCs w:val="24"/>
          <w:lang w:eastAsia="pt-BR"/>
        </w:rPr>
        <w:t>Aumento da presença digital, otimização da operação local da empresa.</w:t>
      </w:r>
    </w:p>
    <w:p w:rsidRPr="008911F5" w:rsidR="00567586" w:rsidP="00567586" w:rsidRDefault="00567586" w14:paraId="67719900" w14:textId="77777777">
      <w:pPr>
        <w:pStyle w:val="PargrafodaLista"/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567586" w:rsidP="00567586" w:rsidRDefault="00567586" w14:paraId="0C07804D" w14:textId="77777777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C06EFB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Necessidades implícitas</w:t>
      </w:r>
      <w:r w:rsidRPr="00C06EFB">
        <w:rPr>
          <w:rFonts w:ascii="Times New Roman" w:hAnsi="Times New Roman" w:eastAsia="Times New Roman" w:cs="Times New Roman"/>
          <w:sz w:val="24"/>
          <w:szCs w:val="24"/>
          <w:lang w:eastAsia="pt-BR"/>
        </w:rPr>
        <w:t>: Segurança de dados, backup, banco de dados ou nuvem para armazenamento</w:t>
      </w:r>
      <w:r w:rsidR="00C06EFB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C06EFB" w:rsidR="00C06EFB" w:rsidP="00C06EFB" w:rsidRDefault="00C06EFB" w14:paraId="16D1C1A6" w14:textId="77777777">
      <w:pPr>
        <w:pStyle w:val="PargrafodaLista"/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567586" w:rsidP="00567586" w:rsidRDefault="00567586" w14:paraId="07FEAF36" w14:textId="77777777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911F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Necessidades latentes</w:t>
      </w:r>
      <w:r w:rsidRPr="008911F5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Responsividade, acessibilidade.</w:t>
      </w:r>
    </w:p>
    <w:p w:rsidRPr="008911F5" w:rsidR="00567586" w:rsidP="00567586" w:rsidRDefault="00567586" w14:paraId="50945D0B" w14:textId="77777777">
      <w:pPr>
        <w:pStyle w:val="PargrafodaLista"/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8911F5" w:rsidR="00567586" w:rsidP="00567586" w:rsidRDefault="00567586" w14:paraId="66C25233" w14:textId="77777777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8911F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Necessidades emergentes</w:t>
      </w:r>
      <w:r w:rsidRPr="008911F5"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r w:rsidR="00C06EFB">
        <w:rPr>
          <w:rFonts w:ascii="Times New Roman" w:hAnsi="Times New Roman" w:eastAsia="Times New Roman" w:cs="Times New Roman"/>
          <w:sz w:val="24"/>
          <w:szCs w:val="24"/>
          <w:lang w:eastAsia="pt-BR"/>
        </w:rPr>
        <w:t>Integração com inteligência artificial</w:t>
      </w:r>
      <w:r w:rsidRPr="00C06EFB" w:rsidR="00C06EFB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.</w:t>
      </w:r>
    </w:p>
    <w:p w:rsidR="00567586" w:rsidP="00567586" w:rsidRDefault="00567586" w14:paraId="47D85B40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</w:p>
    <w:p w:rsidRPr="00FE7B74" w:rsidR="00567586" w:rsidP="00567586" w:rsidRDefault="00567586" w14:paraId="52316F3B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5.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2</w:t>
      </w: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Requisitos</w:t>
      </w:r>
    </w:p>
    <w:tbl>
      <w:tblPr>
        <w:tblStyle w:val="TabeladeLista3"/>
        <w:tblW w:w="8494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67586" w:rsidTr="16A17FD2" w14:paraId="0849D8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  <w:tcBorders>
              <w:bottom w:val="single" w:color="auto" w:sz="4" w:space="0"/>
            </w:tcBorders>
            <w:tcMar/>
          </w:tcPr>
          <w:p w:rsidR="00567586" w:rsidP="00343658" w:rsidRDefault="00567586" w14:paraId="4D85012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bottom w:val="single" w:color="auto" w:sz="4" w:space="0"/>
            </w:tcBorders>
            <w:tcMar/>
          </w:tcPr>
          <w:p w:rsidR="00567586" w:rsidP="00343658" w:rsidRDefault="00567586" w14:paraId="0289088A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Requisito Funcional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bottom w:val="single" w:color="auto" w:sz="4" w:space="0"/>
            </w:tcBorders>
            <w:tcMar/>
          </w:tcPr>
          <w:p w:rsidR="00567586" w:rsidP="00343658" w:rsidRDefault="00567586" w14:paraId="5E19366D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bottom w:val="single" w:color="auto" w:sz="4"/>
            </w:tcBorders>
            <w:tcMar/>
          </w:tcPr>
          <w:p w:rsidR="48627AC5" w:rsidP="16A17FD2" w:rsidRDefault="48627AC5" w14:paraId="320D1F09" w14:textId="5494A8FF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48627AC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Atores</w:t>
            </w:r>
          </w:p>
        </w:tc>
      </w:tr>
      <w:tr w:rsidR="00567586" w:rsidTr="16A17FD2" w14:paraId="3F1CF0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567586" w14:paraId="1401B75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RF01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20E3D00A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Cadastro</w:t>
            </w:r>
            <w:r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do usuário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5EB0C907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Aplicativo</w:t>
            </w:r>
            <w:r w:rsidRPr="00D67A8D"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deve permitir que o</w:t>
            </w:r>
            <w:r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s</w:t>
            </w:r>
            <w:r w:rsidRPr="00D67A8D"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donos das empresas</w:t>
            </w:r>
            <w:r w:rsidRPr="00D67A8D"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faça</w:t>
            </w:r>
            <w:r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m</w:t>
            </w:r>
            <w:r w:rsidRPr="00D67A8D"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seu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cadastro.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5F0C3B49" w:rsidP="16A17FD2" w:rsidRDefault="5F0C3B49" w14:paraId="0B4655B3" w14:textId="5F57AE57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5F0C3B4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  <w:p w:rsidR="16A17FD2" w:rsidP="16A17FD2" w:rsidRDefault="16A17FD2" w14:paraId="632362C6" w14:textId="7F864642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567586" w:rsidTr="16A17FD2" w14:paraId="66DFCBA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567586" w14:paraId="5448173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RF02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567586" w14:paraId="6CAFAB2A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Cadastro d</w:t>
            </w:r>
            <w:r w:rsidR="00C06EFB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 empresa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2A4652B6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Aplicativo</w:t>
            </w:r>
            <w:r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deve permitir q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ue sejam cadastradas as empresas que utilizarão do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60B89FF8" w:rsidP="16A17FD2" w:rsidRDefault="60B89FF8" w14:paraId="533D598A" w14:textId="398C866E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60B89FF8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C06EFB" w:rsidTr="16A17FD2" w14:paraId="6F9001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6EFB" w:rsidR="00C06EFB" w:rsidP="00343658" w:rsidRDefault="00C06EFB" w14:paraId="3295E1E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 w:rsidRPr="00C06EFB"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RF03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06EFB" w:rsidP="00343658" w:rsidRDefault="00C06EFB" w14:paraId="3B090369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Login do usuário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06EFB" w:rsidP="00343658" w:rsidRDefault="00C06EFB" w14:paraId="63D4A377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Aplicativo deve permitir que o usuário realize o login na plataforma com os dados informados no cadastro.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47AE4288" w:rsidP="16A17FD2" w:rsidRDefault="47AE4288" w14:paraId="4EA44FE4" w14:textId="6668B479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47AE4288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C06EFB" w:rsidTr="16A17FD2" w14:paraId="7962E3F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6EFB" w:rsidR="00C06EFB" w:rsidP="00343658" w:rsidRDefault="00C06EFB" w14:paraId="029BE2A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RF04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06EFB" w:rsidP="00343658" w:rsidRDefault="00C06EFB" w14:paraId="3151B2EC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Vinculação de empresa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06EFB" w:rsidP="00343658" w:rsidRDefault="00C06EFB" w14:paraId="2649D451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Aplicativo deve permitir o usuário vincular empresas no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2402B71C" w:rsidP="16A17FD2" w:rsidRDefault="2402B71C" w14:paraId="7A22B9F5" w14:textId="674C3394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2402B71C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567586" w:rsidTr="16A17FD2" w14:paraId="08C82B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567586" w14:paraId="61D071F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RF0</w:t>
            </w:r>
            <w:r w:rsidR="00C06EFB"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14B00418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LGPD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3F99C285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Aplicativo deve mostrar ao usuário termo de aceite da lei geral de proteção de dados.</w:t>
            </w:r>
            <w:r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3EF39E23" w:rsidP="16A17FD2" w:rsidRDefault="3EF39E23" w14:paraId="58AFB762" w14:textId="2E720783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3EF39E23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567586" w:rsidTr="16A17FD2" w14:paraId="4035CC6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16A17FD2" w:rsidRDefault="00567586" w14:paraId="024630BF" w14:noSpellErr="1" w14:textId="498EA609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</w:pPr>
            <w:r w:rsidRPr="16A17FD2" w:rsidR="0056758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RF0</w:t>
            </w:r>
            <w:r w:rsidRPr="16A17FD2" w:rsidR="5755A11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59C8C2DC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Acesso a câmera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05E869F7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Aplicativo deve poder acessas a câmera do usuário.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533D6439" w:rsidP="16A17FD2" w:rsidRDefault="533D6439" w14:paraId="72FC65FB" w14:textId="5DF1551A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533D643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567586" w:rsidTr="16A17FD2" w14:paraId="5A7AA5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16A17FD2" w:rsidRDefault="00567586" w14:paraId="6AEF2A36" w14:noSpellErr="1" w14:textId="1B69855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</w:pPr>
            <w:r w:rsidRPr="16A17FD2" w:rsidR="0056758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RF0</w:t>
            </w:r>
            <w:r w:rsidRPr="16A17FD2" w:rsidR="700918B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00343658" w:rsidRDefault="00C06EFB" w14:paraId="74334C8E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Registro fotográfico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00343658" w:rsidRDefault="00C06EFB" w14:paraId="6F0CD600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O aplicativo deve permitir o usuário fazer o registro bruto do que será tratado.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0ACD5FC4" w:rsidP="16A17FD2" w:rsidRDefault="0ACD5FC4" w14:paraId="76DF56D8" w14:textId="06A17C6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0ACD5FC4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567586" w:rsidTr="16A17FD2" w14:paraId="414C3FC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16A17FD2" w:rsidRDefault="00567586" w14:paraId="2E3C4C8A" w14:noSpellErr="1" w14:textId="000701CE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</w:pPr>
            <w:r w:rsidRPr="16A17FD2" w:rsidR="0056758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RF0</w:t>
            </w:r>
            <w:r w:rsidRPr="16A17FD2" w:rsidR="5141C56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5A5122FF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Tratamento de imagem</w:t>
            </w:r>
            <w:r w:rsidR="0056758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67A8D" w:rsidR="00567586" w:rsidP="00343658" w:rsidRDefault="00C06EFB" w14:paraId="75B87ACF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Aplicativo deve tratar o registro do usuário conforme objetivo geral do mesmo.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2FA53A11" w:rsidP="16A17FD2" w:rsidRDefault="2FA53A11" w14:paraId="721BAA41" w14:textId="140DADBA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16A17FD2" w:rsidR="2FA53A11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567586" w:rsidTr="16A17FD2" w14:paraId="474919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16A17FD2" w:rsidRDefault="00567586" w14:paraId="253864D4" w14:noSpellErr="1" w14:textId="56A5EA8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</w:pPr>
            <w:r w:rsidRPr="16A17FD2" w:rsidR="0056758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RF0</w:t>
            </w:r>
            <w:r w:rsidRPr="16A17FD2" w:rsidR="77F29CAE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00343658" w:rsidRDefault="00C06EFB" w14:paraId="7F80EC2F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Compartilhar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00343658" w:rsidRDefault="00C06EFB" w14:paraId="0FF1B8BE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Aplicativo deve permitir o usuário compartilhar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imagem tratada de forma simples.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55078775" w:rsidP="16A17FD2" w:rsidRDefault="55078775" w14:paraId="12BA20A0" w14:textId="5532C18E"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 w:rsidRPr="16A17FD2" w:rsidR="55078775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567586" w:rsidTr="16A17FD2" w14:paraId="50EDB94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36CD" w:rsidR="00567586" w:rsidP="16A17FD2" w:rsidRDefault="00567586" w14:paraId="5A690FB3" w14:noSpellErr="1" w14:textId="3548B8D4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</w:pPr>
            <w:r w:rsidRPr="16A17FD2" w:rsidR="0056758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RF</w:t>
            </w:r>
            <w:r w:rsidRPr="16A17FD2" w:rsidR="7B8895FE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pt-BR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00343658" w:rsidRDefault="00567586" w14:paraId="0B8C3A8B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Integração com 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7586" w:rsidP="00343658" w:rsidRDefault="00567586" w14:paraId="1DAEAB48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sistema deve ter uma inteligência artificial integrada</w:t>
            </w:r>
            <w:r w:rsidR="00C06EFB">
              <w:rPr>
                <w:rFonts w:ascii="Times New Roman" w:hAnsi="Times New Roman" w:cs="Times New Roman"/>
                <w:sz w:val="24"/>
                <w:szCs w:val="24"/>
              </w:rPr>
              <w:t>. (Analisar necessidade e usabilidade)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16A17FD2" w:rsidP="16A17FD2" w:rsidRDefault="16A17FD2" w14:paraId="2428B985" w14:textId="0FEB09A6"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67586" w:rsidP="00567586" w:rsidRDefault="00567586" w14:paraId="4AE8D31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tbl>
      <w:tblPr>
        <w:tblStyle w:val="TabeladeLista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67586" w:rsidTr="00343658" w14:paraId="6910C5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  <w:tcBorders>
              <w:bottom w:val="none" w:color="auto" w:sz="0" w:space="0"/>
              <w:right w:val="none" w:color="auto" w:sz="0" w:space="0"/>
            </w:tcBorders>
          </w:tcPr>
          <w:p w:rsidR="00567586" w:rsidP="00343658" w:rsidRDefault="00567586" w14:paraId="60F8244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2831" w:type="dxa"/>
          </w:tcPr>
          <w:p w:rsidR="00567586" w:rsidP="00343658" w:rsidRDefault="00567586" w14:paraId="2A958839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Requisito Não Funcional</w:t>
            </w:r>
          </w:p>
        </w:tc>
        <w:tc>
          <w:tcPr>
            <w:tcW w:w="2832" w:type="dxa"/>
          </w:tcPr>
          <w:p w:rsidR="00567586" w:rsidP="00343658" w:rsidRDefault="00567586" w14:paraId="4597BBE9" w14:textId="7777777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Descrição</w:t>
            </w:r>
          </w:p>
        </w:tc>
      </w:tr>
      <w:tr w:rsidR="00567586" w:rsidTr="00343658" w14:paraId="0F951D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3936CD" w:rsidR="00567586" w:rsidP="00343658" w:rsidRDefault="00567586" w14:paraId="436BAF1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RNF01</w:t>
            </w:r>
          </w:p>
        </w:tc>
        <w:tc>
          <w:tcPr>
            <w:tcW w:w="2831" w:type="dxa"/>
            <w:tcBorders>
              <w:top w:val="none" w:color="auto" w:sz="0" w:space="0"/>
              <w:bottom w:val="none" w:color="auto" w:sz="0" w:space="0"/>
            </w:tcBorders>
          </w:tcPr>
          <w:p w:rsidRPr="003936CD" w:rsidR="00567586" w:rsidP="00343658" w:rsidRDefault="00567586" w14:paraId="15280D53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Segurança de dados</w:t>
            </w:r>
          </w:p>
        </w:tc>
        <w:tc>
          <w:tcPr>
            <w:tcW w:w="2832" w:type="dxa"/>
            <w:tcBorders>
              <w:top w:val="none" w:color="auto" w:sz="0" w:space="0"/>
              <w:bottom w:val="none" w:color="auto" w:sz="0" w:space="0"/>
            </w:tcBorders>
          </w:tcPr>
          <w:p w:rsidRPr="003936CD" w:rsidR="00567586" w:rsidP="00343658" w:rsidRDefault="00567586" w14:paraId="3C93DD14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Segurança nos dados de login, com senha criptografada.</w:t>
            </w:r>
          </w:p>
        </w:tc>
      </w:tr>
      <w:tr w:rsidR="00567586" w:rsidTr="00343658" w14:paraId="111903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right w:val="none" w:color="auto" w:sz="0" w:space="0"/>
            </w:tcBorders>
          </w:tcPr>
          <w:p w:rsidRPr="003936CD" w:rsidR="00567586" w:rsidP="00343658" w:rsidRDefault="00567586" w14:paraId="66951FA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RNF02</w:t>
            </w:r>
          </w:p>
        </w:tc>
        <w:tc>
          <w:tcPr>
            <w:tcW w:w="2831" w:type="dxa"/>
          </w:tcPr>
          <w:p w:rsidRPr="003936CD" w:rsidR="00567586" w:rsidP="00343658" w:rsidRDefault="00567586" w14:paraId="01EB33F7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Acessibilidade</w:t>
            </w:r>
          </w:p>
        </w:tc>
        <w:tc>
          <w:tcPr>
            <w:tcW w:w="2832" w:type="dxa"/>
          </w:tcPr>
          <w:p w:rsidRPr="003936CD" w:rsidR="00567586" w:rsidP="00343658" w:rsidRDefault="00567586" w14:paraId="3735415B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Interface de usuário simples e intuitiva.</w:t>
            </w:r>
          </w:p>
        </w:tc>
      </w:tr>
      <w:tr w:rsidR="00567586" w:rsidTr="00343658" w14:paraId="25A6A0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3936CD" w:rsidR="00567586" w:rsidP="00343658" w:rsidRDefault="00567586" w14:paraId="07A7FBE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RNF03</w:t>
            </w:r>
          </w:p>
        </w:tc>
        <w:tc>
          <w:tcPr>
            <w:tcW w:w="2831" w:type="dxa"/>
            <w:tcBorders>
              <w:top w:val="none" w:color="auto" w:sz="0" w:space="0"/>
              <w:bottom w:val="none" w:color="auto" w:sz="0" w:space="0"/>
            </w:tcBorders>
          </w:tcPr>
          <w:p w:rsidRPr="003936CD" w:rsidR="00567586" w:rsidP="00343658" w:rsidRDefault="00567586" w14:paraId="52777B73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2832" w:type="dxa"/>
            <w:tcBorders>
              <w:top w:val="none" w:color="auto" w:sz="0" w:space="0"/>
              <w:bottom w:val="none" w:color="auto" w:sz="0" w:space="0"/>
            </w:tcBorders>
          </w:tcPr>
          <w:p w:rsidRPr="003936CD" w:rsidR="00567586" w:rsidP="00343658" w:rsidRDefault="00567586" w14:paraId="4CC7BCE6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 xml:space="preserve">O sistema deve estar disponível para acesso das </w:t>
            </w:r>
            <w:r w:rsidR="00C06EFB">
              <w:rPr>
                <w:rFonts w:ascii="Times New Roman" w:hAnsi="Times New Roman" w:cs="Times New Roman"/>
                <w:sz w:val="24"/>
                <w:szCs w:val="24"/>
              </w:rPr>
              <w:t>24 horas por dias 7 dias na semana.</w:t>
            </w:r>
          </w:p>
        </w:tc>
      </w:tr>
      <w:tr w:rsidR="00567586" w:rsidTr="00343658" w14:paraId="46F017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right w:val="none" w:color="auto" w:sz="0" w:space="0"/>
            </w:tcBorders>
          </w:tcPr>
          <w:p w:rsidRPr="003936CD" w:rsidR="00567586" w:rsidP="00343658" w:rsidRDefault="00567586" w14:paraId="0463F83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RNF04</w:t>
            </w:r>
          </w:p>
        </w:tc>
        <w:tc>
          <w:tcPr>
            <w:tcW w:w="2831" w:type="dxa"/>
          </w:tcPr>
          <w:p w:rsidRPr="003936CD" w:rsidR="00567586" w:rsidP="00343658" w:rsidRDefault="00567586" w14:paraId="0A353DCE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Compatibilidade</w:t>
            </w:r>
          </w:p>
        </w:tc>
        <w:tc>
          <w:tcPr>
            <w:tcW w:w="2832" w:type="dxa"/>
          </w:tcPr>
          <w:p w:rsidRPr="003936CD" w:rsidR="00567586" w:rsidP="00343658" w:rsidRDefault="00567586" w14:paraId="3790BEAF" w14:textId="7777777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 xml:space="preserve">O sistema deve funcionar </w:t>
            </w:r>
            <w:r w:rsidR="00C06EFB">
              <w:rPr>
                <w:rFonts w:ascii="Times New Roman" w:hAnsi="Times New Roman" w:cs="Times New Roman"/>
                <w:sz w:val="24"/>
                <w:szCs w:val="24"/>
              </w:rPr>
              <w:t>em todos os dispositivos móveis possível.</w:t>
            </w:r>
          </w:p>
        </w:tc>
      </w:tr>
      <w:tr w:rsidR="00C06EFB" w:rsidTr="00343658" w14:paraId="7241E0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:rsidRPr="00C06EFB" w:rsidR="00C06EFB" w:rsidP="00343658" w:rsidRDefault="00C06EFB" w14:paraId="03D24BC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</w:pPr>
            <w:r w:rsidRPr="00C06EFB"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lang w:eastAsia="pt-BR"/>
              </w:rPr>
              <w:t>RNF05</w:t>
            </w:r>
          </w:p>
        </w:tc>
        <w:tc>
          <w:tcPr>
            <w:tcW w:w="2831" w:type="dxa"/>
          </w:tcPr>
          <w:p w:rsidRPr="003936CD" w:rsidR="00C06EFB" w:rsidP="00343658" w:rsidRDefault="00C06EFB" w14:paraId="35B17D4A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2832" w:type="dxa"/>
          </w:tcPr>
          <w:p w:rsidRPr="003936CD" w:rsidR="00C06EFB" w:rsidP="00343658" w:rsidRDefault="00C06EFB" w14:paraId="7520469D" w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Aplicativo deve ter integração com algum banco de dados.</w:t>
            </w:r>
          </w:p>
        </w:tc>
      </w:tr>
    </w:tbl>
    <w:p w:rsidR="00341A8E" w:rsidP="00567586" w:rsidRDefault="00341A8E" w14:paraId="565DD3F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FE7B74" w:rsidR="00341A8E" w:rsidP="00341A8E" w:rsidRDefault="00341A8E" w14:paraId="176AEE81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6. Requisitos técnicos</w:t>
      </w:r>
    </w:p>
    <w:p w:rsidRPr="00FE7B74" w:rsidR="00341A8E" w:rsidP="00341A8E" w:rsidRDefault="00341A8E" w14:paraId="7C4C830E" w14:textId="5EC2D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Linguagens e tecnologias preferenciais </w:t>
      </w:r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pensadas inicialmente: </w:t>
      </w:r>
      <w:proofErr w:type="spellStart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Dart</w:t>
      </w:r>
      <w:proofErr w:type="spellEnd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com </w:t>
      </w:r>
      <w:proofErr w:type="spellStart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fluuter</w:t>
      </w:r>
      <w:proofErr w:type="spellEnd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Javascript com </w:t>
      </w:r>
      <w:proofErr w:type="spellStart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React</w:t>
      </w:r>
      <w:proofErr w:type="spellEnd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proofErr w:type="spellStart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Native</w:t>
      </w:r>
      <w:proofErr w:type="spellEnd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</w:t>
      </w:r>
      <w:proofErr w:type="spellStart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Kotlin</w:t>
      </w:r>
      <w:proofErr w:type="spellEnd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</w:t>
      </w:r>
      <w:proofErr w:type="spellStart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Postgresql</w:t>
      </w:r>
      <w:proofErr w:type="spellEnd"/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FE7B74" w:rsidR="00341A8E" w:rsidP="00341A8E" w:rsidRDefault="00341A8E" w14:paraId="1E4CB922" w14:textId="4024DF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Plataforma de execução</w:t>
      </w:r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: Dispositivos móveis.</w:t>
      </w:r>
    </w:p>
    <w:p w:rsidRPr="00FE7B74" w:rsidR="00341A8E" w:rsidP="00341A8E" w:rsidRDefault="00341A8E" w14:paraId="00670960" w14:textId="37EAA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832BC58">
        <w:rPr>
          <w:rFonts w:ascii="Times New Roman" w:hAnsi="Times New Roman" w:eastAsia="Times New Roman" w:cs="Times New Roman"/>
          <w:sz w:val="24"/>
          <w:szCs w:val="24"/>
          <w:lang w:eastAsia="pt-BR"/>
        </w:rPr>
        <w:t>Integração com sistema de pagamento</w:t>
      </w:r>
      <w:r w:rsidR="002542DC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FE7B74" w:rsidR="00341A8E" w:rsidP="00341A8E" w:rsidRDefault="00341A8E" w14:paraId="0BDF47F3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7. Design e experiência do usuário (UX/UI)</w:t>
      </w:r>
    </w:p>
    <w:p w:rsidRPr="00FE7B74" w:rsidR="00341A8E" w:rsidP="00341A8E" w:rsidRDefault="00341A8E" w14:paraId="0FD7DEDE" w14:textId="283BD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Identidade visual em aberto.</w:t>
      </w:r>
    </w:p>
    <w:p w:rsidRPr="00FE7B74" w:rsidR="00341A8E" w:rsidP="00341A8E" w:rsidRDefault="00341A8E" w14:paraId="678DA53B" w14:textId="530CA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832BC58">
        <w:rPr>
          <w:rFonts w:ascii="Times New Roman" w:hAnsi="Times New Roman" w:eastAsia="Times New Roman" w:cs="Times New Roman"/>
          <w:sz w:val="24"/>
          <w:szCs w:val="24"/>
          <w:lang w:eastAsia="pt-BR"/>
        </w:rPr>
        <w:t>Cores, logotipos e elementos visuais obrigatóri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os em aberto.</w:t>
      </w:r>
    </w:p>
    <w:p w:rsidR="00341A8E" w:rsidP="00341A8E" w:rsidRDefault="00341A8E" w14:paraId="39F28503" w14:textId="4CB3D0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832BC58">
        <w:rPr>
          <w:rFonts w:ascii="Times New Roman" w:hAnsi="Times New Roman" w:eastAsia="Times New Roman" w:cs="Times New Roman"/>
          <w:sz w:val="24"/>
          <w:szCs w:val="24"/>
          <w:lang w:eastAsia="pt-BR"/>
        </w:rPr>
        <w:t>Responsividade e acessibilidade devem ser consideradas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devem ser sempre consideradas.</w:t>
      </w:r>
    </w:p>
    <w:p w:rsidRPr="002542DC" w:rsidR="002542DC" w:rsidP="00341A8E" w:rsidRDefault="002542DC" w14:paraId="295B9C82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bookmarkStart w:name="_GoBack" w:id="0"/>
      <w:bookmarkEnd w:id="0"/>
    </w:p>
    <w:p w:rsidRPr="00FE7B74" w:rsidR="00341A8E" w:rsidP="00341A8E" w:rsidRDefault="00341A8E" w14:paraId="27B36D0A" w14:textId="41BBA9C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8. Restrições e limitações</w:t>
      </w:r>
    </w:p>
    <w:p w:rsidRPr="00FE7B74" w:rsidR="00341A8E" w:rsidP="00341A8E" w:rsidRDefault="00341A8E" w14:paraId="296AD733" w14:textId="0689B0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FE7B74">
        <w:rPr>
          <w:rFonts w:ascii="Times New Roman" w:hAnsi="Times New Roman" w:eastAsia="Times New Roman" w:cs="Times New Roman"/>
          <w:sz w:val="24"/>
          <w:szCs w:val="24"/>
          <w:lang w:eastAsia="pt-BR"/>
        </w:rPr>
        <w:t>Orçamento disponível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Tempo</w:t>
      </w:r>
    </w:p>
    <w:p w:rsidRPr="00FE7B74" w:rsidR="00341A8E" w:rsidP="00341A8E" w:rsidRDefault="00341A8E" w14:paraId="02CE8CB5" w14:textId="088791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832BC58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Restrições técnicas, legais ou de tempo: 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Cuidado com responsabilidade com dados empresariais;</w:t>
      </w:r>
    </w:p>
    <w:p w:rsidRPr="00341A8E" w:rsidR="00341A8E" w:rsidP="00341A8E" w:rsidRDefault="00341A8E" w14:paraId="0C58D338" w14:textId="09BCF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Aplicação de p</w:t>
      </w:r>
      <w:r w:rsidRPr="0832BC58">
        <w:rPr>
          <w:rFonts w:ascii="Times New Roman" w:hAnsi="Times New Roman" w:eastAsia="Times New Roman" w:cs="Times New Roman"/>
          <w:sz w:val="24"/>
          <w:szCs w:val="24"/>
          <w:lang w:eastAsia="pt-BR"/>
        </w:rPr>
        <w:t>olíticas de segurança e LGPD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FE7B74" w:rsidR="00567586" w:rsidP="00567586" w:rsidRDefault="00341A8E" w14:paraId="3C618074" w14:textId="6F20CF2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lastRenderedPageBreak/>
        <w:t>9</w:t>
      </w:r>
      <w:r w:rsidRPr="00FE7B74" w:rsidR="00567586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. Critérios de sucesso</w:t>
      </w:r>
    </w:p>
    <w:p w:rsidR="00567586" w:rsidP="00567586" w:rsidRDefault="00CB64D9" w14:paraId="0389C068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Aplicativo estar fazendo um correto tratamento de imagens, profissionalizando-as facilmente para ser divulgada. </w:t>
      </w:r>
    </w:p>
    <w:p w:rsidRPr="00341A8E" w:rsidR="00341A8E" w:rsidP="00341A8E" w:rsidRDefault="00CB64D9" w14:paraId="4656E95D" w14:textId="14DBD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Feedback de empreendedores e empresários como o aplicativo facilitou e aumentou a presença digital da empresa.</w:t>
      </w:r>
    </w:p>
    <w:p w:rsidRPr="00FE7B74" w:rsidR="00567586" w:rsidP="00567586" w:rsidRDefault="00341A8E" w14:paraId="5E40DB7F" w14:textId="4C114CBA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10</w:t>
      </w:r>
      <w:r w:rsidRPr="00FE7B74" w:rsidR="00567586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. Referências</w:t>
      </w:r>
    </w:p>
    <w:p w:rsidRPr="00CB64D9" w:rsidR="00567586" w:rsidP="00CB64D9" w:rsidRDefault="00CB64D9" w14:paraId="79317B76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Filtros do instagram</w:t>
      </w:r>
    </w:p>
    <w:p w:rsidR="00567586" w:rsidP="00567586" w:rsidRDefault="00567586" w14:paraId="7A5A6662" w14:textId="77777777"/>
    <w:p w:rsidR="00444027" w:rsidRDefault="00444027" w14:paraId="7916BC01" w14:textId="77777777"/>
    <w:sectPr w:rsidR="0044402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72A4F"/>
    <w:multiLevelType w:val="multilevel"/>
    <w:tmpl w:val="A53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6D76D9"/>
    <w:multiLevelType w:val="multilevel"/>
    <w:tmpl w:val="78D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6C6243"/>
    <w:multiLevelType w:val="multilevel"/>
    <w:tmpl w:val="C82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0E1E6C"/>
    <w:multiLevelType w:val="hybridMultilevel"/>
    <w:tmpl w:val="A266996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D914F2"/>
    <w:multiLevelType w:val="multilevel"/>
    <w:tmpl w:val="8BC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F022CC"/>
    <w:multiLevelType w:val="multilevel"/>
    <w:tmpl w:val="5A9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8FD665F"/>
    <w:multiLevelType w:val="hybridMultilevel"/>
    <w:tmpl w:val="2B1C37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BF0637"/>
    <w:multiLevelType w:val="multilevel"/>
    <w:tmpl w:val="5E6C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61651A4"/>
    <w:multiLevelType w:val="multilevel"/>
    <w:tmpl w:val="9E8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125652B"/>
    <w:multiLevelType w:val="hybridMultilevel"/>
    <w:tmpl w:val="BC14E5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3C76191"/>
    <w:multiLevelType w:val="multilevel"/>
    <w:tmpl w:val="9CE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4732E82"/>
    <w:multiLevelType w:val="multilevel"/>
    <w:tmpl w:val="BE1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4ED0518"/>
    <w:multiLevelType w:val="multilevel"/>
    <w:tmpl w:val="502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0"/>
  </w:num>
  <w:num w:numId="5">
    <w:abstractNumId w:val="5"/>
  </w:num>
  <w:num w:numId="6">
    <w:abstractNumId w:val="1"/>
  </w:num>
  <w:num w:numId="7">
    <w:abstractNumId w:val="11"/>
  </w:num>
  <w:num w:numId="8">
    <w:abstractNumId w:val="9"/>
  </w:num>
  <w:num w:numId="9">
    <w:abstractNumId w:val="3"/>
  </w:num>
  <w:num w:numId="10">
    <w:abstractNumId w:val="6"/>
  </w:num>
  <w:num w:numId="11">
    <w:abstractNumId w:val="4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86"/>
    <w:rsid w:val="002542DC"/>
    <w:rsid w:val="00341A8E"/>
    <w:rsid w:val="00444027"/>
    <w:rsid w:val="00567586"/>
    <w:rsid w:val="00C06EFB"/>
    <w:rsid w:val="00CB64D9"/>
    <w:rsid w:val="0ACD5FC4"/>
    <w:rsid w:val="16A17FD2"/>
    <w:rsid w:val="1F508905"/>
    <w:rsid w:val="2402B71C"/>
    <w:rsid w:val="2FA53A11"/>
    <w:rsid w:val="3EF39E23"/>
    <w:rsid w:val="47AE4288"/>
    <w:rsid w:val="48627AC5"/>
    <w:rsid w:val="5141C561"/>
    <w:rsid w:val="533D6439"/>
    <w:rsid w:val="55078775"/>
    <w:rsid w:val="5755A118"/>
    <w:rsid w:val="5F0C3B49"/>
    <w:rsid w:val="60B89FF8"/>
    <w:rsid w:val="700918B6"/>
    <w:rsid w:val="77F29CAE"/>
    <w:rsid w:val="7B889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7185"/>
  <w15:chartTrackingRefBased/>
  <w15:docId w15:val="{32F848B8-5C1B-4F30-A0CA-464FA37D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67586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7586"/>
    <w:pPr>
      <w:ind w:left="720"/>
      <w:contextualSpacing/>
    </w:pPr>
  </w:style>
  <w:style w:type="table" w:styleId="TabeladeLista3">
    <w:name w:val="List Table 3"/>
    <w:basedOn w:val="Tabelanormal"/>
    <w:uiPriority w:val="48"/>
    <w:rsid w:val="00567586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7c2274-0965-48ca-bf83-0b1d929515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BAD69948B9D846ACE6D72EBFA8C2BA" ma:contentTypeVersion="10" ma:contentTypeDescription="Crie um novo documento." ma:contentTypeScope="" ma:versionID="6fed5080aea8608bff3078072674d019">
  <xsd:schema xmlns:xsd="http://www.w3.org/2001/XMLSchema" xmlns:xs="http://www.w3.org/2001/XMLSchema" xmlns:p="http://schemas.microsoft.com/office/2006/metadata/properties" xmlns:ns3="507c2274-0965-48ca-bf83-0b1d92951540" targetNamespace="http://schemas.microsoft.com/office/2006/metadata/properties" ma:root="true" ma:fieldsID="c1b4ed6eac07067e8bff04a0a5fe7ca0" ns3:_="">
    <xsd:import namespace="507c2274-0965-48ca-bf83-0b1d929515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7c2274-0965-48ca-bf83-0b1d929515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B1248F-4E22-400E-9674-1D579E16D462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507c2274-0965-48ca-bf83-0b1d92951540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2B7EF4C-0D88-4E71-87AC-617EE02FCB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8563DD-A57A-4981-B696-ED87AB6DD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7c2274-0965-48ca-bf83-0b1d92951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Senac em Minas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Henrique da Silva Goncalves</dc:creator>
  <keywords/>
  <dc:description/>
  <lastModifiedBy>Gabriel Henrique da Silva Goncalves</lastModifiedBy>
  <revision>4</revision>
  <dcterms:created xsi:type="dcterms:W3CDTF">2025-09-22T15:02:00.0000000Z</dcterms:created>
  <dcterms:modified xsi:type="dcterms:W3CDTF">2025-09-25T01:07:33.4014135Z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0x01010032BAD69948B9D846ACE6D72EBFA8C2BA</vt:lpwstr>
  </property>
</Properties>
</file>