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422683043"/>
        <w:docPartObj>
          <w:docPartGallery w:val="Cover Pages"/>
          <w:docPartUnique/>
        </w:docPartObj>
      </w:sdtPr>
      <w:sdtEndPr>
        <w:rPr>
          <w:sz w:val="22"/>
        </w:rPr>
      </w:sdtEndPr>
      <w:sdtContent>
        <w:p w14:paraId="69C379F6" w14:textId="41A3528A" w:rsidR="000456F0" w:rsidRDefault="000456F0">
          <w:pPr>
            <w:pStyle w:val="NoSpacing"/>
            <w:rPr>
              <w:sz w:val="2"/>
            </w:rPr>
          </w:pPr>
          <w:r>
            <w:rPr>
              <w:noProof/>
            </w:rPr>
            <mc:AlternateContent>
              <mc:Choice Requires="wps">
                <w:drawing>
                  <wp:anchor distT="0" distB="0" distL="114300" distR="114300" simplePos="0" relativeHeight="251661312" behindDoc="0" locked="0" layoutInCell="1" allowOverlap="1" wp14:anchorId="03926B96" wp14:editId="018EB286">
                    <wp:simplePos x="0" y="0"/>
                    <wp:positionH relativeFrom="margin">
                      <wp:align>right</wp:align>
                    </wp:positionH>
                    <wp:positionV relativeFrom="margin">
                      <wp:align>top</wp:align>
                    </wp:positionV>
                    <wp:extent cx="5943600" cy="6303264"/>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5943600" cy="6303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imes New Roman" w:hAnsi="Cambria" w:cs="Times New Roman"/>
                                    <w:color w:val="1F497D" w:themeColor="text2"/>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293D9" w14:textId="610661D0" w:rsidR="000456F0" w:rsidRPr="000456F0" w:rsidRDefault="000456F0" w:rsidP="001C2F45">
                                    <w:pPr>
                                      <w:pStyle w:val="NoSpacing"/>
                                      <w:jc w:val="center"/>
                                      <w:rPr>
                                        <w:rFonts w:asciiTheme="majorHAnsi" w:eastAsiaTheme="majorEastAsia" w:hAnsiTheme="majorHAnsi" w:cstheme="majorBidi"/>
                                        <w:caps/>
                                        <w:color w:val="1F497D" w:themeColor="text2"/>
                                        <w:sz w:val="68"/>
                                        <w:szCs w:val="68"/>
                                      </w:rPr>
                                    </w:pPr>
                                    <w:r w:rsidRPr="000456F0">
                                      <w:rPr>
                                        <w:rFonts w:ascii="Cambria" w:eastAsia="Times New Roman" w:hAnsi="Cambria" w:cs="Times New Roman"/>
                                        <w:color w:val="1F497D" w:themeColor="text2"/>
                                        <w:spacing w:val="-10"/>
                                        <w:kern w:val="28"/>
                                        <w:sz w:val="56"/>
                                        <w:szCs w:val="56"/>
                                      </w:rPr>
                                      <w:t>Solid Waste Program Data Migration to LEMIR</w:t>
                                    </w:r>
                                  </w:p>
                                </w:sdtContent>
                              </w:sdt>
                              <w:p w14:paraId="5FDEC931" w14:textId="0B06BF35" w:rsidR="000456F0" w:rsidRDefault="000456F0">
                                <w:pPr>
                                  <w:pStyle w:val="NoSpacing"/>
                                  <w:spacing w:before="120"/>
                                  <w:rPr>
                                    <w:color w:val="4F81BD" w:themeColor="accent1"/>
                                    <w:sz w:val="36"/>
                                    <w:szCs w:val="36"/>
                                  </w:rPr>
                                </w:pPr>
                              </w:p>
                              <w:p w14:paraId="00D94315" w14:textId="44C0A109" w:rsidR="000456F0" w:rsidRDefault="000456F0">
                                <w:pPr>
                                  <w:rPr>
                                    <w:color w:val="4F81BD" w:themeColor="accent1"/>
                                    <w:sz w:val="36"/>
                                    <w:szCs w:val="36"/>
                                  </w:rPr>
                                </w:pPr>
                                <w:r>
                                  <w:rPr>
                                    <w:noProof/>
                                  </w:rPr>
                                  <w:drawing>
                                    <wp:inline distT="0" distB="0" distL="0" distR="0" wp14:anchorId="59CFB236" wp14:editId="08663B8B">
                                      <wp:extent cx="3903472" cy="1377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DNR.bmp"/>
                                              <pic:cNvPicPr/>
                                            </pic:nvPicPr>
                                            <pic:blipFill>
                                              <a:blip r:embed="rId7">
                                                <a:extLst>
                                                  <a:ext uri="{28A0092B-C50C-407E-A947-70E740481C1C}">
                                                    <a14:useLocalDpi xmlns:a14="http://schemas.microsoft.com/office/drawing/2010/main" val="0"/>
                                                  </a:ext>
                                                </a:extLst>
                                              </a:blip>
                                              <a:stretch>
                                                <a:fillRect/>
                                              </a:stretch>
                                            </pic:blipFill>
                                            <pic:spPr>
                                              <a:xfrm>
                                                <a:off x="0" y="0"/>
                                                <a:ext cx="3965533" cy="1399600"/>
                                              </a:xfrm>
                                              <a:prstGeom prst="rect">
                                                <a:avLst/>
                                              </a:prstGeom>
                                            </pic:spPr>
                                          </pic:pic>
                                        </a:graphicData>
                                      </a:graphic>
                                    </wp:inline>
                                  </w:drawing>
                                </w:r>
                                <w:r w:rsidRPr="000456F0">
                                  <w:rPr>
                                    <w:color w:val="4F81BD" w:themeColor="accent1"/>
                                    <w:sz w:val="36"/>
                                    <w:szCs w:val="36"/>
                                  </w:rPr>
                                  <w:t xml:space="preserve"> </w:t>
                                </w:r>
                              </w:p>
                              <w:p w14:paraId="247A1999" w14:textId="0FA9C630" w:rsidR="000456F0" w:rsidRDefault="000456F0">
                                <w:r>
                                  <w:rPr>
                                    <w:noProof/>
                                  </w:rPr>
                                  <w:drawing>
                                    <wp:inline distT="0" distB="0" distL="0" distR="0" wp14:anchorId="7F24E9FD" wp14:editId="1016F311">
                                      <wp:extent cx="2069481" cy="2218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D LEMIR.png"/>
                                              <pic:cNvPicPr/>
                                            </pic:nvPicPr>
                                            <pic:blipFill>
                                              <a:blip r:embed="rId8">
                                                <a:extLst>
                                                  <a:ext uri="{28A0092B-C50C-407E-A947-70E740481C1C}">
                                                    <a14:useLocalDpi xmlns:a14="http://schemas.microsoft.com/office/drawing/2010/main" val="0"/>
                                                  </a:ext>
                                                </a:extLst>
                                              </a:blip>
                                              <a:stretch>
                                                <a:fillRect/>
                                              </a:stretch>
                                            </pic:blipFill>
                                            <pic:spPr>
                                              <a:xfrm>
                                                <a:off x="0" y="0"/>
                                                <a:ext cx="2130261" cy="22841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3926B96" id="_x0000_t202" coordsize="21600,21600" o:spt="202" path="m,l,21600r21600,l21600,xe">
                    <v:stroke joinstyle="miter"/>
                    <v:path gradientshapeok="t" o:connecttype="rect"/>
                  </v:shapetype>
                  <v:shape id="Text Box 62" o:spid="_x0000_s1026" type="#_x0000_t202" style="position:absolute;margin-left:416.8pt;margin-top:0;width:468pt;height:496.3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" filled="f" stroked="f" strokeweight=".5pt">
                    <v:textbox>
                      <w:txbxContent>
                        <w:sdt>
                          <w:sdtPr>
                            <w:rPr>
                              <w:rFonts w:ascii="Cambria" w:eastAsia="Times New Roman" w:hAnsi="Cambria" w:cs="Times New Roman"/>
                              <w:color w:val="1F497D" w:themeColor="text2"/>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293D9" w14:textId="610661D0" w:rsidR="000456F0" w:rsidRPr="000456F0" w:rsidRDefault="000456F0" w:rsidP="001C2F45">
                              <w:pPr>
                                <w:pStyle w:val="NoSpacing"/>
                                <w:jc w:val="center"/>
                                <w:rPr>
                                  <w:rFonts w:asciiTheme="majorHAnsi" w:eastAsiaTheme="majorEastAsia" w:hAnsiTheme="majorHAnsi" w:cstheme="majorBidi"/>
                                  <w:caps/>
                                  <w:color w:val="1F497D" w:themeColor="text2"/>
                                  <w:sz w:val="68"/>
                                  <w:szCs w:val="68"/>
                                </w:rPr>
                              </w:pPr>
                              <w:r w:rsidRPr="000456F0">
                                <w:rPr>
                                  <w:rFonts w:ascii="Cambria" w:eastAsia="Times New Roman" w:hAnsi="Cambria" w:cs="Times New Roman"/>
                                  <w:color w:val="1F497D" w:themeColor="text2"/>
                                  <w:spacing w:val="-10"/>
                                  <w:kern w:val="28"/>
                                  <w:sz w:val="56"/>
                                  <w:szCs w:val="56"/>
                                </w:rPr>
                                <w:t>Solid Waste Program Data Migration to LEMIR</w:t>
                              </w:r>
                            </w:p>
                          </w:sdtContent>
                        </w:sdt>
                        <w:p w14:paraId="5FDEC931" w14:textId="0B06BF35" w:rsidR="000456F0" w:rsidRDefault="000456F0">
                          <w:pPr>
                            <w:pStyle w:val="NoSpacing"/>
                            <w:spacing w:before="120"/>
                            <w:rPr>
                              <w:color w:val="4F81BD" w:themeColor="accent1"/>
                              <w:sz w:val="36"/>
                              <w:szCs w:val="36"/>
                            </w:rPr>
                          </w:pPr>
                        </w:p>
                        <w:p w14:paraId="00D94315" w14:textId="44C0A109" w:rsidR="000456F0" w:rsidRDefault="000456F0">
                          <w:pPr>
                            <w:rPr>
                              <w:color w:val="4F81BD" w:themeColor="accent1"/>
                              <w:sz w:val="36"/>
                              <w:szCs w:val="36"/>
                            </w:rPr>
                          </w:pPr>
                          <w:r>
                            <w:rPr>
                              <w:noProof/>
                            </w:rPr>
                            <w:drawing>
                              <wp:inline distT="0" distB="0" distL="0" distR="0" wp14:anchorId="59CFB236" wp14:editId="08663B8B">
                                <wp:extent cx="3903472" cy="1377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DNR.bmp"/>
                                        <pic:cNvPicPr/>
                                      </pic:nvPicPr>
                                      <pic:blipFill>
                                        <a:blip r:embed="rId7">
                                          <a:extLst>
                                            <a:ext uri="{28A0092B-C50C-407E-A947-70E740481C1C}">
                                              <a14:useLocalDpi xmlns:a14="http://schemas.microsoft.com/office/drawing/2010/main" val="0"/>
                                            </a:ext>
                                          </a:extLst>
                                        </a:blip>
                                        <a:stretch>
                                          <a:fillRect/>
                                        </a:stretch>
                                      </pic:blipFill>
                                      <pic:spPr>
                                        <a:xfrm>
                                          <a:off x="0" y="0"/>
                                          <a:ext cx="3965533" cy="1399600"/>
                                        </a:xfrm>
                                        <a:prstGeom prst="rect">
                                          <a:avLst/>
                                        </a:prstGeom>
                                      </pic:spPr>
                                    </pic:pic>
                                  </a:graphicData>
                                </a:graphic>
                              </wp:inline>
                            </w:drawing>
                          </w:r>
                          <w:r w:rsidRPr="000456F0">
                            <w:rPr>
                              <w:color w:val="4F81BD" w:themeColor="accent1"/>
                              <w:sz w:val="36"/>
                              <w:szCs w:val="36"/>
                            </w:rPr>
                            <w:t xml:space="preserve"> </w:t>
                          </w:r>
                        </w:p>
                        <w:p w14:paraId="247A1999" w14:textId="0FA9C630" w:rsidR="000456F0" w:rsidRDefault="000456F0">
                          <w:r>
                            <w:rPr>
                              <w:noProof/>
                            </w:rPr>
                            <w:drawing>
                              <wp:inline distT="0" distB="0" distL="0" distR="0" wp14:anchorId="7F24E9FD" wp14:editId="1016F311">
                                <wp:extent cx="2069481" cy="2218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D LEMIR.png"/>
                                        <pic:cNvPicPr/>
                                      </pic:nvPicPr>
                                      <pic:blipFill>
                                        <a:blip r:embed="rId8">
                                          <a:extLst>
                                            <a:ext uri="{28A0092B-C50C-407E-A947-70E740481C1C}">
                                              <a14:useLocalDpi xmlns:a14="http://schemas.microsoft.com/office/drawing/2010/main" val="0"/>
                                            </a:ext>
                                          </a:extLst>
                                        </a:blip>
                                        <a:stretch>
                                          <a:fillRect/>
                                        </a:stretch>
                                      </pic:blipFill>
                                      <pic:spPr>
                                        <a:xfrm>
                                          <a:off x="0" y="0"/>
                                          <a:ext cx="2130261" cy="2284113"/>
                                        </a:xfrm>
                                        <a:prstGeom prst="rect">
                                          <a:avLst/>
                                        </a:prstGeom>
                                      </pic:spPr>
                                    </pic:pic>
                                  </a:graphicData>
                                </a:graphic>
                              </wp:inline>
                            </w:drawing>
                          </w:r>
                        </w:p>
                      </w:txbxContent>
                    </v:textbox>
                    <w10:wrap anchorx="margin" anchory="margin"/>
                  </v:shape>
                </w:pict>
              </mc:Fallback>
            </mc:AlternateContent>
          </w:r>
        </w:p>
        <w:p w14:paraId="0B2AC9F5" w14:textId="75546493" w:rsidR="000456F0" w:rsidRDefault="000456F0">
          <w:r>
            <w:rPr>
              <w:noProof/>
              <w:color w:val="4F81BD" w:themeColor="accent1"/>
              <w:sz w:val="36"/>
              <w:szCs w:val="36"/>
            </w:rPr>
            <mc:AlternateContent>
              <mc:Choice Requires="wpg">
                <w:drawing>
                  <wp:anchor distT="0" distB="0" distL="114300" distR="114300" simplePos="0" relativeHeight="251660288" behindDoc="1" locked="0" layoutInCell="1" allowOverlap="1" wp14:anchorId="6D936122" wp14:editId="4A02367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FF44B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1F00FED" wp14:editId="019FE6B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F2DC9" w14:textId="3DB1D1F5" w:rsidR="000456F0" w:rsidRDefault="00B74BFE">
                                <w:pPr>
                                  <w:pStyle w:val="NoSpacing"/>
                                  <w:jc w:val="right"/>
                                  <w:rPr>
                                    <w:color w:val="4F81BD" w:themeColor="accent1"/>
                                    <w:sz w:val="36"/>
                                    <w:szCs w:val="36"/>
                                  </w:rPr>
                                </w:pPr>
                                <w:sdt>
                                  <w:sdtPr>
                                    <w:rPr>
                                      <w:rFonts w:ascii="Calibri" w:hAnsi="Calibri" w:cs="Calibri"/>
                                      <w:color w:val="000000" w:themeColor="tex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56F0" w:rsidRPr="000456F0">
                                      <w:rPr>
                                        <w:rFonts w:ascii="Calibri" w:hAnsi="Calibri" w:cs="Calibri"/>
                                        <w:color w:val="000000" w:themeColor="text1"/>
                                        <w:sz w:val="24"/>
                                        <w:szCs w:val="24"/>
                                      </w:rPr>
                                      <w:t xml:space="preserve">By Michael </w:t>
                                    </w:r>
                                    <w:proofErr w:type="spellStart"/>
                                    <w:r w:rsidR="000456F0" w:rsidRPr="000456F0">
                                      <w:rPr>
                                        <w:rFonts w:ascii="Calibri" w:hAnsi="Calibri" w:cs="Calibri"/>
                                        <w:color w:val="000000" w:themeColor="text1"/>
                                        <w:sz w:val="24"/>
                                        <w:szCs w:val="24"/>
                                      </w:rPr>
                                      <w:t>Heaphy</w:t>
                                    </w:r>
                                    <w:proofErr w:type="spellEnd"/>
                                    <w:r w:rsidR="000456F0" w:rsidRPr="000456F0">
                                      <w:rPr>
                                        <w:rFonts w:ascii="Calibri" w:hAnsi="Calibri" w:cs="Calibri"/>
                                        <w:color w:val="000000" w:themeColor="text1"/>
                                        <w:sz w:val="24"/>
                                        <w:szCs w:val="24"/>
                                      </w:rPr>
                                      <w:t>, Project Manager, EPD IT</w:t>
                                    </w:r>
                                  </w:sdtContent>
                                </w:sdt>
                              </w:p>
                              <w:sdt>
                                <w:sdtPr>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C317D" w14:textId="1A9CE9F8" w:rsidR="000456F0" w:rsidRPr="000456F0" w:rsidRDefault="000456F0">
                                    <w:pPr>
                                      <w:pStyle w:val="NoSpacing"/>
                                      <w:jc w:val="right"/>
                                      <w:rPr>
                                        <w:rFonts w:cstheme="minorHAnsi"/>
                                        <w:color w:val="4F81BD" w:themeColor="accent1"/>
                                        <w:sz w:val="36"/>
                                        <w:szCs w:val="36"/>
                                      </w:rPr>
                                    </w:pPr>
                                    <w:r w:rsidRPr="000456F0">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Tom Karasch, Systems Analyst, EPD IT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F00FE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9EF2DC9" w14:textId="3DB1D1F5" w:rsidR="000456F0" w:rsidRDefault="00B74BFE">
                          <w:pPr>
                            <w:pStyle w:val="NoSpacing"/>
                            <w:jc w:val="right"/>
                            <w:rPr>
                              <w:color w:val="4F81BD" w:themeColor="accent1"/>
                              <w:sz w:val="36"/>
                              <w:szCs w:val="36"/>
                            </w:rPr>
                          </w:pPr>
                          <w:sdt>
                            <w:sdtPr>
                              <w:rPr>
                                <w:rFonts w:ascii="Calibri" w:hAnsi="Calibri" w:cs="Calibri"/>
                                <w:color w:val="000000" w:themeColor="tex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56F0" w:rsidRPr="000456F0">
                                <w:rPr>
                                  <w:rFonts w:ascii="Calibri" w:hAnsi="Calibri" w:cs="Calibri"/>
                                  <w:color w:val="000000" w:themeColor="text1"/>
                                  <w:sz w:val="24"/>
                                  <w:szCs w:val="24"/>
                                </w:rPr>
                                <w:t xml:space="preserve">By Michael </w:t>
                              </w:r>
                              <w:proofErr w:type="spellStart"/>
                              <w:r w:rsidR="000456F0" w:rsidRPr="000456F0">
                                <w:rPr>
                                  <w:rFonts w:ascii="Calibri" w:hAnsi="Calibri" w:cs="Calibri"/>
                                  <w:color w:val="000000" w:themeColor="text1"/>
                                  <w:sz w:val="24"/>
                                  <w:szCs w:val="24"/>
                                </w:rPr>
                                <w:t>Heaphy</w:t>
                              </w:r>
                              <w:proofErr w:type="spellEnd"/>
                              <w:r w:rsidR="000456F0" w:rsidRPr="000456F0">
                                <w:rPr>
                                  <w:rFonts w:ascii="Calibri" w:hAnsi="Calibri" w:cs="Calibri"/>
                                  <w:color w:val="000000" w:themeColor="text1"/>
                                  <w:sz w:val="24"/>
                                  <w:szCs w:val="24"/>
                                </w:rPr>
                                <w:t>, Project Manager, EPD IT</w:t>
                              </w:r>
                            </w:sdtContent>
                          </w:sdt>
                        </w:p>
                        <w:sdt>
                          <w:sdtPr>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C317D" w14:textId="1A9CE9F8" w:rsidR="000456F0" w:rsidRPr="000456F0" w:rsidRDefault="000456F0">
                              <w:pPr>
                                <w:pStyle w:val="NoSpacing"/>
                                <w:jc w:val="right"/>
                                <w:rPr>
                                  <w:rFonts w:cstheme="minorHAnsi"/>
                                  <w:color w:val="4F81BD" w:themeColor="accent1"/>
                                  <w:sz w:val="36"/>
                                  <w:szCs w:val="36"/>
                                </w:rPr>
                              </w:pPr>
                              <w:r w:rsidRPr="000456F0">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Tom Karasch, Systems Analyst, EPD IT</w:t>
                              </w:r>
                            </w:p>
                          </w:sdtContent>
                        </w:sdt>
                      </w:txbxContent>
                    </v:textbox>
                    <w10:wrap anchorx="page" anchory="margin"/>
                  </v:shape>
                </w:pict>
              </mc:Fallback>
            </mc:AlternateContent>
          </w:r>
        </w:p>
        <w:p w14:paraId="5A7F8F8A" w14:textId="30686DE6" w:rsidR="000456F0" w:rsidRDefault="000456F0">
          <w:pPr>
            <w:rPr>
              <w:rFonts w:asciiTheme="majorHAnsi" w:eastAsiaTheme="majorEastAsia" w:hAnsiTheme="majorHAnsi" w:cstheme="majorBidi"/>
              <w:spacing w:val="-10"/>
              <w:kern w:val="28"/>
              <w:sz w:val="56"/>
              <w:szCs w:val="56"/>
            </w:rPr>
          </w:pPr>
          <w:r>
            <w:br w:type="page"/>
          </w:r>
        </w:p>
      </w:sdtContent>
    </w:sdt>
    <w:p w14:paraId="59B0F5F0" w14:textId="77777777" w:rsidR="00DE04D2" w:rsidRPr="00DD3A82" w:rsidRDefault="00DE04D2" w:rsidP="00DD3A82">
      <w:pPr>
        <w:pStyle w:val="Heading1"/>
      </w:pPr>
      <w:r w:rsidRPr="00DD3A82">
        <w:lastRenderedPageBreak/>
        <w:t>Project Overview</w:t>
      </w:r>
      <w:bookmarkStart w:id="0" w:name="_GoBack"/>
      <w:bookmarkEnd w:id="0"/>
    </w:p>
    <w:p w14:paraId="74D7E308" w14:textId="77777777" w:rsidR="00DE04D2" w:rsidRDefault="00B74BFE" w:rsidP="00DE04D2">
      <w:r>
        <w:pict w14:anchorId="3591FDFA">
          <v:rect id="_x0000_i1025" style="width:0;height:1.5pt" o:hralign="center" o:hrstd="t" o:hr="t" fillcolor="#a0a0a0" stroked="f"/>
        </w:pict>
      </w:r>
    </w:p>
    <w:p w14:paraId="192DAADC" w14:textId="02AA248A" w:rsidR="00DE04D2" w:rsidRDefault="00BF644C" w:rsidP="00BF644C">
      <w:pPr>
        <w:jc w:val="both"/>
      </w:pPr>
      <w:r>
        <w:t xml:space="preserve">The goal of this project is to move the Solid Waste Program’s data from two separate MS Access databases to the LEMIR Online database system. To achieve this, EPD IT must move the two existing MS Access Databases to SQL Server. Then, Data must be migrated from </w:t>
      </w:r>
      <w:r w:rsidR="00E578D0">
        <w:t>the</w:t>
      </w:r>
      <w:r>
        <w:t xml:space="preserve"> two existing databases into a primary staging database that allows EPD IT to merge all data from the two separate databases to a single database, with extra record properties and tables. These additional columns and tables allow EPD IT to determine uniqueness, </w:t>
      </w:r>
      <w:r w:rsidR="0077253D">
        <w:t>as well as allow for added Key field identification and other reference information.</w:t>
      </w:r>
    </w:p>
    <w:p w14:paraId="080084A1" w14:textId="77777777" w:rsidR="0077253D" w:rsidRDefault="0077253D" w:rsidP="00BF644C">
      <w:pPr>
        <w:jc w:val="both"/>
      </w:pPr>
    </w:p>
    <w:p w14:paraId="16ECCBA3" w14:textId="4D8FD6D3" w:rsidR="0077253D" w:rsidRPr="00DD3A82" w:rsidRDefault="0077253D" w:rsidP="00DD3A82">
      <w:pPr>
        <w:pStyle w:val="Heading1"/>
      </w:pPr>
      <w:r w:rsidRPr="00DD3A82">
        <w:t>Migration Process</w:t>
      </w:r>
      <w:r w:rsidR="00DD3A82" w:rsidRPr="00DD3A82">
        <w:t xml:space="preserve"> Summary</w:t>
      </w:r>
    </w:p>
    <w:p w14:paraId="154CFA11" w14:textId="77777777" w:rsidR="0077253D" w:rsidRDefault="00B74BFE" w:rsidP="0077253D">
      <w:r>
        <w:pict w14:anchorId="3CC94307">
          <v:rect id="_x0000_i1026" style="width:0;height:1.5pt" o:hralign="center" o:hrstd="t" o:hr="t" fillcolor="#a0a0a0" stroked="f"/>
        </w:pict>
      </w:r>
    </w:p>
    <w:p w14:paraId="45222D73" w14:textId="53B1A208" w:rsidR="0077253D" w:rsidRDefault="006015CE" w:rsidP="008759C9">
      <w:pPr>
        <w:pStyle w:val="ListParagraph"/>
        <w:numPr>
          <w:ilvl w:val="0"/>
          <w:numId w:val="1"/>
        </w:numPr>
      </w:pPr>
      <w:r>
        <w:t>Work with the program to determine not only what data to migrate, but also, what data is most important.</w:t>
      </w:r>
    </w:p>
    <w:p w14:paraId="60A1DD87" w14:textId="77777777" w:rsidR="005864D5" w:rsidRDefault="005864D5" w:rsidP="008759C9">
      <w:pPr>
        <w:pStyle w:val="ListParagraph"/>
        <w:numPr>
          <w:ilvl w:val="0"/>
          <w:numId w:val="1"/>
        </w:numPr>
      </w:pPr>
    </w:p>
    <w:p w14:paraId="7A72F7BD" w14:textId="77777777" w:rsidR="00E578D0" w:rsidRDefault="00E578D0" w:rsidP="0077253D"/>
    <w:p w14:paraId="54DC1341" w14:textId="19DB9156" w:rsidR="00DD3A82" w:rsidRDefault="00DD3A82" w:rsidP="0077253D"/>
    <w:p w14:paraId="1763593A" w14:textId="31905ECC" w:rsidR="00DD3A82" w:rsidRDefault="00DD3A82" w:rsidP="00DD3A82">
      <w:pPr>
        <w:pStyle w:val="Heading1"/>
      </w:pPr>
      <w:r>
        <w:t>Detailed Scope</w:t>
      </w:r>
    </w:p>
    <w:p w14:paraId="2DCBA3B8" w14:textId="3E5F4E3E" w:rsidR="00DD3A82" w:rsidRDefault="00B74BFE" w:rsidP="00DD3A82">
      <w:r>
        <w:pict w14:anchorId="1AC623FD">
          <v:rect id="_x0000_i1027" style="width:0;height:1.5pt" o:hralign="center" o:hrstd="t" o:hr="t" fillcolor="#a0a0a0" stroked="f"/>
        </w:pict>
      </w:r>
    </w:p>
    <w:p w14:paraId="0A917C26" w14:textId="4249FA92" w:rsidR="00DD3A82" w:rsidRDefault="00DD3A82" w:rsidP="00DD3A82"/>
    <w:p w14:paraId="2B1E88E9" w14:textId="4D770C44" w:rsidR="00DD3A82" w:rsidRDefault="00DD3A82" w:rsidP="00DD3A82"/>
    <w:p w14:paraId="6B1E5A54" w14:textId="067C2940" w:rsidR="00DD3A82" w:rsidRDefault="00DD3A82" w:rsidP="00DD3A82"/>
    <w:p w14:paraId="644742E8" w14:textId="73D545A2" w:rsidR="00DD3A82" w:rsidRDefault="00DD3A82" w:rsidP="00DD3A82">
      <w:pPr>
        <w:pStyle w:val="Heading1"/>
      </w:pPr>
      <w:r>
        <w:t>Database Details</w:t>
      </w:r>
    </w:p>
    <w:p w14:paraId="2C1E6C9A" w14:textId="12ED3D0C" w:rsidR="00DD3A82" w:rsidRDefault="00B74BFE" w:rsidP="00DD3A82">
      <w:r>
        <w:pict w14:anchorId="1F296AA7">
          <v:rect id="_x0000_i1028" style="width:0;height:1.5pt" o:hralign="center" o:hrstd="t" o:hr="t" fillcolor="#a0a0a0" stroked="f"/>
        </w:pict>
      </w:r>
    </w:p>
    <w:p w14:paraId="57DD3C2E" w14:textId="1B680D9D" w:rsidR="00DD3A82" w:rsidRDefault="00DD3A82" w:rsidP="00DD3A82"/>
    <w:p w14:paraId="01DF12C3" w14:textId="65DF6455" w:rsidR="00DD3A82" w:rsidRDefault="00DD3A82" w:rsidP="00DD3A82"/>
    <w:p w14:paraId="4618F223" w14:textId="460E10B7" w:rsidR="00DD3A82" w:rsidRDefault="00DD3A82" w:rsidP="00DD3A82"/>
    <w:p w14:paraId="24A41AD1" w14:textId="00DE58E4" w:rsidR="00DD3A82" w:rsidRDefault="00E578D0" w:rsidP="00E578D0">
      <w:pPr>
        <w:pStyle w:val="Heading1"/>
      </w:pPr>
      <w:r>
        <w:t>Data Selection Details</w:t>
      </w:r>
    </w:p>
    <w:p w14:paraId="28016365" w14:textId="537C2679" w:rsidR="00E578D0" w:rsidRDefault="00B74BFE" w:rsidP="00E578D0">
      <w:r>
        <w:pict w14:anchorId="725C2173">
          <v:rect id="_x0000_i1029" style="width:0;height:1.5pt" o:hralign="center" o:hrstd="t" o:hr="t" fillcolor="#a0a0a0" stroked="f"/>
        </w:pict>
      </w:r>
    </w:p>
    <w:p w14:paraId="6D04C3B8" w14:textId="1CC36DF5" w:rsidR="00E578D0" w:rsidRDefault="00E578D0" w:rsidP="00E578D0"/>
    <w:p w14:paraId="105E0E6C" w14:textId="035C047A" w:rsidR="00E578D0" w:rsidRDefault="00E578D0" w:rsidP="00E578D0"/>
    <w:p w14:paraId="7C247B7B" w14:textId="1EA2229C" w:rsidR="00E578D0" w:rsidRDefault="00E578D0" w:rsidP="00E578D0"/>
    <w:p w14:paraId="4D167723" w14:textId="7B02BA1A" w:rsidR="00E578D0" w:rsidRDefault="00E578D0" w:rsidP="00E578D0">
      <w:pPr>
        <w:pStyle w:val="Heading1"/>
      </w:pPr>
      <w:r>
        <w:t>Validation</w:t>
      </w:r>
    </w:p>
    <w:p w14:paraId="28114B6D" w14:textId="26AB4E06" w:rsidR="00E578D0" w:rsidRDefault="00B74BFE" w:rsidP="00E578D0">
      <w:r>
        <w:pict w14:anchorId="4ED39942">
          <v:rect id="_x0000_i1030" style="width:0;height:1.5pt" o:hralign="center" o:hrstd="t" o:hr="t" fillcolor="#a0a0a0" stroked="f"/>
        </w:pict>
      </w:r>
    </w:p>
    <w:p w14:paraId="32AA7AB9" w14:textId="7BD166F7" w:rsidR="00E578D0" w:rsidRDefault="00E578D0" w:rsidP="00E578D0"/>
    <w:p w14:paraId="2B6814B5" w14:textId="52EF2AB6" w:rsidR="00E578D0" w:rsidRDefault="00E578D0" w:rsidP="00E578D0"/>
    <w:p w14:paraId="3C46627B" w14:textId="733CE4C5" w:rsidR="00E578D0" w:rsidRDefault="00E578D0" w:rsidP="00E578D0"/>
    <w:p w14:paraId="02213C7A" w14:textId="15FEB2A6" w:rsidR="00E578D0" w:rsidRDefault="00E578D0" w:rsidP="00E578D0">
      <w:pPr>
        <w:pStyle w:val="Heading1"/>
      </w:pPr>
      <w:r>
        <w:t>Summary</w:t>
      </w:r>
    </w:p>
    <w:p w14:paraId="65A64640" w14:textId="46194D7C" w:rsidR="00E578D0" w:rsidRDefault="00B74BFE" w:rsidP="00E578D0">
      <w:r>
        <w:pict w14:anchorId="390669E5">
          <v:rect id="_x0000_i1031" style="width:0;height:1.5pt" o:hralign="center" o:hrstd="t" o:hr="t" fillcolor="#a0a0a0" stroked="f"/>
        </w:pict>
      </w:r>
    </w:p>
    <w:p w14:paraId="67184366" w14:textId="48683ADF" w:rsidR="00E578D0" w:rsidRDefault="00E578D0" w:rsidP="00E578D0"/>
    <w:p w14:paraId="61A764DC" w14:textId="6DD542AE" w:rsidR="00E578D0" w:rsidRDefault="00E578D0" w:rsidP="00E578D0"/>
    <w:p w14:paraId="296C0998" w14:textId="30B8D3C7" w:rsidR="00E578D0" w:rsidRDefault="00E578D0" w:rsidP="00E578D0"/>
    <w:p w14:paraId="3DA13EAD" w14:textId="30E590EC" w:rsidR="00E578D0" w:rsidRDefault="00E578D0" w:rsidP="00E578D0">
      <w:pPr>
        <w:pStyle w:val="Heading1"/>
      </w:pPr>
      <w:r>
        <w:t>Avoidable Problems</w:t>
      </w:r>
    </w:p>
    <w:p w14:paraId="54272B2E" w14:textId="4EDE7F48" w:rsidR="00E578D0" w:rsidRDefault="00B74BFE" w:rsidP="00E578D0">
      <w:r>
        <w:pict w14:anchorId="0292A55C">
          <v:rect id="_x0000_i1032" style="width:0;height:1.5pt" o:hralign="center" o:hrstd="t" o:hr="t" fillcolor="#a0a0a0" stroked="f"/>
        </w:pict>
      </w:r>
    </w:p>
    <w:p w14:paraId="71F58878" w14:textId="6605B218" w:rsidR="00E578D0" w:rsidRDefault="00E578D0" w:rsidP="00E578D0"/>
    <w:p w14:paraId="038E386F" w14:textId="0217BB84" w:rsidR="00E578D0" w:rsidRDefault="00E578D0" w:rsidP="00E578D0"/>
    <w:p w14:paraId="63816B7A" w14:textId="77050DD2" w:rsidR="00E578D0" w:rsidRDefault="00E578D0" w:rsidP="00E578D0"/>
    <w:p w14:paraId="46DCCA97" w14:textId="4CF2E748" w:rsidR="00E578D0" w:rsidRDefault="00E578D0" w:rsidP="00E578D0">
      <w:pPr>
        <w:pStyle w:val="Heading1"/>
      </w:pPr>
      <w:r>
        <w:t>Future Process Improvements</w:t>
      </w:r>
    </w:p>
    <w:p w14:paraId="5E8D64C1" w14:textId="0E5E2AB3" w:rsidR="00E578D0" w:rsidRDefault="00B74BFE" w:rsidP="00E578D0">
      <w:r>
        <w:pict w14:anchorId="65E49CBF">
          <v:rect id="_x0000_i1033" style="width:0;height:1.5pt" o:hralign="center" o:hrstd="t" o:hr="t" fillcolor="#a0a0a0" stroked="f"/>
        </w:pict>
      </w:r>
    </w:p>
    <w:p w14:paraId="1D9F8076" w14:textId="005F2EA7" w:rsidR="00E578D0" w:rsidRPr="00E578D0" w:rsidRDefault="00E578D0" w:rsidP="00E578D0"/>
    <w:sectPr w:rsidR="00E578D0" w:rsidRPr="00E578D0" w:rsidSect="000456F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6001B" w14:textId="77777777" w:rsidR="00B74BFE" w:rsidRDefault="00B74BFE" w:rsidP="004615C5">
      <w:pPr>
        <w:spacing w:after="0" w:line="240" w:lineRule="auto"/>
      </w:pPr>
      <w:r>
        <w:separator/>
      </w:r>
    </w:p>
  </w:endnote>
  <w:endnote w:type="continuationSeparator" w:id="0">
    <w:p w14:paraId="60AD5F5B" w14:textId="77777777" w:rsidR="00B74BFE" w:rsidRDefault="00B74BFE" w:rsidP="0046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BE30" w14:textId="77777777" w:rsidR="00B74BFE" w:rsidRDefault="00B74BFE" w:rsidP="004615C5">
      <w:pPr>
        <w:spacing w:after="0" w:line="240" w:lineRule="auto"/>
      </w:pPr>
      <w:r>
        <w:separator/>
      </w:r>
    </w:p>
  </w:footnote>
  <w:footnote w:type="continuationSeparator" w:id="0">
    <w:p w14:paraId="0521FA69" w14:textId="77777777" w:rsidR="00B74BFE" w:rsidRDefault="00B74BFE" w:rsidP="00461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01473021"/>
      <w:docPartObj>
        <w:docPartGallery w:val="Page Numbers (Top of Page)"/>
        <w:docPartUnique/>
      </w:docPartObj>
    </w:sdtPr>
    <w:sdtEndPr>
      <w:rPr>
        <w:b/>
        <w:bCs/>
        <w:noProof/>
        <w:color w:val="auto"/>
        <w:spacing w:val="0"/>
      </w:rPr>
    </w:sdtEndPr>
    <w:sdtContent>
      <w:p w14:paraId="32F1AB9F" w14:textId="77777777" w:rsidR="0077253D" w:rsidRDefault="0077253D">
        <w:pPr>
          <w:pStyle w:val="Header"/>
          <w:pBdr>
            <w:bottom w:val="single" w:sz="4" w:space="1" w:color="D9D9D9" w:themeColor="background1" w:themeShade="D9"/>
          </w:pBdr>
          <w:jc w:val="right"/>
          <w:rPr>
            <w:b/>
            <w:bCs/>
          </w:rPr>
        </w:pPr>
        <w:r>
          <w:rPr>
            <w:noProof/>
            <w:color w:val="7F7F7F" w:themeColor="background1" w:themeShade="7F"/>
            <w:spacing w:val="60"/>
          </w:rPr>
          <w:drawing>
            <wp:inline distT="0" distB="0" distL="0" distR="0" wp14:anchorId="70B9A8DF" wp14:editId="1D907384">
              <wp:extent cx="704136" cy="2496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D_logo.png"/>
                      <pic:cNvPicPr/>
                    </pic:nvPicPr>
                    <pic:blipFill>
                      <a:blip r:embed="rId1">
                        <a:extLst>
                          <a:ext uri="{28A0092B-C50C-407E-A947-70E740481C1C}">
                            <a14:useLocalDpi xmlns:a14="http://schemas.microsoft.com/office/drawing/2010/main" val="0"/>
                          </a:ext>
                        </a:extLst>
                      </a:blip>
                      <a:stretch>
                        <a:fillRect/>
                      </a:stretch>
                    </pic:blipFill>
                    <pic:spPr>
                      <a:xfrm>
                        <a:off x="0" y="0"/>
                        <a:ext cx="755755" cy="267949"/>
                      </a:xfrm>
                      <a:prstGeom prst="rect">
                        <a:avLst/>
                      </a:prstGeom>
                    </pic:spPr>
                  </pic:pic>
                </a:graphicData>
              </a:graphic>
            </wp:inline>
          </w:drawing>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C51D1EB" w14:textId="77777777" w:rsidR="0077253D" w:rsidRDefault="0077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505"/>
    <w:multiLevelType w:val="hybridMultilevel"/>
    <w:tmpl w:val="84066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59"/>
    <w:rsid w:val="000456F0"/>
    <w:rsid w:val="00060900"/>
    <w:rsid w:val="001727D3"/>
    <w:rsid w:val="00176459"/>
    <w:rsid w:val="001C2F45"/>
    <w:rsid w:val="00452DBF"/>
    <w:rsid w:val="004615C5"/>
    <w:rsid w:val="005864D5"/>
    <w:rsid w:val="006015CE"/>
    <w:rsid w:val="00621960"/>
    <w:rsid w:val="00760E54"/>
    <w:rsid w:val="0077253D"/>
    <w:rsid w:val="008759C9"/>
    <w:rsid w:val="008D69D0"/>
    <w:rsid w:val="00B74BFE"/>
    <w:rsid w:val="00BF644C"/>
    <w:rsid w:val="00DD3A82"/>
    <w:rsid w:val="00DE04D2"/>
    <w:rsid w:val="00E578D0"/>
    <w:rsid w:val="00EB515E"/>
    <w:rsid w:val="00F36A6B"/>
    <w:rsid w:val="00FC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4257D"/>
  <w15:chartTrackingRefBased/>
  <w15:docId w15:val="{7BD52A0C-717D-467A-84C9-DAE4A2FF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04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4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04D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61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5C5"/>
  </w:style>
  <w:style w:type="paragraph" w:styleId="Footer">
    <w:name w:val="footer"/>
    <w:basedOn w:val="Normal"/>
    <w:link w:val="FooterChar"/>
    <w:uiPriority w:val="99"/>
    <w:unhideWhenUsed/>
    <w:rsid w:val="0046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5C5"/>
  </w:style>
  <w:style w:type="paragraph" w:styleId="NoSpacing">
    <w:name w:val="No Spacing"/>
    <w:link w:val="NoSpacingChar"/>
    <w:uiPriority w:val="1"/>
    <w:qFormat/>
    <w:rsid w:val="00F36A6B"/>
    <w:pPr>
      <w:spacing w:after="0" w:line="240" w:lineRule="auto"/>
    </w:pPr>
    <w:rPr>
      <w:rFonts w:eastAsiaTheme="minorEastAsia"/>
    </w:rPr>
  </w:style>
  <w:style w:type="character" w:customStyle="1" w:styleId="NoSpacingChar">
    <w:name w:val="No Spacing Char"/>
    <w:basedOn w:val="DefaultParagraphFont"/>
    <w:link w:val="NoSpacing"/>
    <w:uiPriority w:val="1"/>
    <w:rsid w:val="00F36A6B"/>
    <w:rPr>
      <w:rFonts w:eastAsiaTheme="minorEastAsia"/>
    </w:rPr>
  </w:style>
  <w:style w:type="paragraph" w:styleId="ListParagraph">
    <w:name w:val="List Paragraph"/>
    <w:basedOn w:val="Normal"/>
    <w:uiPriority w:val="34"/>
    <w:qFormat/>
    <w:rsid w:val="0087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Solid Waste Program Data Migration to LEMIR</vt:lpstr>
    </vt:vector>
  </TitlesOfParts>
  <Company>By Michael Heaphy, Project Manager, EPD IT</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 Waste Program Data Migration to LEMIR</dc:title>
  <dc:subject/>
  <dc:creator>Karasch, Tom</dc:creator>
  <cp:keywords/>
  <dc:description/>
  <cp:lastModifiedBy>Karasch, Tom</cp:lastModifiedBy>
  <cp:revision>8</cp:revision>
  <dcterms:created xsi:type="dcterms:W3CDTF">2019-01-13T23:07:00Z</dcterms:created>
  <dcterms:modified xsi:type="dcterms:W3CDTF">2019-01-15T22:26:00Z</dcterms:modified>
  <cp:category>Tom Karasch, Systems Analyst, EPD IT</cp:category>
</cp:coreProperties>
</file>