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32C9" w14:textId="77777777" w:rsidR="00E94D37" w:rsidRPr="00373861" w:rsidRDefault="00E94D37" w:rsidP="00E94D37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bookmarkStart w:id="0" w:name="_Hlk217317819"/>
      <w:bookmarkStart w:id="1" w:name="_Hlk217416982"/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60B2057C" w14:textId="77777777" w:rsidR="00E94D37" w:rsidRPr="00373861" w:rsidRDefault="00E94D37" w:rsidP="00E94D37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2889564B" w14:textId="77777777" w:rsidR="00E94D37" w:rsidRPr="00373861" w:rsidRDefault="00E94D37" w:rsidP="00E94D37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37C03278" w14:textId="77777777" w:rsidR="00E94D37" w:rsidRPr="00373861" w:rsidRDefault="00E94D37" w:rsidP="00E94D37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635CFA69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00FF7FAA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64D1575A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4E10F32F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B4E2F0F" w14:textId="77945973" w:rsidR="00E94D37" w:rsidRPr="00373861" w:rsidRDefault="00E94D37" w:rsidP="00E94D37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="00884871">
        <w:rPr>
          <w:rFonts w:eastAsia="Times New Roman" w:cs="Times New Roman"/>
          <w:b/>
          <w:bCs/>
          <w:color w:val="000000"/>
        </w:rPr>
        <w:t>Киприч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01703C41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49C42902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5660FB1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3774AFB3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12853AED" w14:textId="77777777" w:rsidR="00E94D37" w:rsidRPr="00373861" w:rsidRDefault="00E94D37" w:rsidP="00E94D37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1C3241DC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4F154B65" w14:textId="3CAF2C52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884871">
        <w:rPr>
          <w:rFonts w:eastAsia="Times New Roman" w:cs="Times New Roman"/>
          <w:color w:val="000000"/>
          <w:szCs w:val="22"/>
        </w:rPr>
        <w:t>Ершов Г. А</w:t>
      </w:r>
      <w:r w:rsidRPr="00373861">
        <w:rPr>
          <w:rFonts w:eastAsia="Times New Roman" w:cs="Times New Roman"/>
          <w:color w:val="000000"/>
          <w:szCs w:val="22"/>
        </w:rPr>
        <w:t>.</w:t>
      </w:r>
    </w:p>
    <w:p w14:paraId="7EFA3D8D" w14:textId="77777777" w:rsidR="00E94D37" w:rsidRPr="00373861" w:rsidRDefault="00E94D37" w:rsidP="00E94D37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61183E96" w14:textId="77777777" w:rsidR="00E94D37" w:rsidRPr="00373861" w:rsidRDefault="00E94D37" w:rsidP="00E94D37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7A25DDC6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Калентьев А.А. </w:t>
      </w:r>
    </w:p>
    <w:p w14:paraId="19B9FA9B" w14:textId="77777777" w:rsidR="00E94D37" w:rsidRDefault="00E94D37" w:rsidP="00E94D37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0ECFC196" w14:textId="77777777" w:rsidR="00E94D37" w:rsidRDefault="00E94D37" w:rsidP="00E94D37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3425096" w14:textId="77777777" w:rsidR="00F52399" w:rsidRDefault="00F52399" w:rsidP="00F657A0">
      <w:pPr>
        <w:ind w:firstLine="0"/>
        <w:jc w:val="center"/>
        <w:rPr>
          <w:rFonts w:eastAsia="Calibri" w:cs="Times New Roman"/>
          <w:b/>
        </w:rPr>
      </w:pPr>
      <w:bookmarkStart w:id="2" w:name="_Toc154153652"/>
      <w:bookmarkStart w:id="3" w:name="_Toc185328464"/>
      <w:r>
        <w:rPr>
          <w:rFonts w:eastAsia="Calibri" w:cs="Times New Roman"/>
          <w:b/>
        </w:rPr>
        <w:lastRenderedPageBreak/>
        <w:t>Реферат</w:t>
      </w:r>
    </w:p>
    <w:p w14:paraId="321A7411" w14:textId="77777777" w:rsidR="00F657A0" w:rsidRDefault="00F657A0" w:rsidP="00F657A0">
      <w:pPr>
        <w:ind w:firstLine="0"/>
        <w:jc w:val="center"/>
        <w:rPr>
          <w:rFonts w:eastAsia="Calibri" w:cs="Times New Roman"/>
          <w:b/>
        </w:rPr>
      </w:pPr>
    </w:p>
    <w:p w14:paraId="3BE38765" w14:textId="77777777" w:rsidR="00F52399" w:rsidRPr="009F2FA0" w:rsidRDefault="00F52399" w:rsidP="00F657A0">
      <w:pPr>
        <w:rPr>
          <w:rFonts w:eastAsia="Times New Roman" w:cs="Times New Roman"/>
        </w:rPr>
      </w:pPr>
      <w:r w:rsidRPr="009F2FA0">
        <w:rPr>
          <w:rFonts w:eastAsia="Times New Roman" w:cs="Times New Roman"/>
        </w:rPr>
        <w:t>Р</w:t>
      </w:r>
      <w:r>
        <w:rPr>
          <w:rFonts w:eastAsia="Times New Roman" w:cs="Times New Roman"/>
        </w:rPr>
        <w:t xml:space="preserve">еферат: </w:t>
      </w:r>
      <w:r w:rsidR="005641C9" w:rsidRPr="005641C9">
        <w:rPr>
          <w:rFonts w:eastAsia="Times New Roman" w:cs="Times New Roman"/>
        </w:rPr>
        <w:t>43</w:t>
      </w:r>
      <w:r w:rsidRPr="009F2FA0">
        <w:rPr>
          <w:rFonts w:eastAsia="Times New Roman" w:cs="Times New Roman"/>
        </w:rPr>
        <w:t xml:space="preserve"> страниц, </w:t>
      </w:r>
      <w:r w:rsidR="005641C9">
        <w:rPr>
          <w:rFonts w:eastAsia="Times New Roman" w:cs="Times New Roman"/>
        </w:rPr>
        <w:t>19</w:t>
      </w:r>
      <w:r w:rsidRPr="009F2FA0">
        <w:rPr>
          <w:rFonts w:eastAsia="Times New Roman" w:cs="Times New Roman"/>
        </w:rPr>
        <w:t xml:space="preserve"> рисунков, </w:t>
      </w:r>
      <w:r w:rsidR="005641C9">
        <w:rPr>
          <w:rFonts w:eastAsia="Times New Roman" w:cs="Times New Roman"/>
        </w:rPr>
        <w:t>21</w:t>
      </w:r>
      <w:r w:rsidRPr="009F2FA0">
        <w:rPr>
          <w:rFonts w:eastAsia="Times New Roman" w:cs="Times New Roman"/>
        </w:rPr>
        <w:t xml:space="preserve"> таблица, </w:t>
      </w:r>
      <w:r w:rsidR="005641C9">
        <w:rPr>
          <w:rFonts w:eastAsia="Times New Roman" w:cs="Times New Roman"/>
        </w:rPr>
        <w:t>6</w:t>
      </w:r>
      <w:r w:rsidRPr="009F2FA0">
        <w:rPr>
          <w:rFonts w:eastAsia="Times New Roman" w:cs="Times New Roman"/>
        </w:rPr>
        <w:t xml:space="preserve"> использованных источников. </w:t>
      </w:r>
    </w:p>
    <w:p w14:paraId="22CDF1A7" w14:textId="3AE14569" w:rsidR="00F52399" w:rsidRPr="006828A8" w:rsidRDefault="00F52399" w:rsidP="00F657A0">
      <w:pPr>
        <w:rPr>
          <w:rFonts w:eastAsia="Times New Roman" w:cs="Times New Roman"/>
        </w:rPr>
      </w:pPr>
      <w:r w:rsidRPr="006828A8">
        <w:rPr>
          <w:rFonts w:eastAsia="Times New Roman" w:cs="Times New Roman"/>
        </w:rPr>
        <w:t>КОМПАС-3</w:t>
      </w:r>
      <w:r w:rsidRPr="006828A8">
        <w:rPr>
          <w:rFonts w:eastAsia="Times New Roman" w:cs="Times New Roman"/>
          <w:lang w:val="en-US"/>
        </w:rPr>
        <w:t>D</w:t>
      </w:r>
      <w:r>
        <w:rPr>
          <w:rFonts w:eastAsia="Times New Roman" w:cs="Times New Roman"/>
        </w:rPr>
        <w:t xml:space="preserve">, БИБЛИОТЕКА, </w:t>
      </w:r>
      <w:r w:rsidR="001865A2">
        <w:rPr>
          <w:rFonts w:eastAsia="Times New Roman" w:cs="Times New Roman"/>
        </w:rPr>
        <w:t>КИРПИЧ</w:t>
      </w:r>
      <w:r w:rsidRPr="006828A8">
        <w:rPr>
          <w:rFonts w:eastAsia="Times New Roman" w:cs="Times New Roman"/>
        </w:rPr>
        <w:t>, РАЗРАБОТКА, ПРОЕКТ</w:t>
      </w:r>
    </w:p>
    <w:p w14:paraId="51BC63D7" w14:textId="148E9B3B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ходе работы были изучены основы разработки программного обеспечения на примере создания библиотеки для построения детали «</w:t>
      </w:r>
      <w:r w:rsidR="001865A2">
        <w:rPr>
          <w:rFonts w:eastAsia="Times New Roman" w:cs="Arial"/>
          <w:color w:val="000000"/>
        </w:rPr>
        <w:t>Кирпич</w:t>
      </w:r>
      <w:r>
        <w:rPr>
          <w:rFonts w:eastAsia="Times New Roman" w:cs="Arial"/>
          <w:color w:val="000000"/>
        </w:rPr>
        <w:t xml:space="preserve">» для САПР «КОМПАС-3D V </w:t>
      </w:r>
      <w:r w:rsidR="001865A2">
        <w:rPr>
          <w:rFonts w:eastAsia="Times New Roman" w:cs="Arial"/>
          <w:color w:val="000000"/>
        </w:rPr>
        <w:t>23</w:t>
      </w:r>
      <w:r w:rsidRPr="006828A8">
        <w:rPr>
          <w:rFonts w:eastAsia="Times New Roman" w:cs="Arial"/>
          <w:color w:val="000000"/>
        </w:rPr>
        <w:t xml:space="preserve">». </w:t>
      </w:r>
    </w:p>
    <w:p w14:paraId="434F1695" w14:textId="77777777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работе приведен обзор аналогов разрабатываемой библиотеки, рассмотрена предметная область и предмет исследования. После утвер</w:t>
      </w:r>
      <w:r>
        <w:rPr>
          <w:rFonts w:eastAsia="Times New Roman" w:cs="Arial"/>
          <w:color w:val="000000"/>
        </w:rPr>
        <w:t>ждения технического задания был составлен</w:t>
      </w:r>
      <w:r w:rsidRPr="006828A8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>проект системы</w:t>
      </w:r>
      <w:r w:rsidRPr="006828A8">
        <w:rPr>
          <w:rFonts w:eastAsia="Times New Roman" w:cs="Arial"/>
          <w:color w:val="000000"/>
        </w:rPr>
        <w:t xml:space="preserve">, включающий в себя диаграммы классов, и рассмотрен макет графического интерфейса пользователя. </w:t>
      </w:r>
      <w:r>
        <w:rPr>
          <w:rFonts w:eastAsia="Times New Roman" w:cs="Arial"/>
          <w:color w:val="000000"/>
        </w:rPr>
        <w:t>Так же были</w:t>
      </w:r>
      <w:r w:rsidRPr="006828A8">
        <w:rPr>
          <w:rFonts w:eastAsia="Times New Roman" w:cs="Arial"/>
          <w:color w:val="000000"/>
        </w:rPr>
        <w:t xml:space="preserve"> добавлен</w:t>
      </w:r>
      <w:r>
        <w:rPr>
          <w:rFonts w:eastAsia="Times New Roman" w:cs="Arial"/>
          <w:color w:val="000000"/>
        </w:rPr>
        <w:t>ы</w:t>
      </w:r>
      <w:r w:rsidRPr="006828A8">
        <w:rPr>
          <w:rFonts w:eastAsia="Times New Roman" w:cs="Arial"/>
          <w:color w:val="000000"/>
        </w:rPr>
        <w:t xml:space="preserve"> новых возможност</w:t>
      </w:r>
      <w:r>
        <w:rPr>
          <w:rFonts w:eastAsia="Times New Roman" w:cs="Arial"/>
          <w:color w:val="000000"/>
        </w:rPr>
        <w:t>и</w:t>
      </w:r>
      <w:r w:rsidRPr="006828A8">
        <w:rPr>
          <w:rFonts w:eastAsia="Times New Roman" w:cs="Arial"/>
          <w:color w:val="000000"/>
        </w:rPr>
        <w:t xml:space="preserve"> в программу. Тестирование производилось посредством разработанных к проекту модульных тестов.</w:t>
      </w:r>
    </w:p>
    <w:p w14:paraId="4C22260C" w14:textId="77777777" w:rsidR="00F52399" w:rsidRDefault="00F52399" w:rsidP="00F657A0">
      <w:pPr>
        <w:autoSpaceDE w:val="0"/>
        <w:autoSpaceDN w:val="0"/>
        <w:adjustRightInd w:val="0"/>
        <w:rPr>
          <w:rFonts w:eastAsia="Times New Roman" w:cs="Times New Roman"/>
        </w:rPr>
      </w:pPr>
      <w:r w:rsidRPr="006828A8">
        <w:rPr>
          <w:rFonts w:eastAsia="Times New Roman" w:cs="Arial"/>
          <w:color w:val="000000"/>
        </w:rPr>
        <w:t xml:space="preserve">Отчет выполнен в программе </w:t>
      </w:r>
      <w:r w:rsidRPr="006828A8">
        <w:rPr>
          <w:rFonts w:eastAsia="Times New Roman" w:cs="Arial"/>
          <w:color w:val="000000"/>
          <w:lang w:val="en-US"/>
        </w:rPr>
        <w:t>Microsoft</w:t>
      </w:r>
      <w:r w:rsidRPr="006828A8">
        <w:rPr>
          <w:rFonts w:eastAsia="Times New Roman" w:cs="Arial"/>
          <w:color w:val="000000"/>
        </w:rPr>
        <w:t xml:space="preserve"> </w:t>
      </w:r>
      <w:r w:rsidRPr="006828A8">
        <w:rPr>
          <w:rFonts w:eastAsia="Times New Roman" w:cs="Arial"/>
          <w:color w:val="000000"/>
          <w:lang w:val="en-US"/>
        </w:rPr>
        <w:t>Word</w:t>
      </w:r>
      <w:r w:rsidRPr="006828A8">
        <w:rPr>
          <w:rFonts w:eastAsia="Times New Roman" w:cs="Arial"/>
          <w:color w:val="000000"/>
        </w:rPr>
        <w:t xml:space="preserve">. Библиотека написана на </w:t>
      </w:r>
      <w:r w:rsidRPr="006828A8">
        <w:rPr>
          <w:rFonts w:eastAsia="Times New Roman" w:cs="Times New Roman"/>
        </w:rPr>
        <w:t xml:space="preserve">языке программирования </w:t>
      </w:r>
      <w:r w:rsidRPr="006828A8">
        <w:rPr>
          <w:rFonts w:eastAsia="Times New Roman" w:cs="Times New Roman"/>
          <w:lang w:val="en-US"/>
        </w:rPr>
        <w:t>C</w:t>
      </w:r>
      <w:r>
        <w:rPr>
          <w:rFonts w:eastAsia="Times New Roman" w:cs="Times New Roman"/>
        </w:rPr>
        <w:t xml:space="preserve"># </w:t>
      </w:r>
      <w:r w:rsidRPr="006828A8">
        <w:rPr>
          <w:rFonts w:eastAsia="Times New Roman" w:cs="Times New Roman"/>
        </w:rPr>
        <w:t xml:space="preserve">для платформы </w:t>
      </w:r>
      <w:r w:rsidR="00BF0171" w:rsidRPr="00BF0171">
        <w:rPr>
          <w:rFonts w:eastAsia="Times New Roman" w:cs="Times New Roman"/>
        </w:rPr>
        <w:t>.NET</w:t>
      </w:r>
      <w:r w:rsidR="00BF0171" w:rsidRPr="00F657A0">
        <w:rPr>
          <w:rFonts w:eastAsia="Times New Roman" w:cs="Times New Roman"/>
        </w:rPr>
        <w:t xml:space="preserve"> 8.0</w:t>
      </w:r>
      <w:r w:rsidRPr="00F657A0">
        <w:rPr>
          <w:rFonts w:eastAsia="Times New Roman" w:cs="Times New Roman"/>
        </w:rPr>
        <w:t xml:space="preserve"> </w:t>
      </w:r>
      <w:r w:rsidRPr="006828A8">
        <w:rPr>
          <w:rFonts w:eastAsia="Times New Roman" w:cs="Times New Roman"/>
        </w:rPr>
        <w:t>в</w:t>
      </w:r>
      <w:r w:rsidRPr="00F657A0">
        <w:rPr>
          <w:rFonts w:eastAsia="Times New Roman" w:cs="Times New Roman"/>
        </w:rPr>
        <w:t xml:space="preserve"> </w:t>
      </w:r>
      <w:bookmarkStart w:id="4" w:name="_Hlk217236276"/>
      <w:r w:rsidRPr="006828A8">
        <w:rPr>
          <w:rFonts w:eastAsia="Times New Roman" w:cs="Times New Roman"/>
          <w:lang w:val="en-US"/>
        </w:rPr>
        <w:t>IDE</w:t>
      </w:r>
      <w:r w:rsidRPr="00F657A0">
        <w:rPr>
          <w:rFonts w:eastAsia="Times New Roman" w:cs="Times New Roman"/>
        </w:rPr>
        <w:t xml:space="preserve"> </w:t>
      </w:r>
      <w:r w:rsidRPr="00F657A0">
        <w:rPr>
          <w:rFonts w:cs="Times New Roman"/>
          <w:bCs/>
          <w:lang w:val="en-US"/>
        </w:rPr>
        <w:t>Visual</w:t>
      </w:r>
      <w:r w:rsidRPr="00F657A0">
        <w:rPr>
          <w:rFonts w:cs="Times New Roman"/>
        </w:rPr>
        <w:t xml:space="preserve"> </w:t>
      </w:r>
      <w:r w:rsidRPr="00F657A0">
        <w:rPr>
          <w:rFonts w:cs="Times New Roman"/>
          <w:bCs/>
          <w:lang w:val="en-US"/>
        </w:rPr>
        <w:t>Studio</w:t>
      </w:r>
      <w:r w:rsidRPr="00F657A0">
        <w:rPr>
          <w:rFonts w:cs="Times New Roman"/>
          <w:bCs/>
        </w:rPr>
        <w:t xml:space="preserve"> 20</w:t>
      </w:r>
      <w:r w:rsidR="00FC1B69">
        <w:rPr>
          <w:rFonts w:cs="Times New Roman"/>
          <w:bCs/>
        </w:rPr>
        <w:t>22</w:t>
      </w:r>
      <w:r w:rsidRPr="00F657A0">
        <w:rPr>
          <w:rFonts w:cs="Times New Roman"/>
          <w:bCs/>
        </w:rPr>
        <w:t xml:space="preserve"> </w:t>
      </w:r>
      <w:r w:rsidRPr="00547C56">
        <w:rPr>
          <w:rFonts w:cs="Times New Roman"/>
          <w:bCs/>
        </w:rPr>
        <w:t>С</w:t>
      </w:r>
      <w:proofErr w:type="spellStart"/>
      <w:r w:rsidRPr="00F657A0">
        <w:rPr>
          <w:rFonts w:cs="Times New Roman"/>
          <w:bCs/>
          <w:lang w:val="en-US"/>
        </w:rPr>
        <w:t>ommunity</w:t>
      </w:r>
      <w:bookmarkEnd w:id="4"/>
      <w:proofErr w:type="spellEnd"/>
      <w:r w:rsidRPr="00F657A0">
        <w:rPr>
          <w:rFonts w:eastAsia="Times New Roman" w:cs="Times New Roman"/>
        </w:rPr>
        <w:t xml:space="preserve">. </w:t>
      </w:r>
      <w:r w:rsidRPr="006828A8">
        <w:rPr>
          <w:rFonts w:eastAsia="Times New Roman" w:cs="Times New Roman"/>
        </w:rPr>
        <w:t xml:space="preserve">В разработке использовалась система контроля версий </w:t>
      </w:r>
      <w:r w:rsidRPr="006828A8">
        <w:rPr>
          <w:rFonts w:eastAsia="Times New Roman" w:cs="Times New Roman"/>
          <w:lang w:val="en-US"/>
        </w:rPr>
        <w:t>Git</w:t>
      </w:r>
      <w:r w:rsidRPr="006828A8">
        <w:rPr>
          <w:rFonts w:eastAsia="Times New Roman" w:cs="Times New Roman"/>
        </w:rPr>
        <w:t>.</w:t>
      </w:r>
    </w:p>
    <w:p w14:paraId="551A84FB" w14:textId="77777777" w:rsidR="00F52399" w:rsidRDefault="00F52399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756C7D3A" w14:textId="77777777" w:rsidR="00F52399" w:rsidRDefault="00F52399">
      <w:pPr>
        <w:spacing w:after="160" w:line="278" w:lineRule="auto"/>
        <w:ind w:firstLine="0"/>
        <w:contextualSpacing w:val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  <w:r>
        <w:rPr>
          <w:b/>
          <w:bCs/>
        </w:rPr>
        <w:br w:type="page"/>
      </w:r>
    </w:p>
    <w:p w14:paraId="5E0D176D" w14:textId="77777777" w:rsidR="00832E9C" w:rsidRPr="00B93F46" w:rsidRDefault="00E94D37" w:rsidP="00832E9C">
      <w:pPr>
        <w:pStyle w:val="ad"/>
      </w:pPr>
      <w:r w:rsidRPr="00753896">
        <w:rPr>
          <w:b/>
          <w:bCs/>
        </w:rPr>
        <w:lastRenderedPageBreak/>
        <w:t>СОДЕРЖАНИЕ</w:t>
      </w:r>
      <w:bookmarkStart w:id="5" w:name="_Toc39487829"/>
      <w:bookmarkStart w:id="6" w:name="_Toc217234185"/>
      <w:bookmarkStart w:id="7" w:name="_Toc217316415"/>
      <w:bookmarkEnd w:id="2"/>
      <w:bookmarkEnd w:id="3"/>
    </w:p>
    <w:sdt>
      <w:sdtPr>
        <w:rPr>
          <w:rFonts w:ascii="Times New Roman" w:eastAsia="SimSun" w:hAnsi="Times New Roman" w:cs="Times New Roman"/>
          <w:b w:val="0"/>
          <w:bCs w:val="0"/>
          <w:color w:val="000000" w:themeColor="text1"/>
        </w:rPr>
        <w:id w:val="14255429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488617" w14:textId="77777777" w:rsidR="00832E9C" w:rsidRPr="00F37A15" w:rsidRDefault="00832E9C" w:rsidP="00F37587">
          <w:pPr>
            <w:pStyle w:val="afa"/>
            <w:spacing w:before="0" w:line="360" w:lineRule="auto"/>
            <w:contextualSpacing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  <w:lang w:val="en-US"/>
            </w:rPr>
          </w:pPr>
        </w:p>
        <w:p w14:paraId="1C1499FD" w14:textId="527C53B9" w:rsidR="00D74727" w:rsidRPr="00D74727" w:rsidRDefault="00832E9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r w:rsidRPr="00D7472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D7472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D7472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9233382" w:history="1">
            <w:r w:rsidR="00D74727"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_Toc219233382 \h </w:instrText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D74727"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433E2" w14:textId="29CC2FA7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83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Постановка и анализ задачи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_Toc219233383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74F0C" w14:textId="7485CDCD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84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Постановка задачи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_Toc219233384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0796B" w14:textId="178C7EDC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85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План работ и сроки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_Toc219233385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ED396" w14:textId="703C52C6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86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Анализ и возможные проблемы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_Toc219233386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819E6" w14:textId="61425A04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87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Описание предмета проектирования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_Toc219233387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688C8" w14:textId="7C175068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88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Выбор инструментов и средств реализации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_Toc219233388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A6727" w14:textId="08B55905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89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Платформа и технологии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_Toc219233389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41ECE" w14:textId="0CE1517E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90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Средства разработки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_Toc219233390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EA44B" w14:textId="507EEB99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91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 Минимальные требования к рабочей станции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_Toc219233391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1BAD3" w14:textId="6A0EE944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92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5.</w:t>
            </w:r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Назначение плагина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_Toc219233392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8E195" w14:textId="763C16D0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93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Обзор аналогов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_Toc219233393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2DC0E" w14:textId="7D6EC865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94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 Описание реализации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_Toc219233394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0F780" w14:textId="5303D073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95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 UML-диаграммы классов: после проектирования и после реализации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_Toc219233395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3D16D" w14:textId="6A426B72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96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 Описание ключевых архитектурных изменений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_Toc219233396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61A0A" w14:textId="233CC731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397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7.3 Таблицы программных сущностей и их членов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_Toc219233397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1CA7F" w14:textId="49F732D0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98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8. Описание программы для пользователя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_Toc219233398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25450" w14:textId="724FE0B6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399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9.</w:t>
            </w:r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Тестирование плагина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_Toc219233399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9434E" w14:textId="76FC2D87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400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9.1 Функциональное тестирование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_Toc219233400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7AA54" w14:textId="2D738ABD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401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9.2 Модульное тестирование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_Toc219233401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E2BAF" w14:textId="5C4310D4" w:rsidR="00D74727" w:rsidRPr="00D74727" w:rsidRDefault="00D7472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8"/>
              <w:szCs w:val="28"/>
            </w:rPr>
          </w:pPr>
          <w:hyperlink w:anchor="_Toc219233402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9.3 Нагрузочное тестирование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_Toc219233402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58</w:t>
            </w:r>
            <w:r w:rsidRPr="00D747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ECA3D" w14:textId="53FD7354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403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10. Заключение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_Toc219233403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1750D" w14:textId="77AB00A5" w:rsidR="00D74727" w:rsidRPr="00D74727" w:rsidRDefault="00D747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19233404" w:history="1">
            <w:r w:rsidRPr="00D7472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11. Список использованных источников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_Toc219233404 \h </w:instrTex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  <w:r w:rsidRPr="00D747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E8524" w14:textId="04B46D56" w:rsidR="00F37A15" w:rsidRPr="00981C74" w:rsidRDefault="00832E9C" w:rsidP="00981C74">
          <w:pPr>
            <w:ind w:firstLine="0"/>
            <w:rPr>
              <w:rFonts w:cs="Times New Roman"/>
            </w:rPr>
          </w:pPr>
          <w:r w:rsidRPr="00D74727">
            <w:rPr>
              <w:rFonts w:cs="Times New Roman"/>
              <w:noProof/>
            </w:rPr>
            <w:fldChar w:fldCharType="end"/>
          </w:r>
        </w:p>
      </w:sdtContent>
    </w:sdt>
    <w:bookmarkStart w:id="8" w:name="_Toc217342902" w:displacedByCustomXml="prev"/>
    <w:p w14:paraId="32395CB2" w14:textId="4E294527" w:rsidR="00F657A0" w:rsidRPr="00F657A0" w:rsidRDefault="00F657A0" w:rsidP="00311B0D">
      <w:pPr>
        <w:pStyle w:val="1"/>
        <w:spacing w:before="0" w:after="0"/>
      </w:pPr>
      <w:bookmarkStart w:id="9" w:name="_Toc219233382"/>
      <w:r w:rsidRPr="00F657A0">
        <w:lastRenderedPageBreak/>
        <w:t>Введение</w:t>
      </w:r>
      <w:bookmarkEnd w:id="5"/>
      <w:bookmarkEnd w:id="6"/>
      <w:bookmarkEnd w:id="7"/>
      <w:bookmarkEnd w:id="8"/>
      <w:bookmarkEnd w:id="9"/>
    </w:p>
    <w:p w14:paraId="5DA5EB4F" w14:textId="77777777" w:rsidR="00E94D37" w:rsidRDefault="00E94D37" w:rsidP="00311B0D"/>
    <w:p w14:paraId="41411CF3" w14:textId="77777777" w:rsidR="00F657A0" w:rsidRDefault="00F657A0" w:rsidP="00311B0D">
      <w:pPr>
        <w:pStyle w:val="af6"/>
      </w:pPr>
      <w:r>
        <w:t>Современные системы автоматизированного проектирования (САПР) позволяют создавать параметрические 3D-модели деталей и изделий. При проектировании типовых объектов (деталей со стандартной геометрией) ручной ввод геометрии в САПР может быть избыточно трудоёмким и приводить к ошибкам. Поэтому актуальной задачей является разработка плагинов, автоматизирующих построение типовых 3D-моделей на основании набора параметров, вводимых пользователем.</w:t>
      </w:r>
    </w:p>
    <w:p w14:paraId="7A007BA7" w14:textId="2CDFE5B4" w:rsidR="00F657A0" w:rsidRDefault="00F657A0" w:rsidP="00311B0D">
      <w:pPr>
        <w:pStyle w:val="af6"/>
      </w:pPr>
      <w:r>
        <w:t>В рамках данной работы разрабатывается плагин для САПР КОМПАС-3D, предназначенный для автоматизированного построения 3D-модели объекта «</w:t>
      </w:r>
      <w:r w:rsidR="005A3974">
        <w:t>Кирпич</w:t>
      </w:r>
      <w:r>
        <w:t xml:space="preserve">» с заданными параметрами и проверками корректности </w:t>
      </w:r>
      <w:r w:rsidR="005A3974">
        <w:t xml:space="preserve">ввода </w:t>
      </w:r>
      <w:r>
        <w:t>значений.</w:t>
      </w:r>
    </w:p>
    <w:p w14:paraId="7F94ACA7" w14:textId="77777777" w:rsidR="00F657A0" w:rsidRDefault="00F657A0" w:rsidP="00311B0D">
      <w:pPr>
        <w:ind w:firstLine="0"/>
        <w:jc w:val="left"/>
      </w:pPr>
      <w:r>
        <w:br w:type="page"/>
      </w:r>
    </w:p>
    <w:p w14:paraId="05B06D98" w14:textId="77777777" w:rsidR="00F657A0" w:rsidRDefault="00F657A0" w:rsidP="00311B0D">
      <w:pPr>
        <w:pStyle w:val="1"/>
        <w:spacing w:before="0" w:after="0"/>
      </w:pPr>
      <w:bookmarkStart w:id="10" w:name="_Toc217316416"/>
      <w:bookmarkStart w:id="11" w:name="_Toc217342903"/>
      <w:bookmarkStart w:id="12" w:name="_Toc219233383"/>
      <w:bookmarkStart w:id="13" w:name="_Hlk217316734"/>
      <w:r w:rsidRPr="00F657A0">
        <w:lastRenderedPageBreak/>
        <w:t>2 Постановка и анализ задачи</w:t>
      </w:r>
      <w:bookmarkEnd w:id="10"/>
      <w:bookmarkEnd w:id="11"/>
      <w:bookmarkEnd w:id="12"/>
    </w:p>
    <w:p w14:paraId="5C691B7C" w14:textId="77777777" w:rsidR="00F657A0" w:rsidRDefault="00F657A0" w:rsidP="00311B0D"/>
    <w:p w14:paraId="475057E3" w14:textId="77777777" w:rsidR="00F657A0" w:rsidRDefault="00F657A0" w:rsidP="00311B0D">
      <w:pPr>
        <w:pStyle w:val="2"/>
        <w:spacing w:before="0" w:after="0"/>
      </w:pPr>
      <w:bookmarkStart w:id="14" w:name="_Toc217316417"/>
      <w:bookmarkStart w:id="15" w:name="_Toc217342904"/>
      <w:bookmarkStart w:id="16" w:name="_Toc219233384"/>
      <w:r w:rsidRPr="00F657A0">
        <w:t>2.1 Постановка задачи</w:t>
      </w:r>
      <w:bookmarkEnd w:id="14"/>
      <w:bookmarkEnd w:id="15"/>
      <w:bookmarkEnd w:id="16"/>
    </w:p>
    <w:p w14:paraId="70487242" w14:textId="77777777" w:rsidR="00F657A0" w:rsidRPr="00F657A0" w:rsidRDefault="00F657A0" w:rsidP="00311B0D"/>
    <w:p w14:paraId="2654432B" w14:textId="5F8C4717" w:rsidR="00F657A0" w:rsidRDefault="00F657A0" w:rsidP="00B93197">
      <w:r>
        <w:t xml:space="preserve">Цель разработки: </w:t>
      </w:r>
      <w:r w:rsidR="00B93197">
        <w:t xml:space="preserve">автоматизация построения </w:t>
      </w:r>
      <w:r w:rsidR="00DF47F0">
        <w:t xml:space="preserve">3D-моделей </w:t>
      </w:r>
      <w:r w:rsidR="00B93197">
        <w:t>кирпич</w:t>
      </w:r>
      <w:r w:rsidR="00DF47F0">
        <w:t>ей</w:t>
      </w:r>
      <w:r w:rsidR="00B93197">
        <w:t xml:space="preserve"> </w:t>
      </w:r>
      <w:r w:rsidR="00DF47F0">
        <w:t xml:space="preserve">с заданными параметрами </w:t>
      </w:r>
      <w:r w:rsidR="00B93197">
        <w:t xml:space="preserve">для САПР </w:t>
      </w:r>
      <w:r w:rsidR="00B93197" w:rsidRPr="003547CB">
        <w:t>Компас 3D</w:t>
      </w:r>
      <w:r w:rsidR="00B93197">
        <w:t>.</w:t>
      </w:r>
    </w:p>
    <w:p w14:paraId="09A17F66" w14:textId="77777777" w:rsidR="00F657A0" w:rsidRDefault="00F657A0" w:rsidP="00311B0D">
      <w:r>
        <w:t>Система должна иметь пользовательский интерфейс для задания параметров и запуска построения 3D-модели. При нажатии кнопки «Построить» должна выполняться проверка корректности данных; при обнаружении ошибок система должна отобразить сообщение с описанием проблемы и не применять некорректные параметры.</w:t>
      </w:r>
    </w:p>
    <w:p w14:paraId="13A11711" w14:textId="77777777" w:rsidR="00F657A0" w:rsidRDefault="00F657A0" w:rsidP="00311B0D">
      <w:pPr>
        <w:pStyle w:val="2"/>
        <w:spacing w:before="0" w:after="0"/>
      </w:pPr>
      <w:r>
        <w:br/>
      </w:r>
      <w:bookmarkStart w:id="17" w:name="_Toc217316418"/>
      <w:bookmarkStart w:id="18" w:name="_Toc217342905"/>
      <w:bookmarkStart w:id="19" w:name="_Toc219233385"/>
      <w:r w:rsidRPr="00F657A0">
        <w:t>2.2 План работ и сроки</w:t>
      </w:r>
      <w:bookmarkEnd w:id="17"/>
      <w:bookmarkEnd w:id="18"/>
      <w:bookmarkEnd w:id="19"/>
      <w:r w:rsidR="006E3C8B">
        <w:br/>
      </w:r>
    </w:p>
    <w:p w14:paraId="25FEA4B2" w14:textId="481A4E02" w:rsidR="006E3C8B" w:rsidRDefault="006E3C8B" w:rsidP="00311B0D">
      <w:r w:rsidRPr="006E3C8B">
        <w:t>Этапы проведения работ по разработке плагина "</w:t>
      </w:r>
      <w:r w:rsidR="00903F5C">
        <w:t>Кирпич</w:t>
      </w:r>
      <w:r w:rsidRPr="006E3C8B">
        <w:t>" для САПР Компас-3D</w:t>
      </w:r>
      <w:r>
        <w:t xml:space="preserve"> были определены в Техническом задании и</w:t>
      </w:r>
      <w:r w:rsidRPr="006E3C8B">
        <w:t xml:space="preserve"> приведены в таблице </w:t>
      </w:r>
      <w:r>
        <w:t>2</w:t>
      </w:r>
      <w:r w:rsidRPr="006E3C8B">
        <w:t>.1.</w:t>
      </w:r>
    </w:p>
    <w:p w14:paraId="3500F903" w14:textId="77777777" w:rsidR="006E3C8B" w:rsidRDefault="006E3C8B" w:rsidP="00311B0D">
      <w:pPr>
        <w:ind w:firstLine="0"/>
      </w:pPr>
    </w:p>
    <w:p w14:paraId="015DB259" w14:textId="1BBA5AF8" w:rsidR="006E3C8B" w:rsidRPr="006E3C8B" w:rsidRDefault="006E3C8B" w:rsidP="00311B0D">
      <w:pPr>
        <w:ind w:firstLine="0"/>
      </w:pPr>
      <w:bookmarkStart w:id="20" w:name="_Hlk217236976"/>
      <w:r w:rsidRPr="006E3C8B">
        <w:t xml:space="preserve">Таблица </w:t>
      </w:r>
      <w:r>
        <w:t>2</w:t>
      </w:r>
      <w:r w:rsidRPr="006E3C8B">
        <w:t xml:space="preserve">.1 – </w:t>
      </w:r>
      <w:bookmarkStart w:id="21" w:name="_Hlk217342255"/>
      <w:r w:rsidRPr="006E3C8B">
        <w:t>Этапы проведения работ по разработке плагина "</w:t>
      </w:r>
      <w:r w:rsidR="00903F5C">
        <w:t>Кирпич</w:t>
      </w:r>
      <w:r w:rsidRPr="006E3C8B">
        <w:t>" для</w:t>
      </w:r>
      <w:r w:rsidR="002F1F36">
        <w:t xml:space="preserve"> </w:t>
      </w:r>
      <w:r w:rsidRPr="006E3C8B">
        <w:t>САПР Компас-3D</w:t>
      </w:r>
      <w:bookmarkEnd w:id="21"/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F657A0" w:rsidRPr="007C75E5" w14:paraId="51A52FB3" w14:textId="77777777" w:rsidTr="006E3C8B">
        <w:tc>
          <w:tcPr>
            <w:tcW w:w="846" w:type="dxa"/>
          </w:tcPr>
          <w:p w14:paraId="028FB409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bookmarkStart w:id="22" w:name="_Hlk217342264"/>
            <w:bookmarkEnd w:id="20"/>
            <w:r w:rsidRPr="007C75E5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1701" w:type="dxa"/>
          </w:tcPr>
          <w:p w14:paraId="5DFA7D7C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</w:tcPr>
          <w:p w14:paraId="6DACD692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</w:tcPr>
          <w:p w14:paraId="1AB08C70" w14:textId="77777777" w:rsidR="006E3C8B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Обозна</w:t>
            </w:r>
          </w:p>
          <w:p w14:paraId="02085FA9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чение</w:t>
            </w:r>
          </w:p>
        </w:tc>
        <w:tc>
          <w:tcPr>
            <w:tcW w:w="1559" w:type="dxa"/>
          </w:tcPr>
          <w:p w14:paraId="164A8800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</w:tcPr>
          <w:p w14:paraId="445024EB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Сроки выполнения</w:t>
            </w:r>
          </w:p>
        </w:tc>
      </w:tr>
      <w:bookmarkEnd w:id="22"/>
      <w:tr w:rsidR="00F657A0" w:rsidRPr="007C75E5" w14:paraId="6E2CB75B" w14:textId="77777777" w:rsidTr="006E3C8B">
        <w:tc>
          <w:tcPr>
            <w:tcW w:w="846" w:type="dxa"/>
            <w:vAlign w:val="center"/>
          </w:tcPr>
          <w:p w14:paraId="4923C82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CC38AF6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74B7020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134" w:type="dxa"/>
            <w:vAlign w:val="center"/>
          </w:tcPr>
          <w:p w14:paraId="2BD63172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5333A6F9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7F998003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02" w:type="dxa"/>
          </w:tcPr>
          <w:p w14:paraId="3ED0DFF6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8.10.2025</w:t>
            </w:r>
          </w:p>
        </w:tc>
      </w:tr>
      <w:tr w:rsidR="00F657A0" w:rsidRPr="007C75E5" w14:paraId="7EEE5B62" w14:textId="77777777" w:rsidTr="006E3C8B">
        <w:tc>
          <w:tcPr>
            <w:tcW w:w="846" w:type="dxa"/>
            <w:vAlign w:val="center"/>
          </w:tcPr>
          <w:p w14:paraId="448319D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48329A4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410" w:type="dxa"/>
          </w:tcPr>
          <w:p w14:paraId="66E15EEE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134" w:type="dxa"/>
            <w:vAlign w:val="center"/>
          </w:tcPr>
          <w:p w14:paraId="6F03AEF1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7B5B559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79F0C18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02" w:type="dxa"/>
          </w:tcPr>
          <w:p w14:paraId="243E23C1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29.10.2025</w:t>
            </w:r>
          </w:p>
        </w:tc>
      </w:tr>
    </w:tbl>
    <w:p w14:paraId="1934A841" w14:textId="77777777" w:rsidR="00280155" w:rsidRDefault="00280155" w:rsidP="00311B0D"/>
    <w:p w14:paraId="14277D70" w14:textId="77777777" w:rsidR="00280155" w:rsidRDefault="00280155" w:rsidP="00311B0D"/>
    <w:p w14:paraId="4A03F187" w14:textId="77777777" w:rsidR="00280155" w:rsidRDefault="00280155" w:rsidP="00311B0D"/>
    <w:p w14:paraId="14559898" w14:textId="47A5F061" w:rsidR="00280155" w:rsidRDefault="00280155" w:rsidP="00311B0D">
      <w:r>
        <w:lastRenderedPageBreak/>
        <w:t>Окончание таблицы 2</w:t>
      </w:r>
      <w:r w:rsidRPr="00280155">
        <w:t xml:space="preserve">.1 </w:t>
      </w:r>
      <w:r>
        <w:t xml:space="preserve">– </w:t>
      </w:r>
      <w:r w:rsidRPr="006E3C8B">
        <w:t>Этапы проведения работ по разработке плагина "</w:t>
      </w:r>
      <w:r w:rsidR="002F1F36">
        <w:t>Кирпич</w:t>
      </w:r>
      <w:r w:rsidRPr="006E3C8B">
        <w:t>" для САПР Компас-3D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280155" w:rsidRPr="007C75E5" w14:paraId="5111D47F" w14:textId="77777777" w:rsidTr="00280155">
        <w:trPr>
          <w:trHeight w:val="35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BCD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36E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1BE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71473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Обозна</w:t>
            </w:r>
          </w:p>
          <w:p w14:paraId="6B9862D5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642A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708E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F657A0" w:rsidRPr="007C75E5" w14:paraId="3109B032" w14:textId="77777777" w:rsidTr="006E3C8B">
        <w:trPr>
          <w:trHeight w:val="357"/>
        </w:trPr>
        <w:tc>
          <w:tcPr>
            <w:tcW w:w="846" w:type="dxa"/>
            <w:vMerge w:val="restart"/>
            <w:vAlign w:val="center"/>
          </w:tcPr>
          <w:p w14:paraId="3411EEF8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14:paraId="2F0969F9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410" w:type="dxa"/>
          </w:tcPr>
          <w:p w14:paraId="1733530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2705A1D1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1E1D9A15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02" w:type="dxa"/>
            <w:vMerge w:val="restart"/>
          </w:tcPr>
          <w:p w14:paraId="70ACD238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10.12.2025</w:t>
            </w:r>
          </w:p>
        </w:tc>
      </w:tr>
      <w:tr w:rsidR="00F657A0" w:rsidRPr="00664E8C" w14:paraId="6E990972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5BB93FC2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CCFEE42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FF452A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134" w:type="dxa"/>
            <w:vMerge/>
            <w:vAlign w:val="center"/>
          </w:tcPr>
          <w:p w14:paraId="5B14F56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4E16D3DF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5CCAE3FB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3F99CCA8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000C3E86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0C7419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72B3BE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40A70249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620F88C7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08FF2778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7151664F" w14:textId="77777777" w:rsidTr="006E3C8B">
        <w:trPr>
          <w:trHeight w:val="526"/>
        </w:trPr>
        <w:tc>
          <w:tcPr>
            <w:tcW w:w="846" w:type="dxa"/>
            <w:vMerge w:val="restart"/>
            <w:vAlign w:val="center"/>
          </w:tcPr>
          <w:p w14:paraId="0A4D2D5D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 w:val="restart"/>
          </w:tcPr>
          <w:p w14:paraId="4DD20494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Доработка</w:t>
            </w:r>
            <w:r w:rsidRPr="007C75E5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0D0679A9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4C75FE58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65AB476A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76DF985A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7AE4B5A5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02" w:type="dxa"/>
            <w:vMerge w:val="restart"/>
          </w:tcPr>
          <w:p w14:paraId="33196C02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31.12.2025</w:t>
            </w:r>
          </w:p>
        </w:tc>
      </w:tr>
      <w:tr w:rsidR="00F657A0" w:rsidRPr="007C75E5" w14:paraId="6D97C887" w14:textId="77777777" w:rsidTr="006E3C8B">
        <w:trPr>
          <w:trHeight w:val="526"/>
        </w:trPr>
        <w:tc>
          <w:tcPr>
            <w:tcW w:w="846" w:type="dxa"/>
            <w:vMerge/>
          </w:tcPr>
          <w:p w14:paraId="5ACEDFE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D6FAC4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0301A92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60782E86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7D9DC29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283E002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2D39708D" w14:textId="77777777" w:rsidTr="006E3C8B">
        <w:trPr>
          <w:trHeight w:val="194"/>
        </w:trPr>
        <w:tc>
          <w:tcPr>
            <w:tcW w:w="846" w:type="dxa"/>
            <w:vMerge/>
          </w:tcPr>
          <w:p w14:paraId="72F4DB6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690E72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00DE4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134" w:type="dxa"/>
            <w:vMerge/>
            <w:vAlign w:val="center"/>
          </w:tcPr>
          <w:p w14:paraId="4D21DE69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275E4248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6621795A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0F9F988F" w14:textId="77777777" w:rsidR="00F657A0" w:rsidRDefault="00F657A0" w:rsidP="00311B0D">
      <w:pPr>
        <w:pStyle w:val="af6"/>
      </w:pPr>
    </w:p>
    <w:p w14:paraId="78AC566D" w14:textId="77777777" w:rsidR="006E3C8B" w:rsidRDefault="006E3C8B" w:rsidP="00311B0D">
      <w:pPr>
        <w:pStyle w:val="2"/>
        <w:spacing w:before="0" w:after="0"/>
      </w:pPr>
      <w:bookmarkStart w:id="23" w:name="_Toc217316419"/>
      <w:bookmarkStart w:id="24" w:name="_Toc217342906"/>
      <w:bookmarkStart w:id="25" w:name="_Toc219233386"/>
      <w:r w:rsidRPr="006E3C8B">
        <w:t xml:space="preserve">2.3 Анализ и </w:t>
      </w:r>
      <w:r>
        <w:t>возможные проблемы</w:t>
      </w:r>
      <w:bookmarkEnd w:id="23"/>
      <w:bookmarkEnd w:id="24"/>
      <w:bookmarkEnd w:id="25"/>
    </w:p>
    <w:p w14:paraId="067C8172" w14:textId="77777777" w:rsidR="006E3C8B" w:rsidRDefault="006E3C8B" w:rsidP="00311B0D"/>
    <w:p w14:paraId="717EB0D4" w14:textId="547533B4" w:rsidR="000906B2" w:rsidRPr="00BA6560" w:rsidRDefault="000906B2" w:rsidP="00311B0D">
      <w:pPr>
        <w:pStyle w:val="af6"/>
      </w:pPr>
      <w:r w:rsidRPr="000906B2">
        <w:t>При анализе требований использовались техническое задание и проект системы, сроки выполнения работ приведены в таблице 2.1. На данном этапе были уточнены параметры модели (</w:t>
      </w:r>
      <w:r w:rsidR="00BA6560">
        <w:rPr>
          <w:lang w:val="en-US"/>
        </w:rPr>
        <w:t>L</w:t>
      </w:r>
      <w:r w:rsidRPr="000906B2">
        <w:t xml:space="preserve">, </w:t>
      </w:r>
      <w:r w:rsidR="00BA6560">
        <w:rPr>
          <w:lang w:val="en-US"/>
        </w:rPr>
        <w:t>H</w:t>
      </w:r>
      <w:r w:rsidRPr="000906B2">
        <w:t xml:space="preserve">, </w:t>
      </w:r>
      <w:r w:rsidR="00BA6560">
        <w:rPr>
          <w:lang w:val="en-US"/>
        </w:rPr>
        <w:t>W</w:t>
      </w:r>
      <w:r w:rsidRPr="000906B2">
        <w:t xml:space="preserve">, </w:t>
      </w:r>
      <w:r w:rsidR="00BA6560">
        <w:rPr>
          <w:lang w:val="en-US"/>
        </w:rPr>
        <w:t>r</w:t>
      </w:r>
      <w:r w:rsidRPr="000906B2">
        <w:t xml:space="preserve">, </w:t>
      </w:r>
      <w:r w:rsidR="00BA6560">
        <w:rPr>
          <w:lang w:val="en-US"/>
        </w:rPr>
        <w:t>n</w:t>
      </w:r>
      <w:r w:rsidRPr="000906B2">
        <w:t>), ограничения на их значения и ожидаемое поведение плагина при вводе некорректных данных.</w:t>
      </w:r>
      <w:r w:rsidR="00BA6560" w:rsidRPr="00BA6560">
        <w:t xml:space="preserve"> </w:t>
      </w:r>
      <w:r w:rsidR="00BA6560">
        <w:t>И неизменяемые параметры для плагина для определения максимально возможного количество отверстий (</w:t>
      </w:r>
      <w:r w:rsidR="00BA6560">
        <w:rPr>
          <w:lang w:val="en-US"/>
        </w:rPr>
        <w:t>W</w:t>
      </w:r>
      <w:r w:rsidR="00BA6560" w:rsidRPr="00BA6560">
        <w:t>_</w:t>
      </w:r>
      <w:r w:rsidR="00BA6560">
        <w:rPr>
          <w:lang w:val="en-US"/>
        </w:rPr>
        <w:t>a</w:t>
      </w:r>
      <w:r w:rsidR="00BA6560" w:rsidRPr="00BA6560">
        <w:t xml:space="preserve">, </w:t>
      </w:r>
      <w:r w:rsidR="00BA6560">
        <w:rPr>
          <w:lang w:val="en-US"/>
        </w:rPr>
        <w:t>L</w:t>
      </w:r>
      <w:r w:rsidR="00BA6560" w:rsidRPr="00BA6560">
        <w:t>_</w:t>
      </w:r>
      <w:r w:rsidR="00BA6560">
        <w:rPr>
          <w:lang w:val="en-US"/>
        </w:rPr>
        <w:t>a</w:t>
      </w:r>
      <w:r w:rsidR="00BA6560" w:rsidRPr="00BA6560">
        <w:t xml:space="preserve">, </w:t>
      </w:r>
      <w:r w:rsidR="00BA6560">
        <w:rPr>
          <w:lang w:val="en-US"/>
        </w:rPr>
        <w:t>e</w:t>
      </w:r>
      <w:r w:rsidR="00BA6560" w:rsidRPr="00BA6560">
        <w:t xml:space="preserve">, </w:t>
      </w:r>
      <w:r w:rsidR="00BA6560">
        <w:rPr>
          <w:lang w:val="en-US"/>
        </w:rPr>
        <w:t>m</w:t>
      </w:r>
      <w:r w:rsidR="00BA6560" w:rsidRPr="00BA6560">
        <w:t>).</w:t>
      </w:r>
    </w:p>
    <w:p w14:paraId="24529A9F" w14:textId="77777777" w:rsidR="000906B2" w:rsidRPr="000906B2" w:rsidRDefault="000906B2" w:rsidP="00311B0D">
      <w:pPr>
        <w:pStyle w:val="af6"/>
      </w:pPr>
      <w:r w:rsidRPr="000906B2">
        <w:t>Для проверки реализуемости требований были использованы следующие ресурсы:</w:t>
      </w:r>
    </w:p>
    <w:p w14:paraId="100284EE" w14:textId="77777777" w:rsidR="000906B2" w:rsidRPr="00AD29D6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техническое задание и проект системы плагина;</w:t>
      </w:r>
    </w:p>
    <w:p w14:paraId="4BB256A8" w14:textId="77777777" w:rsidR="00B93F46" w:rsidRPr="00AD29D6" w:rsidRDefault="00B93F46" w:rsidP="00B93F46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справочные материалы по C#/.NET и WinForms</w:t>
      </w:r>
      <w:r w:rsidRPr="00B93F46">
        <w:t xml:space="preserve"> [1]</w:t>
      </w:r>
      <w:r w:rsidRPr="000906B2">
        <w:t>.</w:t>
      </w:r>
    </w:p>
    <w:p w14:paraId="13B34DB7" w14:textId="77777777" w:rsidR="000906B2" w:rsidRPr="00AD29D6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документация и примеры работы API КОМПАС-3D (Kompas6API5, Kompas6Constants3D)</w:t>
      </w:r>
      <w:r w:rsidR="00B93F46" w:rsidRPr="00B93F46">
        <w:t xml:space="preserve"> [2]</w:t>
      </w:r>
      <w:r w:rsidRPr="000906B2">
        <w:t>;</w:t>
      </w:r>
    </w:p>
    <w:p w14:paraId="60B9216C" w14:textId="77777777" w:rsidR="000906B2" w:rsidRPr="000906B2" w:rsidRDefault="000906B2" w:rsidP="00311B0D">
      <w:pPr>
        <w:pStyle w:val="af6"/>
      </w:pPr>
      <w:r w:rsidRPr="000906B2">
        <w:lastRenderedPageBreak/>
        <w:t xml:space="preserve">В ходе анализа были выделены следующие возможные </w:t>
      </w:r>
      <w:r>
        <w:t>проблемы</w:t>
      </w:r>
      <w:r w:rsidRPr="000906B2">
        <w:t>:</w:t>
      </w:r>
    </w:p>
    <w:p w14:paraId="39441210" w14:textId="33AE1618" w:rsidR="000906B2" w:rsidRPr="000906B2" w:rsidRDefault="000906B2" w:rsidP="00311B0D">
      <w:pPr>
        <w:pStyle w:val="af6"/>
      </w:pPr>
      <w:r w:rsidRPr="000906B2">
        <w:t xml:space="preserve">1. Интеграция с </w:t>
      </w:r>
      <w:bookmarkStart w:id="26" w:name="_Hlk217317312"/>
      <w:r w:rsidRPr="000906B2">
        <w:t xml:space="preserve">КОМПАС-3D </w:t>
      </w:r>
      <w:bookmarkEnd w:id="26"/>
      <w:r w:rsidRPr="000906B2">
        <w:t xml:space="preserve">через API. Работа ведётся через COM-интерфейсы, поэтому важны установленная версия КОМПАС-3D и корректное подключение к приложению. Также требуется </w:t>
      </w:r>
      <w:r>
        <w:t xml:space="preserve">подробное изучение </w:t>
      </w:r>
      <w:r>
        <w:rPr>
          <w:lang w:val="en-US"/>
        </w:rPr>
        <w:t>API</w:t>
      </w:r>
      <w:r w:rsidRPr="000906B2">
        <w:t xml:space="preserve"> КОМПАС-3D</w:t>
      </w:r>
      <w:r>
        <w:t xml:space="preserve"> в условиях неполной его документации</w:t>
      </w:r>
    </w:p>
    <w:p w14:paraId="16E7E985" w14:textId="2780C0FF" w:rsidR="00A9498B" w:rsidRDefault="000906B2" w:rsidP="00A9498B">
      <w:pPr>
        <w:pStyle w:val="af6"/>
      </w:pPr>
      <w:r w:rsidRPr="000906B2">
        <w:t xml:space="preserve">2. </w:t>
      </w:r>
      <w:r w:rsidR="00A9498B">
        <w:t>Сложность математических расчётов распределения отверстий. Реализация алгоритмов прямого и шахматного распределения отверстий потребовала разработки собственного калькулятора HoleDistributionCalculator с учётом технологических ограничений: минимальных отступов от края (10 мм), минимальных зазоров между отверстиями (5 мм) и ограничения пустотности (не более 45%). При этом необходимо было обеспечить равномерное распределение отверстий по рядам и корректный расчёт зазоров.</w:t>
      </w:r>
    </w:p>
    <w:p w14:paraId="57E8874C" w14:textId="72A7CECD" w:rsidR="000906B2" w:rsidRPr="000906B2" w:rsidRDefault="000906B2" w:rsidP="00311B0D">
      <w:pPr>
        <w:pStyle w:val="af6"/>
      </w:pPr>
      <w:r w:rsidRPr="000906B2">
        <w:t xml:space="preserve">3. </w:t>
      </w:r>
      <w:r w:rsidR="006B10A0">
        <w:t>При многократном построении моделей в цикле (более 10000 итераций) были выявлены проблемы с накоплением несохраненных 3D-документов и ростом потребления памяти до 15.8 ГБ. Поэтому в сценарий построения была добавлена логика автоматического закрытия активного документа после завершения построения и периодической принудительной сборки мусора.</w:t>
      </w:r>
    </w:p>
    <w:p w14:paraId="0E9B526B" w14:textId="77777777" w:rsidR="005849F7" w:rsidRDefault="000906B2" w:rsidP="00311B0D">
      <w:pPr>
        <w:pStyle w:val="af6"/>
        <w:rPr>
          <w:highlight w:val="yellow"/>
        </w:rPr>
      </w:pPr>
      <w:r w:rsidRPr="000906B2">
        <w:t>По итогам анализа можно сделать вывод, что поставленная задача реализуема средствами API КОМПАС-3D, однако требует строгой валидации параметров и контроля жизненного цикла создаваемых 3D-документов.</w:t>
      </w:r>
      <w:r w:rsidR="005849F7" w:rsidRPr="000906B2">
        <w:rPr>
          <w:highlight w:val="yellow"/>
        </w:rPr>
        <w:br w:type="page"/>
      </w:r>
    </w:p>
    <w:p w14:paraId="77B5843F" w14:textId="77777777" w:rsidR="006E3C8B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27" w:name="_Toc217316420"/>
      <w:bookmarkStart w:id="28" w:name="_Toc217342907"/>
      <w:bookmarkStart w:id="29" w:name="_Toc219233387"/>
      <w:bookmarkEnd w:id="13"/>
      <w:r w:rsidRPr="005849F7">
        <w:lastRenderedPageBreak/>
        <w:t>Описание предмета проектирования</w:t>
      </w:r>
      <w:bookmarkEnd w:id="27"/>
      <w:bookmarkEnd w:id="28"/>
      <w:bookmarkEnd w:id="29"/>
    </w:p>
    <w:p w14:paraId="099F59A1" w14:textId="77777777" w:rsidR="005849F7" w:rsidRDefault="005849F7" w:rsidP="00311B0D">
      <w:pPr>
        <w:rPr>
          <w:highlight w:val="yellow"/>
        </w:rPr>
      </w:pPr>
    </w:p>
    <w:p w14:paraId="74FFB0D6" w14:textId="08454642" w:rsidR="00BA6560" w:rsidRDefault="00BA6560" w:rsidP="00311B0D">
      <w:r>
        <w:t>Кирпич — это строительный материал, предназначенный для возведения стен, перегородок и других конструктивных элементов зданий</w:t>
      </w:r>
      <w:r w:rsidR="00A74E41">
        <w:t>,</w:t>
      </w:r>
      <w:r>
        <w:t xml:space="preserve"> имеет стандартную форму параллелепипеда и может содержать сквозные отверстия для уменьшения веса и повышения теплоизоляционных свойств.</w:t>
      </w:r>
    </w:p>
    <w:p w14:paraId="08B09DAA" w14:textId="13484945" w:rsidR="005849F7" w:rsidRDefault="005849F7" w:rsidP="00311B0D">
      <w:r>
        <w:t>Изменяемые параметры</w:t>
      </w:r>
      <w:r w:rsidR="00A74E41">
        <w:t xml:space="preserve"> для плагина (также все обозначения показаны на рис. 2.1):</w:t>
      </w:r>
    </w:p>
    <w:p w14:paraId="7A9D3E06" w14:textId="4B14BAD9" w:rsidR="005849F7" w:rsidRPr="00187A90" w:rsidRDefault="005849F7" w:rsidP="00311B0D">
      <w:pPr>
        <w:tabs>
          <w:tab w:val="left" w:pos="993"/>
        </w:tabs>
      </w:pPr>
      <w:r w:rsidRPr="0015458F">
        <w:t>–</w:t>
      </w:r>
      <w:r>
        <w:tab/>
      </w:r>
      <w:r w:rsidR="00187A90">
        <w:t xml:space="preserve">длина кирпича </w:t>
      </w:r>
      <w:r w:rsidR="00187A90">
        <w:rPr>
          <w:lang w:val="en-US"/>
        </w:rPr>
        <w:t>L</w:t>
      </w:r>
      <w:r w:rsidR="00187A90">
        <w:t xml:space="preserve"> (100 — 1000мм)</w:t>
      </w:r>
      <w:r w:rsidR="00187A90" w:rsidRPr="00187A90">
        <w:t>;</w:t>
      </w:r>
    </w:p>
    <w:p w14:paraId="7D616004" w14:textId="1DC49A67" w:rsidR="005849F7" w:rsidRPr="00187A90" w:rsidRDefault="005849F7" w:rsidP="00311B0D">
      <w:pPr>
        <w:tabs>
          <w:tab w:val="left" w:pos="993"/>
        </w:tabs>
      </w:pPr>
      <w:r w:rsidRPr="00187A90">
        <w:t>–</w:t>
      </w:r>
      <w:r w:rsidRPr="00187A90">
        <w:rPr>
          <w:rFonts w:hint="eastAsia"/>
        </w:rPr>
        <w:tab/>
      </w:r>
      <w:r w:rsidR="00187A90">
        <w:t xml:space="preserve">общая высота кирпича H </w:t>
      </w:r>
      <w:r w:rsidRPr="00187A90">
        <w:rPr>
          <w:rFonts w:hint="eastAsia"/>
        </w:rPr>
        <w:t>(</w:t>
      </w:r>
      <w:r w:rsidR="00187A90">
        <w:t>30 — 300мм</w:t>
      </w:r>
      <w:r w:rsidRPr="00187A90">
        <w:rPr>
          <w:rFonts w:hint="eastAsia"/>
        </w:rPr>
        <w:t>);</w:t>
      </w:r>
    </w:p>
    <w:p w14:paraId="1BAD729D" w14:textId="446B2817" w:rsidR="005849F7" w:rsidRDefault="005849F7" w:rsidP="00311B0D">
      <w:pPr>
        <w:tabs>
          <w:tab w:val="left" w:pos="993"/>
        </w:tabs>
      </w:pPr>
      <w:r w:rsidRPr="0015458F">
        <w:t>–</w:t>
      </w:r>
      <w:r>
        <w:tab/>
      </w:r>
      <w:r w:rsidR="00187A90">
        <w:t>ширина кирпича W (50 — 500мм)</w:t>
      </w:r>
      <w:r>
        <w:t>;</w:t>
      </w:r>
    </w:p>
    <w:p w14:paraId="6812BFEF" w14:textId="232C34E9" w:rsidR="005849F7" w:rsidRDefault="005849F7" w:rsidP="00187A90">
      <w:pPr>
        <w:tabs>
          <w:tab w:val="left" w:pos="993"/>
        </w:tabs>
        <w:ind w:left="993" w:hanging="284"/>
      </w:pPr>
      <w:r w:rsidRPr="0015458F">
        <w:t>–</w:t>
      </w:r>
      <w:r>
        <w:tab/>
      </w:r>
      <w:r w:rsidR="00187A90">
        <w:t xml:space="preserve">радиус </w:t>
      </w:r>
      <w:r w:rsidR="00187A90">
        <w:rPr>
          <w:lang w:val="en-US"/>
        </w:rPr>
        <w:t>r</w:t>
      </w:r>
      <w:r w:rsidR="00187A90" w:rsidRPr="000E2BA9">
        <w:t xml:space="preserve"> </w:t>
      </w:r>
      <w:r w:rsidR="00187A90">
        <w:t xml:space="preserve">в отверстиях кирпича (от 2мм и </w:t>
      </w:r>
      <w:r w:rsidR="00187A90" w:rsidRPr="00595CDC">
        <w:t>не должен превышать 25% ширины кирпича</w:t>
      </w:r>
      <w:r w:rsidR="00187A90">
        <w:t>)</w:t>
      </w:r>
      <w:r>
        <w:t>;</w:t>
      </w:r>
    </w:p>
    <w:p w14:paraId="325A17EE" w14:textId="6A23BAA5" w:rsidR="005849F7" w:rsidRDefault="005849F7" w:rsidP="00A74E41">
      <w:pPr>
        <w:tabs>
          <w:tab w:val="left" w:pos="993"/>
        </w:tabs>
        <w:ind w:left="993" w:hanging="284"/>
      </w:pPr>
      <w:r w:rsidRPr="0015458F">
        <w:t>–</w:t>
      </w:r>
      <w:r>
        <w:tab/>
      </w:r>
      <w:r w:rsidR="00187A90">
        <w:t xml:space="preserve">количество отверстий </w:t>
      </w:r>
      <w:r w:rsidR="00187A90">
        <w:rPr>
          <w:lang w:val="en-US"/>
        </w:rPr>
        <w:t>n</w:t>
      </w:r>
      <w:r w:rsidR="00187A90">
        <w:t xml:space="preserve"> </w:t>
      </w:r>
      <w:r w:rsidR="00187A90" w:rsidRPr="000E2BA9">
        <w:t>(</w:t>
      </w:r>
      <w:r w:rsidR="00187A90">
        <w:t>от 0 до максимально возможного k</w:t>
      </w:r>
      <w:r w:rsidR="00187A90" w:rsidRPr="00F53193">
        <w:t xml:space="preserve">, </w:t>
      </w:r>
      <w:r w:rsidR="00187A90">
        <w:t xml:space="preserve">зависит от </w:t>
      </w:r>
      <w:r w:rsidR="00187A90">
        <w:rPr>
          <w:lang w:val="en-US"/>
        </w:rPr>
        <w:t>r</w:t>
      </w:r>
      <w:r w:rsidR="00187A90">
        <w:t xml:space="preserve">, отверстия не должны заходить за рамки </w:t>
      </w:r>
      <w:r w:rsidR="00187A90" w:rsidRPr="00471AA4">
        <w:rPr>
          <w:lang w:val="en-US"/>
        </w:rPr>
        <w:t>W</w:t>
      </w:r>
      <w:r w:rsidR="00187A90" w:rsidRPr="00167B3C">
        <w:t>_</w:t>
      </w:r>
      <w:r w:rsidR="00187A90">
        <w:rPr>
          <w:lang w:val="en-US"/>
        </w:rPr>
        <w:t>a</w:t>
      </w:r>
      <w:r w:rsidR="00187A90" w:rsidRPr="008822E1">
        <w:t xml:space="preserve"> </w:t>
      </w:r>
      <w:r w:rsidR="00187A90">
        <w:t xml:space="preserve">и </w:t>
      </w:r>
      <w:r w:rsidR="00187A90" w:rsidRPr="00471AA4">
        <w:rPr>
          <w:lang w:val="en-US"/>
        </w:rPr>
        <w:t>L</w:t>
      </w:r>
      <w:r w:rsidR="00187A90" w:rsidRPr="00471AA4">
        <w:t>_</w:t>
      </w:r>
      <w:r w:rsidR="00187A90">
        <w:rPr>
          <w:lang w:val="en-US"/>
        </w:rPr>
        <w:t>a</w:t>
      </w:r>
      <w:r w:rsidR="00187A90" w:rsidRPr="00187A90">
        <w:t xml:space="preserve"> (</w:t>
      </w:r>
      <w:r w:rsidR="00187A90">
        <w:t>обозначены на рисунке 3.</w:t>
      </w:r>
      <w:r w:rsidR="00A74E41">
        <w:t>2</w:t>
      </w:r>
      <w:r w:rsidR="00187A90">
        <w:t>))</w:t>
      </w:r>
      <w:r>
        <w:t>;</w:t>
      </w:r>
    </w:p>
    <w:p w14:paraId="7DC05E49" w14:textId="631F4E99" w:rsidR="00A74E41" w:rsidRDefault="00A74E41" w:rsidP="00A74E41">
      <w:pPr>
        <w:ind w:firstLine="420"/>
      </w:pPr>
      <w:r w:rsidRPr="00A74E41">
        <w:rPr>
          <w:bCs/>
          <w:iCs/>
        </w:rPr>
        <w:t>Неизменяемые параметры для</w:t>
      </w:r>
      <w:r w:rsidRPr="008B7435">
        <w:rPr>
          <w:b/>
          <w:i/>
        </w:rPr>
        <w:t xml:space="preserve"> </w:t>
      </w:r>
      <w:r w:rsidRPr="00A74E41">
        <w:rPr>
          <w:bCs/>
          <w:iCs/>
        </w:rPr>
        <w:t>плагина</w:t>
      </w:r>
      <w:r>
        <w:t xml:space="preserve"> (нужны для определения максимально возможного количество отверстий, обозначены на рис. </w:t>
      </w:r>
      <w:r w:rsidRPr="00EA0892">
        <w:t>3</w:t>
      </w:r>
      <w:r>
        <w:t>.2):</w:t>
      </w:r>
    </w:p>
    <w:p w14:paraId="72F8F9CB" w14:textId="7779F3AE" w:rsidR="00A74E41" w:rsidRPr="00187A90" w:rsidRDefault="00A74E41" w:rsidP="00A74E41">
      <w:pPr>
        <w:tabs>
          <w:tab w:val="left" w:pos="993"/>
        </w:tabs>
        <w:ind w:left="993" w:hanging="284"/>
      </w:pPr>
      <w:r w:rsidRPr="0015458F">
        <w:t>–</w:t>
      </w:r>
      <w:r>
        <w:tab/>
        <w:t>допустимая максимальная ширина для установки отверстий</w:t>
      </w:r>
      <w:r w:rsidRPr="00EA0892">
        <w:t xml:space="preserve"> </w:t>
      </w:r>
      <w:r w:rsidRPr="00471AA4">
        <w:rPr>
          <w:lang w:val="en-US"/>
        </w:rPr>
        <w:t>W</w:t>
      </w:r>
      <w:r w:rsidRPr="00167B3C">
        <w:t>_</w:t>
      </w:r>
      <w:r>
        <w:rPr>
          <w:lang w:val="en-US"/>
        </w:rPr>
        <w:t>a</w:t>
      </w:r>
      <w:r>
        <w:t xml:space="preserve"> (</w:t>
      </w:r>
      <w:r w:rsidRPr="00471AA4">
        <w:rPr>
          <w:lang w:val="en-US"/>
        </w:rPr>
        <w:t>W</w:t>
      </w:r>
      <w:r w:rsidRPr="00167B3C">
        <w:t xml:space="preserve"> - 2</w:t>
      </w:r>
      <w:r w:rsidRPr="00471AA4">
        <w:rPr>
          <w:lang w:val="en-US"/>
        </w:rPr>
        <w:t>e</w:t>
      </w:r>
      <w:r w:rsidRPr="00167B3C">
        <w:t xml:space="preserve"> = </w:t>
      </w:r>
      <w:r w:rsidRPr="00471AA4">
        <w:rPr>
          <w:lang w:val="en-US"/>
        </w:rPr>
        <w:t>W</w:t>
      </w:r>
      <w:r w:rsidRPr="00167B3C">
        <w:t xml:space="preserve"> - 2(</w:t>
      </w:r>
      <w:r w:rsidRPr="00471AA4">
        <w:rPr>
          <w:lang w:val="en-US"/>
        </w:rPr>
        <w:t>r</w:t>
      </w:r>
      <w:r w:rsidRPr="00167B3C">
        <w:t xml:space="preserve"> + 5)</w:t>
      </w:r>
      <w:r>
        <w:t>)</w:t>
      </w:r>
      <w:r w:rsidRPr="00187A90">
        <w:t>;</w:t>
      </w:r>
    </w:p>
    <w:p w14:paraId="5493CBD1" w14:textId="430880EC" w:rsidR="00A74E41" w:rsidRPr="00187A90" w:rsidRDefault="00A74E41" w:rsidP="00A74E41">
      <w:pPr>
        <w:tabs>
          <w:tab w:val="left" w:pos="993"/>
        </w:tabs>
        <w:ind w:left="993" w:hanging="284"/>
      </w:pPr>
      <w:r w:rsidRPr="00187A90">
        <w:t>–</w:t>
      </w:r>
      <w:r w:rsidRPr="00187A90">
        <w:rPr>
          <w:rFonts w:hint="eastAsia"/>
        </w:rPr>
        <w:tab/>
      </w:r>
      <w:r>
        <w:t xml:space="preserve">допустимая максимальная длина для установки отверстий </w:t>
      </w:r>
      <w:r w:rsidRPr="00471AA4">
        <w:rPr>
          <w:lang w:val="en-US"/>
        </w:rPr>
        <w:t>L</w:t>
      </w:r>
      <w:r w:rsidRPr="00471AA4">
        <w:t>_</w:t>
      </w:r>
      <w:r>
        <w:rPr>
          <w:lang w:val="en-US"/>
        </w:rPr>
        <w:t>a</w:t>
      </w:r>
      <w:r>
        <w:t xml:space="preserve"> (</w:t>
      </w:r>
      <w:r w:rsidRPr="00471AA4">
        <w:rPr>
          <w:lang w:val="en-US"/>
        </w:rPr>
        <w:t>L</w:t>
      </w:r>
      <w:r w:rsidRPr="00471AA4">
        <w:t>_</w:t>
      </w:r>
      <w:r>
        <w:rPr>
          <w:lang w:val="en-US"/>
        </w:rPr>
        <w:t>a</w:t>
      </w:r>
      <w:r w:rsidRPr="00471AA4">
        <w:t xml:space="preserve"> = </w:t>
      </w:r>
      <w:r w:rsidRPr="00471AA4">
        <w:rPr>
          <w:lang w:val="en-US"/>
        </w:rPr>
        <w:t>L</w:t>
      </w:r>
      <w:r w:rsidRPr="00471AA4">
        <w:t xml:space="preserve"> - 2</w:t>
      </w:r>
      <w:r w:rsidRPr="00471AA4">
        <w:rPr>
          <w:lang w:val="en-US"/>
        </w:rPr>
        <w:t>e</w:t>
      </w:r>
      <w:r w:rsidRPr="00471AA4">
        <w:t xml:space="preserve"> = </w:t>
      </w:r>
      <w:r w:rsidRPr="00471AA4">
        <w:rPr>
          <w:lang w:val="en-US"/>
        </w:rPr>
        <w:t>L</w:t>
      </w:r>
      <w:r w:rsidRPr="00471AA4">
        <w:t xml:space="preserve"> - 2(</w:t>
      </w:r>
      <w:r w:rsidRPr="00471AA4">
        <w:rPr>
          <w:lang w:val="en-US"/>
        </w:rPr>
        <w:t>r</w:t>
      </w:r>
      <w:r w:rsidRPr="00471AA4">
        <w:t xml:space="preserve"> + 5</w:t>
      </w:r>
      <w:r>
        <w:t>))</w:t>
      </w:r>
      <w:r w:rsidRPr="00187A90">
        <w:rPr>
          <w:rFonts w:hint="eastAsia"/>
        </w:rPr>
        <w:t>;</w:t>
      </w:r>
    </w:p>
    <w:p w14:paraId="44FF007E" w14:textId="7DBC4424" w:rsidR="00A74E41" w:rsidRDefault="00A74E41" w:rsidP="00A74E41">
      <w:pPr>
        <w:tabs>
          <w:tab w:val="left" w:pos="993"/>
        </w:tabs>
      </w:pPr>
      <w:r w:rsidRPr="0015458F">
        <w:t>–</w:t>
      </w:r>
      <w:r>
        <w:tab/>
        <w:t xml:space="preserve">минимальное расстояние до края кирпича </w:t>
      </w:r>
      <w:r>
        <w:rPr>
          <w:lang w:val="en-US"/>
        </w:rPr>
        <w:t>e</w:t>
      </w:r>
      <w:r w:rsidRPr="00EA0892">
        <w:t xml:space="preserve"> (</w:t>
      </w:r>
      <w:r>
        <w:rPr>
          <w:lang w:val="en-US"/>
        </w:rPr>
        <w:t>e</w:t>
      </w:r>
      <w:r w:rsidRPr="00EA0892">
        <w:t xml:space="preserve"> = </w:t>
      </w:r>
      <w:r>
        <w:rPr>
          <w:lang w:val="en-US"/>
        </w:rPr>
        <w:t>r</w:t>
      </w:r>
      <w:r w:rsidRPr="00EA0892">
        <w:t xml:space="preserve"> +5</w:t>
      </w:r>
      <w:r>
        <w:t>мм);</w:t>
      </w:r>
    </w:p>
    <w:p w14:paraId="05C2CD60" w14:textId="77777777" w:rsidR="00A74E41" w:rsidRDefault="00A74E41" w:rsidP="00A74E41">
      <w:pPr>
        <w:tabs>
          <w:tab w:val="left" w:pos="993"/>
        </w:tabs>
        <w:ind w:left="993" w:hanging="284"/>
      </w:pPr>
      <w:r w:rsidRPr="0015458F">
        <w:t>–</w:t>
      </w:r>
      <w:r>
        <w:tab/>
        <w:t xml:space="preserve">радиус </w:t>
      </w:r>
      <w:r>
        <w:rPr>
          <w:lang w:val="en-US"/>
        </w:rPr>
        <w:t>r</w:t>
      </w:r>
      <w:r w:rsidRPr="000E2BA9">
        <w:t xml:space="preserve"> </w:t>
      </w:r>
      <w:r>
        <w:t xml:space="preserve">в отверстиях кирпича (от 2мм и </w:t>
      </w:r>
      <w:r w:rsidRPr="00595CDC">
        <w:t>не должен превышать 25% ширины кирпича</w:t>
      </w:r>
      <w:r>
        <w:t>);</w:t>
      </w:r>
    </w:p>
    <w:p w14:paraId="1D4D890F" w14:textId="7ADCCF94" w:rsidR="00A74E41" w:rsidRDefault="00A74E41" w:rsidP="00A74E41">
      <w:pPr>
        <w:tabs>
          <w:tab w:val="left" w:pos="993"/>
        </w:tabs>
        <w:ind w:left="993" w:hanging="284"/>
      </w:pPr>
      <w:r w:rsidRPr="0015458F">
        <w:t>–</w:t>
      </w:r>
      <w:r>
        <w:tab/>
        <w:t xml:space="preserve">минимальное расстояние между отверстиями </w:t>
      </w:r>
      <w:r>
        <w:rPr>
          <w:lang w:val="en-US"/>
        </w:rPr>
        <w:t>m</w:t>
      </w:r>
      <w:r w:rsidRPr="00EA0892">
        <w:t xml:space="preserve"> (</w:t>
      </w:r>
      <w:r>
        <w:rPr>
          <w:lang w:val="en-US"/>
        </w:rPr>
        <w:t>m</w:t>
      </w:r>
      <w:r w:rsidRPr="00EA0892">
        <w:t xml:space="preserve"> = 2</w:t>
      </w:r>
      <w:r>
        <w:rPr>
          <w:lang w:val="en-US"/>
        </w:rPr>
        <w:t>r</w:t>
      </w:r>
      <w:r w:rsidRPr="00EA0892">
        <w:t xml:space="preserve"> + </w:t>
      </w:r>
      <w:r w:rsidRPr="0060086E">
        <w:t>max(0.25r, 5 мм)</w:t>
      </w:r>
      <w:r w:rsidRPr="00EA0892">
        <w:t xml:space="preserve"> (</w:t>
      </w:r>
      <w:r>
        <w:t xml:space="preserve">максимум между двумя величинами </w:t>
      </w:r>
      <w:r w:rsidRPr="0060086E">
        <w:t>0.25r</w:t>
      </w:r>
      <w:r>
        <w:t xml:space="preserve"> и </w:t>
      </w:r>
      <w:r w:rsidRPr="0060086E">
        <w:t>5 мм</w:t>
      </w:r>
      <w:r>
        <w:t>));</w:t>
      </w:r>
    </w:p>
    <w:p w14:paraId="1CFE3A16" w14:textId="77777777" w:rsidR="00A74E41" w:rsidRDefault="00A74E41" w:rsidP="00A74E41">
      <w:pPr>
        <w:ind w:firstLine="0"/>
        <w:jc w:val="center"/>
      </w:pPr>
      <w:r w:rsidRPr="004756E7">
        <w:rPr>
          <w:noProof/>
        </w:rPr>
        <w:lastRenderedPageBreak/>
        <w:drawing>
          <wp:inline distT="0" distB="0" distL="0" distR="0" wp14:anchorId="0D9CF315" wp14:editId="0EB106EF">
            <wp:extent cx="3257550" cy="3907599"/>
            <wp:effectExtent l="12700" t="12700" r="635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0435" cy="3923056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41461F2" w14:textId="24D71CA6" w:rsidR="00A74E41" w:rsidRDefault="00A74E41" w:rsidP="00D418CD">
      <w:pPr>
        <w:tabs>
          <w:tab w:val="left" w:pos="993"/>
        </w:tabs>
        <w:ind w:firstLine="0"/>
        <w:jc w:val="center"/>
      </w:pPr>
      <w:r>
        <w:rPr>
          <w:color w:val="000000"/>
        </w:rPr>
        <w:t>Рисунок 3.1 — Модель кирпича с размерами</w:t>
      </w:r>
    </w:p>
    <w:p w14:paraId="6224745F" w14:textId="7D5471BF" w:rsidR="005849F7" w:rsidRDefault="00A74E41" w:rsidP="00D418CD">
      <w:pPr>
        <w:tabs>
          <w:tab w:val="left" w:pos="993"/>
        </w:tabs>
        <w:ind w:firstLine="0"/>
        <w:jc w:val="center"/>
      </w:pPr>
      <w:r>
        <w:br/>
      </w:r>
      <w:r w:rsidRPr="000F00EE">
        <w:rPr>
          <w:noProof/>
        </w:rPr>
        <w:drawing>
          <wp:inline distT="0" distB="0" distL="0" distR="0" wp14:anchorId="0FA30ADD" wp14:editId="216B31BD">
            <wp:extent cx="3238500" cy="3854286"/>
            <wp:effectExtent l="12700" t="12700" r="1270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369" cy="388864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A145EB8" w14:textId="30DFF788" w:rsidR="00A74E41" w:rsidRDefault="00A74E41" w:rsidP="00D418C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rPr>
          <w:color w:val="000000"/>
        </w:rPr>
        <w:t>Рисунок 3.2 — Модель кирпича с неизменяемыми размерами</w:t>
      </w:r>
    </w:p>
    <w:p w14:paraId="7DAC1E09" w14:textId="77777777" w:rsidR="005849F7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30" w:name="_Toc217316421"/>
      <w:bookmarkStart w:id="31" w:name="_Toc217342908"/>
      <w:bookmarkStart w:id="32" w:name="_Toc219233388"/>
      <w:bookmarkStart w:id="33" w:name="_Hlk217236325"/>
      <w:r w:rsidRPr="005849F7">
        <w:lastRenderedPageBreak/>
        <w:t>Выбор инструментов и средств реализации</w:t>
      </w:r>
      <w:bookmarkEnd w:id="30"/>
      <w:bookmarkEnd w:id="31"/>
      <w:bookmarkEnd w:id="32"/>
    </w:p>
    <w:p w14:paraId="4F094192" w14:textId="77777777" w:rsidR="005849F7" w:rsidRDefault="005849F7" w:rsidP="00311B0D">
      <w:pPr>
        <w:pStyle w:val="1"/>
        <w:spacing w:before="0" w:after="0"/>
      </w:pPr>
    </w:p>
    <w:p w14:paraId="31255315" w14:textId="77777777" w:rsidR="005849F7" w:rsidRDefault="005849F7" w:rsidP="00311B0D">
      <w:pPr>
        <w:pStyle w:val="2"/>
        <w:spacing w:before="0" w:after="0"/>
        <w:rPr>
          <w:lang w:val="en-US"/>
        </w:rPr>
      </w:pPr>
      <w:bookmarkStart w:id="34" w:name="_Toc217316422"/>
      <w:bookmarkStart w:id="35" w:name="_Toc217342909"/>
      <w:bookmarkStart w:id="36" w:name="_Toc219233389"/>
      <w:r w:rsidRPr="005849F7">
        <w:t>4.1 Платформа и технологии</w:t>
      </w:r>
      <w:bookmarkEnd w:id="34"/>
      <w:bookmarkEnd w:id="35"/>
      <w:bookmarkEnd w:id="36"/>
    </w:p>
    <w:p w14:paraId="7FF12CAF" w14:textId="77777777" w:rsidR="00272558" w:rsidRPr="00272558" w:rsidRDefault="00272558" w:rsidP="00311B0D">
      <w:pPr>
        <w:rPr>
          <w:lang w:val="en-US"/>
        </w:rPr>
      </w:pPr>
    </w:p>
    <w:p w14:paraId="624C3088" w14:textId="77777777" w:rsidR="00272558" w:rsidRPr="00B93F46" w:rsidRDefault="00272558" w:rsidP="00311B0D">
      <w:r w:rsidRPr="00272558">
        <w:t>Для реализации плагина выбраны следующие платформа и технологии:</w:t>
      </w:r>
    </w:p>
    <w:p w14:paraId="1FEEAE18" w14:textId="77777777" w:rsidR="005849F7" w:rsidRPr="005849F7" w:rsidRDefault="005849F7" w:rsidP="00311B0D">
      <w:pPr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ОС: Windows 1</w:t>
      </w:r>
      <w:r>
        <w:rPr>
          <w:rFonts w:cs="Times New Roman"/>
        </w:rPr>
        <w:t>1</w:t>
      </w:r>
      <w:r w:rsidRPr="005849F7">
        <w:rPr>
          <w:rFonts w:cs="Times New Roman"/>
        </w:rPr>
        <w:t>, x64.</w:t>
      </w:r>
    </w:p>
    <w:p w14:paraId="22999CA5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Платформа: .NET 8.0.</w:t>
      </w:r>
    </w:p>
    <w:p w14:paraId="7A1B3C2E" w14:textId="77777777" w:rsidR="005849F7" w:rsidRPr="00B93F46" w:rsidRDefault="005849F7" w:rsidP="00311B0D">
      <w:pPr>
        <w:pStyle w:val="af6"/>
        <w:rPr>
          <w:rFonts w:cs="Times New Roman"/>
        </w:rPr>
      </w:pPr>
      <w:r w:rsidRPr="00B93F46">
        <w:t>–</w:t>
      </w:r>
      <w:r w:rsidRPr="005849F7">
        <w:rPr>
          <w:rFonts w:cs="Times New Roman"/>
          <w:lang w:val="en-US"/>
        </w:rPr>
        <w:t> UI</w:t>
      </w:r>
      <w:r w:rsidRPr="00B93F46">
        <w:rPr>
          <w:rFonts w:cs="Times New Roman"/>
        </w:rPr>
        <w:t xml:space="preserve">: </w:t>
      </w:r>
      <w:r w:rsidRPr="005849F7">
        <w:rPr>
          <w:rFonts w:cs="Times New Roman"/>
          <w:lang w:val="en-US"/>
        </w:rPr>
        <w:t>Desktop</w:t>
      </w:r>
      <w:r w:rsidRPr="00B93F46">
        <w:rPr>
          <w:rFonts w:cs="Times New Roman"/>
        </w:rPr>
        <w:t>-</w:t>
      </w:r>
      <w:r w:rsidRPr="005849F7">
        <w:rPr>
          <w:rFonts w:cs="Times New Roman"/>
        </w:rPr>
        <w:t>интерфейс</w:t>
      </w:r>
      <w:r w:rsidRPr="00B93F46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B93F46">
        <w:rPr>
          <w:rFonts w:cs="Times New Roman"/>
        </w:rPr>
        <w:t xml:space="preserve"> </w:t>
      </w:r>
      <w:r w:rsidRPr="005849F7">
        <w:rPr>
          <w:rFonts w:cs="Times New Roman"/>
          <w:lang w:val="en-US"/>
        </w:rPr>
        <w:t>WinForms</w:t>
      </w:r>
      <w:r w:rsidRPr="00B93F46">
        <w:rPr>
          <w:rFonts w:cs="Times New Roman"/>
        </w:rPr>
        <w:t>.</w:t>
      </w:r>
    </w:p>
    <w:p w14:paraId="01E0B38A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Целевая САПР: КОМПАС-3D v2</w:t>
      </w:r>
      <w:r>
        <w:rPr>
          <w:rFonts w:cs="Times New Roman"/>
        </w:rPr>
        <w:t>3</w:t>
      </w:r>
      <w:r w:rsidRPr="005849F7">
        <w:rPr>
          <w:rFonts w:cs="Times New Roman"/>
        </w:rPr>
        <w:t>.</w:t>
      </w:r>
    </w:p>
    <w:p w14:paraId="24546E28" w14:textId="77777777" w:rsidR="005849F7" w:rsidRDefault="005849F7" w:rsidP="00311B0D">
      <w:pPr>
        <w:pStyle w:val="2"/>
        <w:spacing w:before="0" w:after="0"/>
      </w:pPr>
    </w:p>
    <w:p w14:paraId="5612B0C6" w14:textId="77777777" w:rsidR="005849F7" w:rsidRPr="00B93F46" w:rsidRDefault="005849F7" w:rsidP="00311B0D">
      <w:pPr>
        <w:pStyle w:val="2"/>
        <w:spacing w:before="0" w:after="0"/>
      </w:pPr>
      <w:bookmarkStart w:id="37" w:name="_Toc217316423"/>
      <w:bookmarkStart w:id="38" w:name="_Toc217342910"/>
      <w:bookmarkStart w:id="39" w:name="_Toc219233390"/>
      <w:r w:rsidRPr="005849F7">
        <w:t>4.2 Средства разработки</w:t>
      </w:r>
      <w:bookmarkEnd w:id="37"/>
      <w:bookmarkEnd w:id="38"/>
      <w:bookmarkEnd w:id="39"/>
    </w:p>
    <w:p w14:paraId="26148E46" w14:textId="77777777" w:rsidR="00272558" w:rsidRPr="00B93F46" w:rsidRDefault="00272558" w:rsidP="00311B0D"/>
    <w:p w14:paraId="7DA2CDF2" w14:textId="77777777" w:rsidR="005849F7" w:rsidRPr="005849F7" w:rsidRDefault="00272558" w:rsidP="00311B0D">
      <w:r w:rsidRPr="00272558">
        <w:t>В процессе разработки использовались следующие средства:</w:t>
      </w:r>
    </w:p>
    <w:p w14:paraId="69C3B7CB" w14:textId="77777777" w:rsidR="005849F7" w:rsidRDefault="005849F7" w:rsidP="00311B0D">
      <w:pPr>
        <w:pStyle w:val="af6"/>
        <w:rPr>
          <w:rFonts w:cs="Times New Roman"/>
          <w:lang w:val="en-US"/>
        </w:rPr>
      </w:pPr>
      <w:r w:rsidRPr="005849F7">
        <w:rPr>
          <w:lang w:val="en-US"/>
        </w:rPr>
        <w:t>–</w:t>
      </w:r>
      <w:r w:rsidRPr="005849F7">
        <w:rPr>
          <w:rFonts w:cs="Times New Roman"/>
          <w:lang w:val="en-US"/>
        </w:rPr>
        <w:t> </w:t>
      </w:r>
      <w:r w:rsidRPr="005849F7">
        <w:rPr>
          <w:rFonts w:cs="Times New Roman"/>
        </w:rPr>
        <w:t>Среда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разработки</w:t>
      </w:r>
      <w:r w:rsidRPr="005849F7">
        <w:rPr>
          <w:rFonts w:cs="Times New Roman"/>
          <w:lang w:val="en-US"/>
        </w:rPr>
        <w:t>: IDE Visual Studio</w:t>
      </w:r>
      <w:r w:rsidR="00FC1B69" w:rsidRPr="00FC1B69">
        <w:rPr>
          <w:rFonts w:cs="Times New Roman"/>
          <w:lang w:val="en-US"/>
        </w:rPr>
        <w:t xml:space="preserve"> 2022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С</w:t>
      </w:r>
      <w:proofErr w:type="spellStart"/>
      <w:r w:rsidRPr="005849F7">
        <w:rPr>
          <w:rFonts w:cs="Times New Roman"/>
          <w:lang w:val="en-US"/>
        </w:rPr>
        <w:t>ommunity</w:t>
      </w:r>
      <w:proofErr w:type="spellEnd"/>
      <w:r>
        <w:rPr>
          <w:rFonts w:cs="Times New Roman"/>
          <w:lang w:val="en-US"/>
        </w:rPr>
        <w:t>.</w:t>
      </w:r>
    </w:p>
    <w:p w14:paraId="146EE2C1" w14:textId="77777777" w:rsidR="005849F7" w:rsidRPr="00B93F46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Система контроля версий: Git</w:t>
      </w:r>
      <w:r w:rsidRPr="00B93F46">
        <w:rPr>
          <w:rFonts w:cs="Times New Roman"/>
        </w:rPr>
        <w:t>.</w:t>
      </w:r>
    </w:p>
    <w:p w14:paraId="7CFDD130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Модульные тесты: NUnit.</w:t>
      </w:r>
    </w:p>
    <w:p w14:paraId="304F1ECA" w14:textId="77777777" w:rsidR="005849F7" w:rsidRDefault="005849F7" w:rsidP="00311B0D">
      <w:pPr>
        <w:pStyle w:val="2"/>
        <w:spacing w:before="0" w:after="0"/>
      </w:pPr>
    </w:p>
    <w:p w14:paraId="665D0B10" w14:textId="77777777" w:rsidR="005849F7" w:rsidRDefault="005849F7" w:rsidP="00311B0D">
      <w:pPr>
        <w:pStyle w:val="2"/>
        <w:spacing w:before="0" w:after="0"/>
      </w:pPr>
      <w:bookmarkStart w:id="40" w:name="_Toc217316424"/>
      <w:bookmarkStart w:id="41" w:name="_Toc217342911"/>
      <w:bookmarkStart w:id="42" w:name="_Toc219233391"/>
      <w:r w:rsidRPr="005849F7">
        <w:t>4.3 Минимальные требования к рабочей станции</w:t>
      </w:r>
      <w:bookmarkEnd w:id="40"/>
      <w:bookmarkEnd w:id="41"/>
      <w:bookmarkEnd w:id="42"/>
    </w:p>
    <w:p w14:paraId="1A7E634B" w14:textId="77777777" w:rsidR="005849F7" w:rsidRPr="005849F7" w:rsidRDefault="005849F7" w:rsidP="00311B0D"/>
    <w:p w14:paraId="7DB3FF19" w14:textId="67F80913" w:rsidR="005849F7" w:rsidRPr="0015458F" w:rsidRDefault="005849F7" w:rsidP="00311B0D">
      <w:r w:rsidRPr="0015458F">
        <w:t>Для корректной работы плагина «</w:t>
      </w:r>
      <w:r w:rsidR="000E16DA">
        <w:t>Кирпич</w:t>
      </w:r>
      <w:r w:rsidRPr="0015458F">
        <w:t>» и САПР Компас-3D v2</w:t>
      </w:r>
      <w:r w:rsidR="006224ED">
        <w:t>3</w:t>
      </w:r>
      <w:r w:rsidRPr="0015458F">
        <w:t xml:space="preserve"> рабочая станция должна соответствовать следующим минимальным характеристикам:</w:t>
      </w:r>
    </w:p>
    <w:p w14:paraId="7D4E4D87" w14:textId="77777777" w:rsidR="005849F7" w:rsidRPr="0015458F" w:rsidRDefault="005849F7" w:rsidP="00311B0D">
      <w:bookmarkStart w:id="43" w:name="_Hlk217236132"/>
      <w:r w:rsidRPr="0015458F">
        <w:t>–</w:t>
      </w:r>
      <w:bookmarkEnd w:id="43"/>
      <w:r w:rsidRPr="0015458F">
        <w:t xml:space="preserve"> центральный процессор с тактовой частотой не ниже 2,5 ГГц;</w:t>
      </w:r>
    </w:p>
    <w:p w14:paraId="40012004" w14:textId="77777777" w:rsidR="005849F7" w:rsidRPr="0015458F" w:rsidRDefault="005849F7" w:rsidP="00311B0D">
      <w:r w:rsidRPr="0015458F">
        <w:t>– оперативная память не менее 16 ГБ;</w:t>
      </w:r>
    </w:p>
    <w:p w14:paraId="0636098E" w14:textId="77777777" w:rsidR="005849F7" w:rsidRPr="0015458F" w:rsidRDefault="005849F7" w:rsidP="00311B0D">
      <w:r w:rsidRPr="0015458F">
        <w:t>– свободное место на жёстком диске не менее 40 ГБ;</w:t>
      </w:r>
    </w:p>
    <w:p w14:paraId="621946BB" w14:textId="2C7384E7" w:rsidR="005849F7" w:rsidRDefault="005849F7" w:rsidP="00311B0D">
      <w:r w:rsidRPr="0015458F">
        <w:t>–</w:t>
      </w:r>
      <w:r w:rsidR="006224ED">
        <w:t> </w:t>
      </w:r>
      <w:r w:rsidRPr="0015458F">
        <w:t>графический процессор с объёмом видеопамяти не менее 1 ГБ, пропускной способностью не менее 29 ГБ/с и поддержкой DirectX 11 или выше.</w:t>
      </w:r>
    </w:p>
    <w:bookmarkEnd w:id="33"/>
    <w:p w14:paraId="7EBB4BF9" w14:textId="77777777" w:rsidR="005849F7" w:rsidRDefault="005849F7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r>
        <w:br w:type="page"/>
      </w:r>
      <w:bookmarkStart w:id="44" w:name="_Toc217316425"/>
      <w:bookmarkStart w:id="45" w:name="_Toc217342912"/>
      <w:bookmarkStart w:id="46" w:name="_Toc219233392"/>
      <w:r w:rsidR="00272558" w:rsidRPr="00272558">
        <w:lastRenderedPageBreak/>
        <w:t>Назначение плагина</w:t>
      </w:r>
      <w:bookmarkEnd w:id="44"/>
      <w:bookmarkEnd w:id="45"/>
      <w:bookmarkEnd w:id="46"/>
    </w:p>
    <w:p w14:paraId="725E79B4" w14:textId="77777777" w:rsidR="00272558" w:rsidRDefault="00272558" w:rsidP="00311B0D">
      <w:pPr>
        <w:pStyle w:val="af6"/>
        <w:rPr>
          <w:lang w:val="en-US"/>
        </w:rPr>
      </w:pPr>
    </w:p>
    <w:p w14:paraId="2D6FDDF6" w14:textId="5E7BAE50" w:rsidR="00272558" w:rsidRDefault="006E352B" w:rsidP="00311B0D">
      <w:pPr>
        <w:pStyle w:val="af6"/>
      </w:pPr>
      <w:r>
        <w:t xml:space="preserve">Назначение разрабатываемого плагина обусловлено быстрым моделированием кирпича разных типов. Благодаря данному расширению, мастера могут наглядно рассмотреть спроектированную </w:t>
      </w:r>
      <w:r w:rsidR="00A2316C" w:rsidRPr="00272558">
        <w:t>3</w:t>
      </w:r>
      <w:r w:rsidR="00A2316C" w:rsidRPr="00272558">
        <w:rPr>
          <w:lang w:val="en-US"/>
        </w:rPr>
        <w:t>D</w:t>
      </w:r>
      <w:r w:rsidR="00A2316C" w:rsidRPr="00272558">
        <w:t xml:space="preserve">-модель </w:t>
      </w:r>
      <w:r>
        <w:t>кирпича</w:t>
      </w:r>
      <w:r w:rsidR="00A2316C">
        <w:t xml:space="preserve"> </w:t>
      </w:r>
      <w:r w:rsidR="00A2316C" w:rsidRPr="00272558">
        <w:t>с учётом ограничений и проверок допустимости параметров</w:t>
      </w:r>
      <w:r>
        <w:t>, при необходимости перестроить под необходимые им параметры.</w:t>
      </w:r>
    </w:p>
    <w:p w14:paraId="49DB09D4" w14:textId="421EFC11" w:rsidR="00055BC9" w:rsidRDefault="00055BC9" w:rsidP="00D418CD">
      <w:pPr>
        <w:pStyle w:val="af6"/>
        <w:ind w:firstLine="0"/>
        <w:jc w:val="center"/>
      </w:pPr>
      <w:r w:rsidRPr="004756E7">
        <w:rPr>
          <w:noProof/>
        </w:rPr>
        <w:drawing>
          <wp:inline distT="0" distB="0" distL="0" distR="0" wp14:anchorId="056A43BB" wp14:editId="0709CF89">
            <wp:extent cx="4232389" cy="5076967"/>
            <wp:effectExtent l="12700" t="12700" r="952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605" cy="5089221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9B8E9EC" w14:textId="21E895FA" w:rsidR="00055BC9" w:rsidRDefault="00055BC9" w:rsidP="00D418CD">
      <w:pPr>
        <w:pStyle w:val="af6"/>
        <w:ind w:firstLine="0"/>
        <w:jc w:val="center"/>
      </w:pPr>
      <w:r>
        <w:rPr>
          <w:color w:val="000000"/>
        </w:rPr>
        <w:t>Рисунок 5.1 — Модель кирпича с размерами</w:t>
      </w:r>
    </w:p>
    <w:p w14:paraId="37A2EBAD" w14:textId="77777777" w:rsidR="00272558" w:rsidRDefault="00272558" w:rsidP="00311B0D">
      <w:pPr>
        <w:ind w:firstLine="0"/>
        <w:jc w:val="left"/>
      </w:pPr>
      <w:r>
        <w:br w:type="page"/>
      </w:r>
    </w:p>
    <w:p w14:paraId="0038265E" w14:textId="77777777" w:rsidR="005849F7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47" w:name="_Toc217316426"/>
      <w:bookmarkStart w:id="48" w:name="_Toc217342913"/>
      <w:bookmarkStart w:id="49" w:name="_Toc219233393"/>
      <w:r w:rsidRPr="00272558">
        <w:lastRenderedPageBreak/>
        <w:t>Обзор аналогов</w:t>
      </w:r>
      <w:bookmarkEnd w:id="47"/>
      <w:bookmarkEnd w:id="48"/>
      <w:bookmarkEnd w:id="49"/>
    </w:p>
    <w:p w14:paraId="05248173" w14:textId="77777777" w:rsidR="00272558" w:rsidRDefault="00272558" w:rsidP="00311B0D">
      <w:pPr>
        <w:pStyle w:val="a8"/>
        <w:ind w:firstLine="0"/>
      </w:pPr>
    </w:p>
    <w:p w14:paraId="6486CD14" w14:textId="77777777" w:rsidR="00272558" w:rsidRDefault="00272558" w:rsidP="006224ED">
      <w:pPr>
        <w:pStyle w:val="af6"/>
      </w:pPr>
      <w: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2276583D" w14:textId="77777777" w:rsidR="00272558" w:rsidRDefault="00272558" w:rsidP="00311B0D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3123D2EF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металлопрокат;</w:t>
      </w:r>
    </w:p>
    <w:p w14:paraId="465FEC32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механические соединения;</w:t>
      </w:r>
    </w:p>
    <w:p w14:paraId="68F51E0B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механические передачи;</w:t>
      </w:r>
    </w:p>
    <w:p w14:paraId="1E8E6AB5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элементы гидро- и пнемвоприводов;</w:t>
      </w:r>
    </w:p>
    <w:p w14:paraId="58A06C02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 xml:space="preserve">построение конструктивных элементов </w:t>
      </w:r>
      <w:r w:rsidRPr="00280155">
        <w:t>[4].</w:t>
      </w:r>
    </w:p>
    <w:p w14:paraId="1D5C62CB" w14:textId="77777777" w:rsidR="00272558" w:rsidRDefault="00272558" w:rsidP="00311B0D">
      <w:pPr>
        <w:ind w:right="59"/>
      </w:pPr>
      <w:r>
        <w:t>На рисунке 6.1 представлен пользовательский интерфейс программы «Лекало» для построения втулки.</w:t>
      </w:r>
    </w:p>
    <w:p w14:paraId="7C46C5F5" w14:textId="77777777" w:rsidR="00272558" w:rsidRDefault="00272558" w:rsidP="00311B0D">
      <w:pPr>
        <w:ind w:right="59" w:firstLine="0"/>
      </w:pPr>
    </w:p>
    <w:p w14:paraId="42253B65" w14:textId="77777777" w:rsidR="00272558" w:rsidRDefault="00272558" w:rsidP="00D418CD">
      <w:pPr>
        <w:ind w:firstLine="0"/>
        <w:jc w:val="center"/>
      </w:pPr>
      <w:r>
        <w:rPr>
          <w:noProof/>
        </w:rPr>
        <w:drawing>
          <wp:inline distT="0" distB="0" distL="0" distR="0" wp14:anchorId="585C5489" wp14:editId="647973D1">
            <wp:extent cx="3846136" cy="3716338"/>
            <wp:effectExtent l="0" t="0" r="254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692" cy="374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610B" w14:textId="77777777" w:rsidR="00272558" w:rsidRDefault="00272558" w:rsidP="00D418CD">
      <w:pPr>
        <w:ind w:firstLine="0"/>
        <w:jc w:val="center"/>
        <w:rPr>
          <w:b/>
          <w:bCs/>
        </w:rPr>
      </w:pPr>
      <w:r>
        <w:t>Рисунок 6.1 – Пользовательский интерфейс программы «Лекало» для построения втулки</w:t>
      </w:r>
    </w:p>
    <w:p w14:paraId="4C81B8DE" w14:textId="69EB7272" w:rsidR="00272558" w:rsidRPr="00E54DE2" w:rsidRDefault="00272558" w:rsidP="00710B55">
      <w:pPr>
        <w:pStyle w:val="af6"/>
      </w:pPr>
      <w:bookmarkStart w:id="50" w:name="_Toc217316427"/>
      <w:bookmarkStart w:id="51" w:name="_Toc217342914"/>
      <w:r w:rsidRPr="00E54DE2">
        <w:lastRenderedPageBreak/>
        <w:t>Вторым аналогом является плагин «</w:t>
      </w:r>
      <w:r w:rsidRPr="00E54DE2">
        <w:rPr>
          <w:lang w:val="en-US"/>
        </w:rPr>
        <w:t>Fasteners</w:t>
      </w:r>
      <w:r w:rsidRPr="00E54DE2">
        <w:t>» для программы FreeCAD.</w:t>
      </w:r>
      <w:bookmarkStart w:id="52" w:name="_Toc217316428"/>
      <w:bookmarkStart w:id="53" w:name="_Toc217342915"/>
      <w:bookmarkEnd w:id="50"/>
      <w:bookmarkEnd w:id="51"/>
      <w:r w:rsidR="00710B55">
        <w:t xml:space="preserve"> </w:t>
      </w:r>
      <w:r w:rsidRPr="00E54DE2">
        <w:t xml:space="preserve">Данный плагин предназначен для моделирования метрических болтов и гаек по стандартам </w:t>
      </w:r>
      <w:r w:rsidRPr="00280155">
        <w:t>ISO [5].</w:t>
      </w:r>
      <w:bookmarkEnd w:id="52"/>
      <w:bookmarkEnd w:id="53"/>
    </w:p>
    <w:p w14:paraId="279E0912" w14:textId="77777777" w:rsidR="00272558" w:rsidRPr="00E54DE2" w:rsidRDefault="00272558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20438DD2" wp14:editId="5AA47F37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CB02" w14:textId="77777777" w:rsidR="00272558" w:rsidRPr="00E54DE2" w:rsidRDefault="00272558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 xml:space="preserve">Рисунок </w:t>
      </w:r>
      <w:r>
        <w:rPr>
          <w:rFonts w:eastAsia="Times New Roman" w:cs="Times New Roman"/>
          <w:color w:val="000000"/>
        </w:rPr>
        <w:t>6</w:t>
      </w:r>
      <w:r w:rsidRPr="00E54DE2">
        <w:rPr>
          <w:rFonts w:eastAsia="Times New Roman" w:cs="Times New Roman"/>
          <w:color w:val="000000"/>
        </w:rPr>
        <w:t>.2</w:t>
      </w:r>
      <w:r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«Fasteners»</w:t>
      </w:r>
    </w:p>
    <w:p w14:paraId="3C4EF2E7" w14:textId="77777777" w:rsidR="00272558" w:rsidRPr="00272558" w:rsidRDefault="00272558" w:rsidP="00311B0D">
      <w:pPr>
        <w:pStyle w:val="af6"/>
      </w:pPr>
    </w:p>
    <w:p w14:paraId="3BC96667" w14:textId="77777777" w:rsidR="00272558" w:rsidRDefault="00272558" w:rsidP="00311B0D">
      <w:pPr>
        <w:ind w:firstLine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386A5922" w14:textId="77777777" w:rsidR="00272558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54" w:name="_Toc217316429"/>
      <w:bookmarkStart w:id="55" w:name="_Toc217342916"/>
      <w:bookmarkStart w:id="56" w:name="_Toc219233394"/>
      <w:bookmarkStart w:id="57" w:name="_Hlk217332378"/>
      <w:r w:rsidRPr="00272558">
        <w:lastRenderedPageBreak/>
        <w:t>Описание реализации</w:t>
      </w:r>
      <w:bookmarkEnd w:id="54"/>
      <w:bookmarkEnd w:id="55"/>
      <w:bookmarkEnd w:id="56"/>
    </w:p>
    <w:p w14:paraId="62EA2D6A" w14:textId="77777777" w:rsidR="00272558" w:rsidRPr="00272558" w:rsidRDefault="00272558" w:rsidP="00311B0D"/>
    <w:p w14:paraId="4CDD20F6" w14:textId="77777777" w:rsidR="00272558" w:rsidRDefault="00272558" w:rsidP="00311B0D">
      <w:pPr>
        <w:pStyle w:val="2"/>
        <w:spacing w:before="0" w:after="0"/>
      </w:pPr>
      <w:bookmarkStart w:id="58" w:name="_Toc217316430"/>
      <w:bookmarkStart w:id="59" w:name="_Toc217342917"/>
      <w:bookmarkStart w:id="60" w:name="_Toc219233395"/>
      <w:r w:rsidRPr="00272558">
        <w:t>7.1 UML-диаграммы классов: после проектирования и после реализации</w:t>
      </w:r>
      <w:bookmarkEnd w:id="58"/>
      <w:bookmarkEnd w:id="59"/>
      <w:bookmarkEnd w:id="60"/>
    </w:p>
    <w:p w14:paraId="5A4654F5" w14:textId="77777777" w:rsidR="000906B2" w:rsidRDefault="000906B2" w:rsidP="00311B0D"/>
    <w:p w14:paraId="573621CE" w14:textId="77777777" w:rsidR="000906B2" w:rsidRPr="000906B2" w:rsidRDefault="000906B2" w:rsidP="00311B0D">
      <w:r>
        <w:t xml:space="preserve">На рисунке 7.1 представлена </w:t>
      </w:r>
      <w:bookmarkStart w:id="61" w:name="_Hlk217317630"/>
      <w:r w:rsidRPr="00272558">
        <w:t xml:space="preserve">UML-диаграмма </w:t>
      </w:r>
      <w:bookmarkEnd w:id="61"/>
      <w:r w:rsidR="00965A0C" w:rsidRPr="00272558">
        <w:t>классов,</w:t>
      </w:r>
      <w:r>
        <w:t xml:space="preserve"> реализованная после проектирование архитектуры</w:t>
      </w:r>
      <w:r w:rsidRPr="000906B2">
        <w:t>.</w:t>
      </w:r>
    </w:p>
    <w:p w14:paraId="52BBBDC4" w14:textId="4802B9C8" w:rsidR="00272558" w:rsidRDefault="00710B55" w:rsidP="00311B0D">
      <w:pPr>
        <w:pStyle w:val="a8"/>
        <w:ind w:left="0" w:firstLine="0"/>
        <w:jc w:val="center"/>
      </w:pPr>
      <w:r w:rsidRPr="00270061">
        <w:rPr>
          <w:noProof/>
          <w14:ligatures w14:val="standardContextual"/>
        </w:rPr>
        <w:drawing>
          <wp:inline distT="0" distB="0" distL="0" distR="0" wp14:anchorId="2B9E0FAA" wp14:editId="3E639C98">
            <wp:extent cx="5940425" cy="3666472"/>
            <wp:effectExtent l="0" t="0" r="3175" b="0"/>
            <wp:docPr id="6" name="Рисунок 6" descr="C:\Users\5821ega\Desktop\fiqOQ8KNxoTYmqWf8sgKG7Xdst4ucmnq9EDYw9zySl7J9YfHAoTkEe_j6nbl_cZ5ySPjEutTma-kIj6XmX2PZWd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821ega\Desktop\fiqOQ8KNxoTYmqWf8sgKG7Xdst4ucmnq9EDYw9zySl7J9YfHAoTkEe_j6nbl_cZ5ySPjEutTma-kIj6XmX2PZWdW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F18E" w14:textId="62BBD97C" w:rsidR="00272558" w:rsidRDefault="00272558" w:rsidP="00D418CD">
      <w:pPr>
        <w:pStyle w:val="a0"/>
        <w:ind w:firstLine="0"/>
      </w:pPr>
      <w:r w:rsidRPr="000906B2">
        <w:t>Рисунок 7.1</w:t>
      </w:r>
      <w:r w:rsidRPr="00272558">
        <w:t xml:space="preserve"> </w:t>
      </w:r>
      <w:r>
        <w:t>–</w:t>
      </w:r>
      <w:r w:rsidRPr="00272558">
        <w:t xml:space="preserve"> </w:t>
      </w:r>
      <w:bookmarkStart w:id="62" w:name="_Hlk217317502"/>
      <w:r w:rsidRPr="00272558">
        <w:t>UML-диаграмма классов</w:t>
      </w:r>
      <w:bookmarkEnd w:id="62"/>
      <w:r w:rsidRPr="00272558">
        <w:t xml:space="preserve"> плагина «</w:t>
      </w:r>
      <w:r w:rsidR="00710B55">
        <w:t>Кирпич</w:t>
      </w:r>
      <w:r w:rsidRPr="00272558">
        <w:t>» (после проектирования)</w:t>
      </w:r>
    </w:p>
    <w:p w14:paraId="531E96E6" w14:textId="4D790541" w:rsidR="000906B2" w:rsidRDefault="000906B2" w:rsidP="00311B0D">
      <w:pPr>
        <w:pStyle w:val="af6"/>
      </w:pPr>
      <w:r>
        <w:t>В ходе реализации архитектура приложения потерпела</w:t>
      </w:r>
      <w:r w:rsidR="00FE40D6">
        <w:t xml:space="preserve"> </w:t>
      </w:r>
      <w:r>
        <w:t>значительные изменения,</w:t>
      </w:r>
      <w:r w:rsidRPr="000906B2">
        <w:t xml:space="preserve"> </w:t>
      </w:r>
      <w:r w:rsidR="00965A0C">
        <w:t xml:space="preserve">новая </w:t>
      </w:r>
      <w:r w:rsidR="00965A0C" w:rsidRPr="00272558">
        <w:t>UML-диаграмма классов</w:t>
      </w:r>
      <w:r w:rsidR="00965A0C">
        <w:t xml:space="preserve"> представлена на рисунке 7</w:t>
      </w:r>
      <w:r w:rsidR="00965A0C" w:rsidRPr="00965A0C">
        <w:t>.2.</w:t>
      </w:r>
    </w:p>
    <w:p w14:paraId="578FC5E0" w14:textId="74FAED6E" w:rsidR="00965A0C" w:rsidRPr="00AD29D6" w:rsidRDefault="00DC17DF" w:rsidP="009554DF">
      <w:pPr>
        <w:pStyle w:val="af6"/>
        <w:ind w:firstLine="0"/>
        <w:jc w:val="center"/>
      </w:pPr>
      <w:r w:rsidRPr="00DC17DF">
        <w:rPr>
          <w:noProof/>
        </w:rPr>
        <w:lastRenderedPageBreak/>
        <w:drawing>
          <wp:inline distT="0" distB="0" distL="0" distR="0" wp14:anchorId="59738DF8" wp14:editId="6B47CCE6">
            <wp:extent cx="5947410" cy="329450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5528" cy="33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17CA" w14:textId="36E15EAB" w:rsidR="00272558" w:rsidRDefault="00272558" w:rsidP="00D418CD">
      <w:pPr>
        <w:pStyle w:val="a0"/>
        <w:ind w:firstLine="0"/>
      </w:pPr>
      <w:bookmarkStart w:id="63" w:name="_Hlk217317866"/>
      <w:r w:rsidRPr="007B3D61">
        <w:t>Рисунок 7.2</w:t>
      </w:r>
      <w:r w:rsidRPr="00272558">
        <w:t xml:space="preserve"> </w:t>
      </w:r>
      <w:r>
        <w:t>–</w:t>
      </w:r>
      <w:r w:rsidRPr="00272558">
        <w:t xml:space="preserve"> UML-диаграмма классов плагина «</w:t>
      </w:r>
      <w:r w:rsidR="009554DF">
        <w:t>Кирпич</w:t>
      </w:r>
      <w:r w:rsidRPr="00272558">
        <w:t>» (после реализации)</w:t>
      </w:r>
    </w:p>
    <w:bookmarkEnd w:id="63"/>
    <w:p w14:paraId="42486C10" w14:textId="77777777" w:rsidR="00272558" w:rsidRDefault="00272558" w:rsidP="00311B0D">
      <w:pPr>
        <w:pStyle w:val="a0"/>
      </w:pPr>
    </w:p>
    <w:p w14:paraId="6F6666D2" w14:textId="77777777" w:rsidR="00272558" w:rsidRDefault="00272558" w:rsidP="00311B0D">
      <w:pPr>
        <w:pStyle w:val="2"/>
        <w:spacing w:before="0" w:after="0"/>
      </w:pPr>
      <w:bookmarkStart w:id="64" w:name="_Toc217316431"/>
      <w:bookmarkStart w:id="65" w:name="_Hlk217332031"/>
      <w:bookmarkStart w:id="66" w:name="_Toc217342918"/>
      <w:bookmarkStart w:id="67" w:name="_Toc219233396"/>
      <w:r w:rsidRPr="00272558">
        <w:t xml:space="preserve">7.2 </w:t>
      </w:r>
      <w:bookmarkEnd w:id="64"/>
      <w:bookmarkEnd w:id="65"/>
      <w:r w:rsidR="007B3D61" w:rsidRPr="007B3D61">
        <w:t>Описание ключевых архитектурных изменений</w:t>
      </w:r>
      <w:bookmarkEnd w:id="66"/>
      <w:bookmarkEnd w:id="67"/>
    </w:p>
    <w:p w14:paraId="46836B4B" w14:textId="77777777" w:rsidR="007B3D61" w:rsidRPr="007B3D61" w:rsidRDefault="007B3D61" w:rsidP="00311B0D"/>
    <w:p w14:paraId="134A4418" w14:textId="486A3CC1" w:rsidR="007825D2" w:rsidRDefault="007825D2" w:rsidP="00311B0D">
      <w:pPr>
        <w:pStyle w:val="af6"/>
      </w:pPr>
      <w:r>
        <w:t>В процессе реализации плагина первоначальная архитектура (рисунок 7.1) была значительно расширена и уточнена. Изменения связаны с добавлением функциональности расчета распределения отверстий, расчета пустотности кирпича, а также с улучшением структуры хранения параметров. Итоговая архитектура (рисунок 7.2) включает четыре новых классов и одно новое перечисление. Основные ключевые изменения:</w:t>
      </w:r>
    </w:p>
    <w:p w14:paraId="3D8E057E" w14:textId="54531B47" w:rsidR="00812D41" w:rsidRDefault="00812D41" w:rsidP="00311B0D">
      <w:pPr>
        <w:pStyle w:val="af6"/>
      </w:pPr>
      <w:r>
        <w:t>1. Разделение решения на уровни бизнес-логики и интеграции с САПР.</w:t>
      </w:r>
    </w:p>
    <w:p w14:paraId="2CFB127C" w14:textId="25FE640E" w:rsidR="00812D41" w:rsidRDefault="00812D41" w:rsidP="004B5BDC">
      <w:pPr>
        <w:pStyle w:val="af6"/>
      </w:pPr>
      <w:r>
        <w:t>В реализованной версии выделены два проекта</w:t>
      </w:r>
      <w:r w:rsidR="004B5BDC">
        <w:t xml:space="preserve">, что </w:t>
      </w:r>
      <w:r>
        <w:t>позволило вынести логику, не зависящую от КОМПАС-3D, в отдельный модуль.</w:t>
      </w:r>
    </w:p>
    <w:p w14:paraId="71234E7C" w14:textId="77777777" w:rsidR="00E963AB" w:rsidRDefault="00812D41" w:rsidP="00311B0D">
      <w:pPr>
        <w:pStyle w:val="af6"/>
      </w:pPr>
      <w:r>
        <w:t xml:space="preserve">2. </w:t>
      </w:r>
      <w:r w:rsidR="00E963AB">
        <w:t xml:space="preserve">Добавление классов результатов расчетов. </w:t>
      </w:r>
    </w:p>
    <w:p w14:paraId="3700E4A8" w14:textId="27E2181A" w:rsidR="00812D41" w:rsidRDefault="00E963AB" w:rsidP="00311B0D">
      <w:pPr>
        <w:pStyle w:val="af6"/>
      </w:pPr>
      <w:r>
        <w:t>Для возврата комплексных результатов из сервисных классов введены специализированные классы-контейнеры:</w:t>
      </w:r>
    </w:p>
    <w:p w14:paraId="27C3739D" w14:textId="17570CD4" w:rsidR="00E963AB" w:rsidRDefault="00E963AB" w:rsidP="00311B0D">
      <w:pPr>
        <w:pStyle w:val="af6"/>
      </w:pPr>
      <w:r>
        <w:lastRenderedPageBreak/>
        <w:t>–</w:t>
      </w:r>
      <w:r w:rsidR="002809A7">
        <w:t xml:space="preserve"> </w:t>
      </w:r>
      <w:r w:rsidRPr="00E963AB">
        <w:rPr>
          <w:rStyle w:val="aff0"/>
          <w:b w:val="0"/>
          <w:bCs w:val="0"/>
        </w:rPr>
        <w:t>HoleDistributionResult</w:t>
      </w:r>
      <w:r>
        <w:t xml:space="preserve"> содержит полную информацию о распределении отверстий: количество рядов, распределение по рядам, горизонтальные и вертикальные зазоры, смещение для шахматного размещения;</w:t>
      </w:r>
    </w:p>
    <w:p w14:paraId="72953E6D" w14:textId="6F56D117" w:rsidR="00E963AB" w:rsidRPr="00B93F46" w:rsidRDefault="002809A7" w:rsidP="00311B0D">
      <w:pPr>
        <w:pStyle w:val="af6"/>
      </w:pPr>
      <w:r>
        <w:t>–</w:t>
      </w:r>
      <w:r w:rsidR="003358E7">
        <w:t xml:space="preserve"> </w:t>
      </w:r>
      <w:r w:rsidR="00E963AB" w:rsidRPr="00E963AB">
        <w:rPr>
          <w:rStyle w:val="aff0"/>
          <w:b w:val="0"/>
          <w:bCs w:val="0"/>
        </w:rPr>
        <w:t>VoidnessCalculationResult</w:t>
      </w:r>
      <w:r w:rsidR="00E963AB">
        <w:t xml:space="preserve"> содержит результаты расчета пустотности: подобранный радиус отверстия, количество отверстий, фактическую пустотность, статус успеха операции и сообщение об ошибке.</w:t>
      </w:r>
    </w:p>
    <w:p w14:paraId="7178827D" w14:textId="3900388C" w:rsidR="00812D41" w:rsidRDefault="00812D41" w:rsidP="000D4D88">
      <w:pPr>
        <w:pStyle w:val="af6"/>
      </w:pPr>
      <w:r>
        <w:t xml:space="preserve">3. </w:t>
      </w:r>
      <w:r w:rsidR="000D4D88">
        <w:t xml:space="preserve">Расширение модели параметров перечислением типа распределения. Для поддержки различных способов размещения отверстий добавлено перечисление </w:t>
      </w:r>
      <w:r w:rsidR="000D4D88" w:rsidRPr="000D4D88">
        <w:rPr>
          <w:rStyle w:val="aff0"/>
          <w:b w:val="0"/>
          <w:bCs w:val="0"/>
        </w:rPr>
        <w:t>HoleDistributionType</w:t>
      </w:r>
      <w:r w:rsidR="000D4D88">
        <w:t xml:space="preserve"> с двумя значениями «</w:t>
      </w:r>
      <w:r w:rsidR="000D4D88" w:rsidRPr="000D4D88">
        <w:rPr>
          <w:rStyle w:val="aff0"/>
          <w:b w:val="0"/>
          <w:bCs w:val="0"/>
        </w:rPr>
        <w:t>Straight</w:t>
      </w:r>
      <w:r w:rsidR="000D4D88">
        <w:rPr>
          <w:rStyle w:val="aff0"/>
        </w:rPr>
        <w:t>»</w:t>
      </w:r>
      <w:r w:rsidR="000D4D88">
        <w:t xml:space="preserve"> – прямое распределение без смещения рядов и «</w:t>
      </w:r>
      <w:r w:rsidR="000D4D88" w:rsidRPr="000D4D88">
        <w:rPr>
          <w:rStyle w:val="aff0"/>
          <w:b w:val="0"/>
          <w:bCs w:val="0"/>
        </w:rPr>
        <w:t>Staggered</w:t>
      </w:r>
      <w:r w:rsidR="000D4D88">
        <w:rPr>
          <w:rStyle w:val="aff0"/>
          <w:b w:val="0"/>
          <w:bCs w:val="0"/>
        </w:rPr>
        <w:t>»</w:t>
      </w:r>
      <w:r w:rsidR="000D4D88">
        <w:t xml:space="preserve"> – шахматное распределение со смещением четных рядов.</w:t>
      </w:r>
    </w:p>
    <w:p w14:paraId="772E6846" w14:textId="27977D0D" w:rsidR="00610EA1" w:rsidRDefault="00812D41" w:rsidP="00610EA1">
      <w:pPr>
        <w:pStyle w:val="af6"/>
      </w:pPr>
      <w:r>
        <w:t xml:space="preserve">4. </w:t>
      </w:r>
      <w:r w:rsidR="00610EA1">
        <w:t>Добавление функциональности расчета пустотности кирпича В процессе изучения предметной области было установлено, что пустотность является ключевой характеристикой строительных кирпичей, регламентируемой ГОСТ. Для обеспечения соответствия требованиям добавлен класс VoidnessCalculator с методами:</w:t>
      </w:r>
    </w:p>
    <w:p w14:paraId="4A6339B8" w14:textId="77180447" w:rsidR="00610EA1" w:rsidRDefault="00610EA1" w:rsidP="00610EA1">
      <w:pPr>
        <w:pStyle w:val="af6"/>
      </w:pPr>
      <w:r>
        <w:t>–</w:t>
      </w:r>
      <w:r w:rsidR="00665A7C">
        <w:t xml:space="preserve"> </w:t>
      </w:r>
      <w:r>
        <w:t>расчета текущей пустотности по заданным параметрам;</w:t>
      </w:r>
    </w:p>
    <w:p w14:paraId="5BAA1E16" w14:textId="2E265F3F" w:rsidR="00610EA1" w:rsidRDefault="00610EA1" w:rsidP="00610EA1">
      <w:pPr>
        <w:pStyle w:val="af6"/>
      </w:pPr>
      <w:r>
        <w:t>–</w:t>
      </w:r>
      <w:r w:rsidR="000E41CB">
        <w:t xml:space="preserve"> </w:t>
      </w:r>
      <w:r>
        <w:t>определения максимальной и минимальной возможной пустотности;</w:t>
      </w:r>
    </w:p>
    <w:p w14:paraId="28510E75" w14:textId="0AD624C9" w:rsidR="00610EA1" w:rsidRDefault="00610EA1" w:rsidP="00610EA1">
      <w:pPr>
        <w:pStyle w:val="af6"/>
      </w:pPr>
      <w:r>
        <w:t>–</w:t>
      </w:r>
      <w:r w:rsidR="00665A7C">
        <w:t xml:space="preserve"> </w:t>
      </w:r>
      <w:r>
        <w:t>подбора оптимальных параметров (радиус и количество отверстий) для достижения заданной пустотности;</w:t>
      </w:r>
    </w:p>
    <w:p w14:paraId="63BE9249" w14:textId="409778C4" w:rsidR="00610EA1" w:rsidRDefault="00DA56B4" w:rsidP="00B04B16">
      <w:pPr>
        <w:pStyle w:val="af6"/>
      </w:pPr>
      <w:r>
        <w:t xml:space="preserve">– </w:t>
      </w:r>
      <w:r w:rsidR="00610EA1">
        <w:t>проверки соответствия ограничению максимальной пустотности 45%.</w:t>
      </w:r>
    </w:p>
    <w:p w14:paraId="501B67C5" w14:textId="77777777" w:rsidR="00B04B16" w:rsidRDefault="00610EA1" w:rsidP="00610EA1">
      <w:pPr>
        <w:pStyle w:val="af6"/>
      </w:pPr>
      <w:r>
        <w:t xml:space="preserve">Данная функциональность значительно расширяет практическую применимость плагина, позволяя проектировать кирпичи с конкретными требованиями по пустотности. </w:t>
      </w:r>
    </w:p>
    <w:p w14:paraId="3A10ADAE" w14:textId="773A3BEA" w:rsidR="00272558" w:rsidRDefault="00812D41" w:rsidP="00610EA1">
      <w:pPr>
        <w:pStyle w:val="af6"/>
      </w:pPr>
      <w:r>
        <w:t>На этапе реализации была учтена потенциальная проблема накопления несохранённых документов при циклическом построении</w:t>
      </w:r>
      <w:r w:rsidR="003A4256">
        <w:t xml:space="preserve"> в стресс тестах</w:t>
      </w:r>
      <w:r>
        <w:t>. В связи с этим сценарий в Builder</w:t>
      </w:r>
      <w:r w:rsidRPr="00812D41">
        <w:t xml:space="preserve"> </w:t>
      </w:r>
      <w:r>
        <w:t>дополнен сохранением результата в файл с уникальным именем и закрытием активного документа после завершения построения.</w:t>
      </w:r>
    </w:p>
    <w:p w14:paraId="406B63F3" w14:textId="77777777" w:rsidR="00B04B16" w:rsidRPr="00B93F46" w:rsidRDefault="00B04B16" w:rsidP="00610EA1">
      <w:pPr>
        <w:pStyle w:val="af6"/>
      </w:pPr>
    </w:p>
    <w:p w14:paraId="2CE3C5FA" w14:textId="77777777" w:rsidR="00272558" w:rsidRDefault="00272558" w:rsidP="00311B0D">
      <w:pPr>
        <w:pStyle w:val="2"/>
        <w:spacing w:before="0" w:after="0"/>
      </w:pPr>
      <w:bookmarkStart w:id="68" w:name="_Toc217316432"/>
      <w:bookmarkStart w:id="69" w:name="_Toc217342919"/>
      <w:bookmarkStart w:id="70" w:name="_Toc219233397"/>
      <w:bookmarkStart w:id="71" w:name="_Hlk217332161"/>
      <w:bookmarkStart w:id="72" w:name="_Hlk217333103"/>
      <w:r w:rsidRPr="00272558">
        <w:lastRenderedPageBreak/>
        <w:t>7.3 Таблицы программных сущностей и их членов</w:t>
      </w:r>
      <w:bookmarkEnd w:id="68"/>
      <w:bookmarkEnd w:id="69"/>
      <w:bookmarkEnd w:id="70"/>
    </w:p>
    <w:bookmarkEnd w:id="71"/>
    <w:p w14:paraId="392ED286" w14:textId="77777777" w:rsidR="0012369F" w:rsidRDefault="00135B76" w:rsidP="00311B0D">
      <w:pPr>
        <w:ind w:firstLine="0"/>
      </w:pPr>
      <w:r>
        <w:tab/>
      </w:r>
    </w:p>
    <w:p w14:paraId="544F3C30" w14:textId="60D91C80" w:rsidR="0012369F" w:rsidRPr="0012369F" w:rsidRDefault="00135B76" w:rsidP="00311B0D">
      <w:r>
        <w:t xml:space="preserve">Ниже </w:t>
      </w:r>
      <w:r w:rsidR="0012369F">
        <w:t>представлены итоговые таблицы сущностей</w:t>
      </w:r>
      <w:bookmarkStart w:id="73" w:name="X765cd42eefcabd88cdabe62370f27105e675323"/>
      <w:bookmarkEnd w:id="72"/>
      <w:r w:rsidR="0012369F" w:rsidRPr="0012369F">
        <w:t>.</w:t>
      </w:r>
    </w:p>
    <w:p w14:paraId="79FD3104" w14:textId="3F5F9EFB" w:rsidR="00C64790" w:rsidRPr="00DF3544" w:rsidRDefault="00C64790" w:rsidP="00C64790">
      <w:pPr>
        <w:rPr>
          <w:rFonts w:cs="Times New Roman"/>
          <w:color w:val="auto"/>
        </w:rPr>
      </w:pPr>
      <w:bookmarkStart w:id="74" w:name="X1930571af122f0cf833034ebc36f4b70b6d0c73"/>
      <w:bookmarkEnd w:id="73"/>
      <w:r w:rsidRPr="00DF3544">
        <w:rPr>
          <w:rFonts w:cs="Times New Roman"/>
          <w:color w:val="auto"/>
        </w:rPr>
        <w:t xml:space="preserve">Таблица </w:t>
      </w:r>
      <w:r w:rsidR="009B4ECB">
        <w:rPr>
          <w:rFonts w:cs="Times New Roman"/>
          <w:color w:val="auto"/>
        </w:rPr>
        <w:t>7</w:t>
      </w:r>
      <w:r w:rsidRPr="00DF3544">
        <w:rPr>
          <w:rFonts w:cs="Times New Roman"/>
          <w:color w:val="auto"/>
        </w:rPr>
        <w:t>.</w:t>
      </w:r>
      <w:r w:rsidRPr="00DF3544">
        <w:rPr>
          <w:rFonts w:cs="Times New Roman"/>
          <w:color w:val="auto"/>
          <w:lang w:val="en-US"/>
        </w:rPr>
        <w:t>1</w:t>
      </w:r>
      <w:r w:rsidRPr="00DF3544">
        <w:rPr>
          <w:rFonts w:cs="Times New Roman"/>
          <w:color w:val="auto"/>
        </w:rPr>
        <w:t xml:space="preserve"> – Поля класса </w:t>
      </w:r>
      <w:r w:rsidRPr="00DF3544">
        <w:rPr>
          <w:rFonts w:cs="Times New Roman"/>
          <w:color w:val="auto"/>
          <w:lang w:val="en-US"/>
        </w:rPr>
        <w:t>Brick</w:t>
      </w:r>
      <w:r w:rsidRPr="00DF3544">
        <w:rPr>
          <w:rFonts w:cs="Times New Roman"/>
          <w:color w:val="auto"/>
        </w:rPr>
        <w:t>Parameter</w:t>
      </w:r>
    </w:p>
    <w:tbl>
      <w:tblPr>
        <w:tblStyle w:val="aff1"/>
        <w:tblW w:w="9402" w:type="dxa"/>
        <w:tblLook w:val="04A0" w:firstRow="1" w:lastRow="0" w:firstColumn="1" w:lastColumn="0" w:noHBand="0" w:noVBand="1"/>
      </w:tblPr>
      <w:tblGrid>
        <w:gridCol w:w="2147"/>
        <w:gridCol w:w="1752"/>
        <w:gridCol w:w="5503"/>
      </w:tblGrid>
      <w:tr w:rsidR="00C64790" w:rsidRPr="00DF3544" w14:paraId="6D6FA946" w14:textId="77777777" w:rsidTr="006F2768">
        <w:trPr>
          <w:trHeight w:val="743"/>
        </w:trPr>
        <w:tc>
          <w:tcPr>
            <w:tcW w:w="2147" w:type="dxa"/>
            <w:vAlign w:val="center"/>
          </w:tcPr>
          <w:p w14:paraId="014E5786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1752" w:type="dxa"/>
            <w:vAlign w:val="center"/>
          </w:tcPr>
          <w:p w14:paraId="358066E7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5503" w:type="dxa"/>
            <w:vAlign w:val="center"/>
          </w:tcPr>
          <w:p w14:paraId="19F880BE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082CC019" w14:textId="77777777" w:rsidTr="006F2768">
        <w:trPr>
          <w:trHeight w:val="743"/>
        </w:trPr>
        <w:tc>
          <w:tcPr>
            <w:tcW w:w="2147" w:type="dxa"/>
          </w:tcPr>
          <w:p w14:paraId="6FBDE1BB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_value</w:t>
            </w:r>
          </w:p>
        </w:tc>
        <w:tc>
          <w:tcPr>
            <w:tcW w:w="1752" w:type="dxa"/>
          </w:tcPr>
          <w:p w14:paraId="6289B426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503" w:type="dxa"/>
          </w:tcPr>
          <w:p w14:paraId="57D10153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Текущее значение параметра.</w:t>
            </w:r>
          </w:p>
        </w:tc>
      </w:tr>
      <w:tr w:rsidR="00C64790" w:rsidRPr="00DF3544" w14:paraId="1F32AAAE" w14:textId="77777777" w:rsidTr="006F2768">
        <w:trPr>
          <w:trHeight w:val="743"/>
        </w:trPr>
        <w:tc>
          <w:tcPr>
            <w:tcW w:w="2147" w:type="dxa"/>
          </w:tcPr>
          <w:p w14:paraId="37D2249F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_minValue</w:t>
            </w:r>
          </w:p>
        </w:tc>
        <w:tc>
          <w:tcPr>
            <w:tcW w:w="1752" w:type="dxa"/>
          </w:tcPr>
          <w:p w14:paraId="13D3C1AE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503" w:type="dxa"/>
          </w:tcPr>
          <w:p w14:paraId="3DB9E27D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Минимально допустимое значение.</w:t>
            </w:r>
          </w:p>
        </w:tc>
      </w:tr>
      <w:tr w:rsidR="00C64790" w:rsidRPr="00DF3544" w14:paraId="70E4D083" w14:textId="77777777" w:rsidTr="006F2768">
        <w:trPr>
          <w:trHeight w:val="70"/>
        </w:trPr>
        <w:tc>
          <w:tcPr>
            <w:tcW w:w="2147" w:type="dxa"/>
          </w:tcPr>
          <w:p w14:paraId="75CAA3CF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_maxValue</w:t>
            </w:r>
          </w:p>
        </w:tc>
        <w:tc>
          <w:tcPr>
            <w:tcW w:w="1752" w:type="dxa"/>
          </w:tcPr>
          <w:p w14:paraId="79FB2AC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503" w:type="dxa"/>
          </w:tcPr>
          <w:p w14:paraId="33A58B7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Максимально допустимое значение.</w:t>
            </w:r>
          </w:p>
        </w:tc>
      </w:tr>
    </w:tbl>
    <w:p w14:paraId="152021D6" w14:textId="77777777" w:rsidR="00C64790" w:rsidRPr="00DF3544" w:rsidRDefault="00C64790" w:rsidP="00C64790">
      <w:pPr>
        <w:ind w:firstLine="0"/>
        <w:rPr>
          <w:color w:val="auto"/>
        </w:rPr>
      </w:pPr>
    </w:p>
    <w:p w14:paraId="0CBEC61E" w14:textId="375E2E7D" w:rsidR="00C64790" w:rsidRPr="00DF3544" w:rsidRDefault="00C64790" w:rsidP="00C64790">
      <w:pPr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t xml:space="preserve">Таблица </w:t>
      </w:r>
      <w:r w:rsidR="009B4ECB">
        <w:rPr>
          <w:rFonts w:cs="Times New Roman"/>
          <w:color w:val="auto"/>
        </w:rPr>
        <w:t>7</w:t>
      </w:r>
      <w:r w:rsidRPr="00DF3544">
        <w:rPr>
          <w:rFonts w:cs="Times New Roman"/>
          <w:color w:val="auto"/>
        </w:rPr>
        <w:t>.</w:t>
      </w:r>
      <w:r w:rsidRPr="009B4ECB">
        <w:rPr>
          <w:rFonts w:cs="Times New Roman"/>
          <w:color w:val="auto"/>
        </w:rPr>
        <w:t>2</w:t>
      </w:r>
      <w:r w:rsidRPr="00DF3544">
        <w:rPr>
          <w:rFonts w:cs="Times New Roman"/>
          <w:color w:val="auto"/>
        </w:rPr>
        <w:t xml:space="preserve"> – Используемые свойства класса </w:t>
      </w:r>
      <w:proofErr w:type="spellStart"/>
      <w:r w:rsidRPr="00DF3544">
        <w:rPr>
          <w:rFonts w:cs="Times New Roman"/>
          <w:color w:val="auto"/>
          <w:lang w:val="en-US"/>
        </w:rPr>
        <w:t>BrickParameter</w:t>
      </w:r>
      <w:proofErr w:type="spellEnd"/>
    </w:p>
    <w:tbl>
      <w:tblPr>
        <w:tblStyle w:val="aff1"/>
        <w:tblW w:w="9355" w:type="dxa"/>
        <w:tblLook w:val="04A0" w:firstRow="1" w:lastRow="0" w:firstColumn="1" w:lastColumn="0" w:noHBand="0" w:noVBand="1"/>
      </w:tblPr>
      <w:tblGrid>
        <w:gridCol w:w="2150"/>
        <w:gridCol w:w="1755"/>
        <w:gridCol w:w="5450"/>
      </w:tblGrid>
      <w:tr w:rsidR="00C64790" w:rsidRPr="00DF3544" w14:paraId="43E1259B" w14:textId="77777777" w:rsidTr="00D418CD">
        <w:trPr>
          <w:trHeight w:val="736"/>
        </w:trPr>
        <w:tc>
          <w:tcPr>
            <w:tcW w:w="2150" w:type="dxa"/>
            <w:vAlign w:val="center"/>
          </w:tcPr>
          <w:p w14:paraId="0DC3294B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1755" w:type="dxa"/>
            <w:vAlign w:val="center"/>
          </w:tcPr>
          <w:p w14:paraId="1313E529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5450" w:type="dxa"/>
            <w:vAlign w:val="center"/>
          </w:tcPr>
          <w:p w14:paraId="7D4B113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29852769" w14:textId="77777777" w:rsidTr="00D418CD">
        <w:trPr>
          <w:trHeight w:val="736"/>
        </w:trPr>
        <w:tc>
          <w:tcPr>
            <w:tcW w:w="2150" w:type="dxa"/>
          </w:tcPr>
          <w:p w14:paraId="2F6C7A0F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Value</w:t>
            </w:r>
          </w:p>
        </w:tc>
        <w:tc>
          <w:tcPr>
            <w:tcW w:w="1755" w:type="dxa"/>
          </w:tcPr>
          <w:p w14:paraId="6F93679D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450" w:type="dxa"/>
          </w:tcPr>
          <w:p w14:paraId="04FAEDE5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Текущее значение параметра</w:t>
            </w:r>
            <w:r w:rsidRPr="006C0300">
              <w:rPr>
                <w:color w:val="auto"/>
              </w:rPr>
              <w:t xml:space="preserve"> </w:t>
            </w:r>
            <w:r>
              <w:rPr>
                <w:color w:val="auto"/>
              </w:rPr>
              <w:t>и его валидация</w:t>
            </w:r>
            <w:r w:rsidRPr="00DF3544">
              <w:rPr>
                <w:color w:val="auto"/>
              </w:rPr>
              <w:t>.</w:t>
            </w:r>
          </w:p>
        </w:tc>
      </w:tr>
      <w:tr w:rsidR="00C64790" w:rsidRPr="00DF3544" w14:paraId="05819226" w14:textId="77777777" w:rsidTr="00D418CD">
        <w:trPr>
          <w:trHeight w:val="736"/>
        </w:trPr>
        <w:tc>
          <w:tcPr>
            <w:tcW w:w="2150" w:type="dxa"/>
          </w:tcPr>
          <w:p w14:paraId="7445A9F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MinValue</w:t>
            </w:r>
          </w:p>
        </w:tc>
        <w:tc>
          <w:tcPr>
            <w:tcW w:w="1755" w:type="dxa"/>
          </w:tcPr>
          <w:p w14:paraId="2F96DCE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450" w:type="dxa"/>
          </w:tcPr>
          <w:p w14:paraId="49A62260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Минимально допустимое значение.</w:t>
            </w:r>
          </w:p>
        </w:tc>
      </w:tr>
      <w:tr w:rsidR="00C64790" w:rsidRPr="00DF3544" w14:paraId="08D0A998" w14:textId="77777777" w:rsidTr="00D418CD">
        <w:trPr>
          <w:trHeight w:val="350"/>
        </w:trPr>
        <w:tc>
          <w:tcPr>
            <w:tcW w:w="2150" w:type="dxa"/>
          </w:tcPr>
          <w:p w14:paraId="56D0640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MaxValue</w:t>
            </w:r>
          </w:p>
        </w:tc>
        <w:tc>
          <w:tcPr>
            <w:tcW w:w="1755" w:type="dxa"/>
          </w:tcPr>
          <w:p w14:paraId="139AC23B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450" w:type="dxa"/>
          </w:tcPr>
          <w:p w14:paraId="331A08CF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Максимально допустимое значение.</w:t>
            </w:r>
          </w:p>
        </w:tc>
      </w:tr>
      <w:tr w:rsidR="0067767B" w:rsidRPr="00DF3544" w14:paraId="4632E96A" w14:textId="77777777" w:rsidTr="00D418CD">
        <w:trPr>
          <w:trHeight w:val="1018"/>
        </w:trPr>
        <w:tc>
          <w:tcPr>
            <w:tcW w:w="2150" w:type="dxa"/>
          </w:tcPr>
          <w:p w14:paraId="13B50424" w14:textId="3ED33EEB" w:rsidR="0067767B" w:rsidRPr="00DF3544" w:rsidRDefault="0067767B" w:rsidP="006F2768">
            <w:pPr>
              <w:ind w:firstLine="0"/>
              <w:jc w:val="center"/>
              <w:rPr>
                <w:color w:val="auto"/>
              </w:rPr>
            </w:pPr>
            <w:r>
              <w:t>IsValid</w:t>
            </w:r>
          </w:p>
        </w:tc>
        <w:tc>
          <w:tcPr>
            <w:tcW w:w="1755" w:type="dxa"/>
          </w:tcPr>
          <w:p w14:paraId="226C8E94" w14:textId="1CA21EE0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bool</w:t>
            </w:r>
          </w:p>
        </w:tc>
        <w:tc>
          <w:tcPr>
            <w:tcW w:w="5450" w:type="dxa"/>
          </w:tcPr>
          <w:p w14:paraId="39A691C4" w14:textId="7045DF46" w:rsidR="0067767B" w:rsidRPr="00DF3544" w:rsidRDefault="0067767B" w:rsidP="0067767B">
            <w:pPr>
              <w:tabs>
                <w:tab w:val="left" w:pos="1047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Н</w:t>
            </w:r>
            <w:r w:rsidRPr="0067767B">
              <w:rPr>
                <w:color w:val="auto"/>
              </w:rPr>
              <w:t>аходится ли текущее значение в допустимом диапазоне.</w:t>
            </w:r>
          </w:p>
        </w:tc>
      </w:tr>
    </w:tbl>
    <w:p w14:paraId="4806EF21" w14:textId="5221ACBD" w:rsidR="00C64790" w:rsidRDefault="00C64790" w:rsidP="00C64790">
      <w:pPr>
        <w:ind w:firstLine="0"/>
        <w:rPr>
          <w:color w:val="auto"/>
        </w:rPr>
      </w:pPr>
    </w:p>
    <w:p w14:paraId="441950FE" w14:textId="770EB982" w:rsidR="0067767B" w:rsidRPr="005A17ED" w:rsidRDefault="0067767B" w:rsidP="0067767B">
      <w:pPr>
        <w:ind w:firstLine="708"/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t xml:space="preserve">Таблица </w:t>
      </w:r>
      <w:r w:rsidR="009B4ECB">
        <w:rPr>
          <w:rFonts w:cs="Times New Roman"/>
          <w:color w:val="auto"/>
        </w:rPr>
        <w:t>7</w:t>
      </w:r>
      <w:r w:rsidRPr="00DF3544">
        <w:rPr>
          <w:rFonts w:cs="Times New Roman"/>
          <w:color w:val="auto"/>
        </w:rPr>
        <w:t>.</w:t>
      </w:r>
      <w:r w:rsidR="005A17ED">
        <w:rPr>
          <w:rFonts w:cs="Times New Roman"/>
          <w:color w:val="auto"/>
        </w:rPr>
        <w:t>3</w:t>
      </w:r>
      <w:r w:rsidRPr="00DF3544">
        <w:rPr>
          <w:rFonts w:cs="Times New Roman"/>
          <w:color w:val="auto"/>
        </w:rPr>
        <w:t xml:space="preserve"> – Используемые </w:t>
      </w:r>
      <w:r>
        <w:rPr>
          <w:rFonts w:cs="Times New Roman"/>
          <w:color w:val="auto"/>
        </w:rPr>
        <w:t>методы</w:t>
      </w:r>
      <w:r w:rsidRPr="00DF3544">
        <w:rPr>
          <w:rFonts w:cs="Times New Roman"/>
          <w:color w:val="auto"/>
        </w:rPr>
        <w:t xml:space="preserve"> класса </w:t>
      </w:r>
      <w:proofErr w:type="spellStart"/>
      <w:r w:rsidRPr="00DF3544">
        <w:rPr>
          <w:rFonts w:cs="Times New Roman"/>
          <w:color w:val="auto"/>
          <w:lang w:val="en-US"/>
        </w:rPr>
        <w:t>BrickParameter</w:t>
      </w:r>
      <w:proofErr w:type="spellEnd"/>
    </w:p>
    <w:tbl>
      <w:tblPr>
        <w:tblStyle w:val="aff1"/>
        <w:tblW w:w="9350" w:type="dxa"/>
        <w:tblInd w:w="5" w:type="dxa"/>
        <w:tblLook w:val="04A0" w:firstRow="1" w:lastRow="0" w:firstColumn="1" w:lastColumn="0" w:noHBand="0" w:noVBand="1"/>
      </w:tblPr>
      <w:tblGrid>
        <w:gridCol w:w="2068"/>
        <w:gridCol w:w="2471"/>
        <w:gridCol w:w="2163"/>
        <w:gridCol w:w="2648"/>
      </w:tblGrid>
      <w:tr w:rsidR="0067767B" w:rsidRPr="00DF3544" w14:paraId="2927BBFC" w14:textId="77777777" w:rsidTr="00D418CD">
        <w:tc>
          <w:tcPr>
            <w:tcW w:w="2068" w:type="dxa"/>
            <w:vAlign w:val="center"/>
          </w:tcPr>
          <w:p w14:paraId="3737B0C0" w14:textId="77777777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2471" w:type="dxa"/>
            <w:vAlign w:val="center"/>
          </w:tcPr>
          <w:p w14:paraId="6E849954" w14:textId="77777777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Входные параметры</w:t>
            </w:r>
          </w:p>
        </w:tc>
        <w:tc>
          <w:tcPr>
            <w:tcW w:w="2163" w:type="dxa"/>
            <w:vAlign w:val="center"/>
          </w:tcPr>
          <w:p w14:paraId="6FFB14B6" w14:textId="77777777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возвращаемых данных</w:t>
            </w:r>
          </w:p>
        </w:tc>
        <w:tc>
          <w:tcPr>
            <w:tcW w:w="2648" w:type="dxa"/>
            <w:vAlign w:val="center"/>
          </w:tcPr>
          <w:p w14:paraId="0E568B39" w14:textId="77777777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67767B" w:rsidRPr="00DF3544" w14:paraId="12E8D8E8" w14:textId="77777777" w:rsidTr="00D418CD">
        <w:trPr>
          <w:trHeight w:val="323"/>
        </w:trPr>
        <w:tc>
          <w:tcPr>
            <w:tcW w:w="2068" w:type="dxa"/>
          </w:tcPr>
          <w:p w14:paraId="746387D0" w14:textId="7B10ED07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BrickParameter</w:t>
            </w:r>
          </w:p>
        </w:tc>
        <w:tc>
          <w:tcPr>
            <w:tcW w:w="2471" w:type="dxa"/>
          </w:tcPr>
          <w:p w14:paraId="295E2B87" w14:textId="19D69AF6" w:rsidR="0067767B" w:rsidRPr="0067767B" w:rsidRDefault="0067767B" w:rsidP="006F2768">
            <w:pPr>
              <w:ind w:firstLine="0"/>
              <w:jc w:val="center"/>
              <w:rPr>
                <w:rFonts w:cs="Times New Roman"/>
                <w:color w:val="auto"/>
                <w:lang w:val="en-US"/>
              </w:rPr>
            </w:pPr>
            <w:proofErr w:type="spellStart"/>
            <w:r w:rsidRPr="0067767B">
              <w:rPr>
                <w:lang w:val="en-US"/>
              </w:rPr>
              <w:t>minValue</w:t>
            </w:r>
            <w:proofErr w:type="spellEnd"/>
            <w:r w:rsidRPr="0067767B">
              <w:rPr>
                <w:lang w:val="en-US"/>
              </w:rPr>
              <w:t xml:space="preserve">: double, </w:t>
            </w:r>
            <w:proofErr w:type="spellStart"/>
            <w:r w:rsidRPr="0067767B">
              <w:rPr>
                <w:lang w:val="en-US"/>
              </w:rPr>
              <w:t>maxValue</w:t>
            </w:r>
            <w:proofErr w:type="spellEnd"/>
            <w:r w:rsidRPr="0067767B">
              <w:rPr>
                <w:lang w:val="en-US"/>
              </w:rPr>
              <w:t xml:space="preserve">: double, </w:t>
            </w:r>
            <w:proofErr w:type="spellStart"/>
            <w:r w:rsidRPr="0067767B">
              <w:rPr>
                <w:lang w:val="en-US"/>
              </w:rPr>
              <w:t>defaultValue</w:t>
            </w:r>
            <w:proofErr w:type="spellEnd"/>
            <w:r w:rsidRPr="0067767B">
              <w:rPr>
                <w:lang w:val="en-US"/>
              </w:rPr>
              <w:t>: double</w:t>
            </w:r>
          </w:p>
        </w:tc>
        <w:tc>
          <w:tcPr>
            <w:tcW w:w="2163" w:type="dxa"/>
          </w:tcPr>
          <w:p w14:paraId="1CB8A25A" w14:textId="72868583" w:rsidR="0067767B" w:rsidRPr="00DF3544" w:rsidRDefault="008D51ED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FE17B5">
              <w:t>–</w:t>
            </w:r>
          </w:p>
        </w:tc>
        <w:tc>
          <w:tcPr>
            <w:tcW w:w="2648" w:type="dxa"/>
          </w:tcPr>
          <w:p w14:paraId="72391508" w14:textId="1D637A6F" w:rsidR="0067767B" w:rsidRPr="00DF3544" w:rsidRDefault="0067767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Инициализирует новый экземпляр класса BrickParameter.</w:t>
            </w:r>
          </w:p>
        </w:tc>
      </w:tr>
    </w:tbl>
    <w:p w14:paraId="65346427" w14:textId="2600185A" w:rsidR="00C64790" w:rsidRPr="00DF3544" w:rsidRDefault="00C64790" w:rsidP="00C64790">
      <w:pPr>
        <w:ind w:firstLine="708"/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lastRenderedPageBreak/>
        <w:t xml:space="preserve">Таблица </w:t>
      </w:r>
      <w:r w:rsidR="009B4ECB">
        <w:rPr>
          <w:rFonts w:cs="Times New Roman"/>
          <w:color w:val="auto"/>
        </w:rPr>
        <w:t>7</w:t>
      </w:r>
      <w:r w:rsidRPr="00DF3544">
        <w:rPr>
          <w:rFonts w:cs="Times New Roman"/>
          <w:color w:val="auto"/>
        </w:rPr>
        <w:t xml:space="preserve">.4 – Используемые поля класса </w:t>
      </w:r>
      <w:r w:rsidRPr="00DF3544">
        <w:rPr>
          <w:rFonts w:cs="Times New Roman"/>
          <w:color w:val="auto"/>
          <w:lang w:val="en-US"/>
        </w:rPr>
        <w:t>Brick</w:t>
      </w:r>
      <w:r w:rsidRPr="00DF3544">
        <w:rPr>
          <w:rFonts w:cs="Times New Roman"/>
          <w:color w:val="auto"/>
        </w:rPr>
        <w:t>Builder</w:t>
      </w:r>
    </w:p>
    <w:tbl>
      <w:tblPr>
        <w:tblStyle w:val="aff1"/>
        <w:tblW w:w="9402" w:type="dxa"/>
        <w:tblLook w:val="04A0" w:firstRow="1" w:lastRow="0" w:firstColumn="1" w:lastColumn="0" w:noHBand="0" w:noVBand="1"/>
      </w:tblPr>
      <w:tblGrid>
        <w:gridCol w:w="2814"/>
        <w:gridCol w:w="3280"/>
        <w:gridCol w:w="3308"/>
      </w:tblGrid>
      <w:tr w:rsidR="00C64790" w:rsidRPr="00DF3544" w14:paraId="37A18D5D" w14:textId="77777777" w:rsidTr="009B4ECB">
        <w:trPr>
          <w:trHeight w:val="743"/>
        </w:trPr>
        <w:tc>
          <w:tcPr>
            <w:tcW w:w="2814" w:type="dxa"/>
            <w:vAlign w:val="center"/>
          </w:tcPr>
          <w:p w14:paraId="25F3075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280" w:type="dxa"/>
            <w:vAlign w:val="center"/>
          </w:tcPr>
          <w:p w14:paraId="776E0A11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3308" w:type="dxa"/>
            <w:vAlign w:val="center"/>
          </w:tcPr>
          <w:p w14:paraId="5385307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1675498F" w14:textId="77777777" w:rsidTr="009B4ECB">
        <w:trPr>
          <w:trHeight w:val="178"/>
        </w:trPr>
        <w:tc>
          <w:tcPr>
            <w:tcW w:w="2814" w:type="dxa"/>
          </w:tcPr>
          <w:p w14:paraId="4BB908D8" w14:textId="738DDE5E" w:rsidR="00C64790" w:rsidRPr="00DF3544" w:rsidRDefault="006B6D12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_kompasWrapper</w:t>
            </w:r>
          </w:p>
        </w:tc>
        <w:tc>
          <w:tcPr>
            <w:tcW w:w="3280" w:type="dxa"/>
          </w:tcPr>
          <w:p w14:paraId="14951B11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KompasWrapper</w:t>
            </w:r>
          </w:p>
        </w:tc>
        <w:tc>
          <w:tcPr>
            <w:tcW w:w="3308" w:type="dxa"/>
          </w:tcPr>
          <w:p w14:paraId="373C116D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Объект-обёртка для работы с API КОМПАС-3D</w:t>
            </w:r>
          </w:p>
        </w:tc>
      </w:tr>
      <w:tr w:rsidR="006B6D12" w:rsidRPr="00DF3544" w14:paraId="63DE7D6A" w14:textId="77777777" w:rsidTr="009B4ECB">
        <w:trPr>
          <w:trHeight w:val="178"/>
        </w:trPr>
        <w:tc>
          <w:tcPr>
            <w:tcW w:w="2814" w:type="dxa"/>
          </w:tcPr>
          <w:p w14:paraId="57A577E4" w14:textId="6211A682" w:rsidR="006B6D12" w:rsidRDefault="006B6D12" w:rsidP="006F2768">
            <w:pPr>
              <w:ind w:firstLine="0"/>
              <w:jc w:val="center"/>
            </w:pPr>
            <w:r>
              <w:t>_distributionCalculator</w:t>
            </w:r>
          </w:p>
        </w:tc>
        <w:tc>
          <w:tcPr>
            <w:tcW w:w="3280" w:type="dxa"/>
          </w:tcPr>
          <w:p w14:paraId="01F55986" w14:textId="77D1170E" w:rsidR="006B6D12" w:rsidRPr="00DF3544" w:rsidRDefault="006B6D12" w:rsidP="006F2768">
            <w:pPr>
              <w:ind w:firstLine="0"/>
              <w:jc w:val="center"/>
              <w:rPr>
                <w:color w:val="auto"/>
              </w:rPr>
            </w:pPr>
            <w:r>
              <w:t>HoleDistributionCalculator</w:t>
            </w:r>
          </w:p>
        </w:tc>
        <w:tc>
          <w:tcPr>
            <w:tcW w:w="3308" w:type="dxa"/>
          </w:tcPr>
          <w:p w14:paraId="3C78082D" w14:textId="45496271" w:rsidR="006B6D12" w:rsidRPr="00DF3544" w:rsidRDefault="006B6D12" w:rsidP="006F2768">
            <w:pPr>
              <w:ind w:firstLine="0"/>
              <w:jc w:val="center"/>
              <w:rPr>
                <w:color w:val="auto"/>
              </w:rPr>
            </w:pPr>
            <w:r>
              <w:t>Калькулятор распределения отверстий в кирпиче.</w:t>
            </w:r>
          </w:p>
        </w:tc>
      </w:tr>
    </w:tbl>
    <w:p w14:paraId="3778945D" w14:textId="6356B2A1" w:rsidR="00C64790" w:rsidRDefault="00C64790" w:rsidP="00C64790">
      <w:pPr>
        <w:rPr>
          <w:bCs/>
          <w:color w:val="auto"/>
        </w:rPr>
      </w:pPr>
    </w:p>
    <w:p w14:paraId="4695545B" w14:textId="28397DDF" w:rsidR="00A82FDB" w:rsidRPr="00DF3544" w:rsidRDefault="00A82FDB" w:rsidP="00A82FDB">
      <w:pPr>
        <w:rPr>
          <w:bCs/>
          <w:color w:val="auto"/>
        </w:rPr>
      </w:pPr>
      <w:r w:rsidRPr="00DF3544">
        <w:rPr>
          <w:bCs/>
          <w:color w:val="auto"/>
        </w:rPr>
        <w:t xml:space="preserve">Таблица </w:t>
      </w:r>
      <w:r w:rsidR="009B4ECB">
        <w:rPr>
          <w:bCs/>
          <w:color w:val="auto"/>
        </w:rPr>
        <w:t>7</w:t>
      </w:r>
      <w:r w:rsidRPr="00DF3544">
        <w:rPr>
          <w:bCs/>
          <w:color w:val="auto"/>
        </w:rPr>
        <w:t xml:space="preserve">.5 – Используемые методы класса </w:t>
      </w:r>
      <w:r w:rsidRPr="00DF3544">
        <w:rPr>
          <w:rFonts w:cs="Times New Roman"/>
          <w:color w:val="auto"/>
          <w:lang w:val="en-US"/>
        </w:rPr>
        <w:t>Brick</w:t>
      </w:r>
      <w:r w:rsidRPr="00DF3544">
        <w:rPr>
          <w:rFonts w:cs="Times New Roman"/>
          <w:color w:val="auto"/>
        </w:rPr>
        <w:t>Builder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2916"/>
        <w:gridCol w:w="2082"/>
        <w:gridCol w:w="1965"/>
        <w:gridCol w:w="2397"/>
      </w:tblGrid>
      <w:tr w:rsidR="00A82FDB" w:rsidRPr="00DF3544" w14:paraId="57798405" w14:textId="77777777" w:rsidTr="00D418CD">
        <w:tc>
          <w:tcPr>
            <w:tcW w:w="2916" w:type="dxa"/>
            <w:vAlign w:val="center"/>
          </w:tcPr>
          <w:p w14:paraId="69D1FD26" w14:textId="77777777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2082" w:type="dxa"/>
            <w:vAlign w:val="center"/>
          </w:tcPr>
          <w:p w14:paraId="37E98FB2" w14:textId="77777777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965" w:type="dxa"/>
            <w:vAlign w:val="center"/>
          </w:tcPr>
          <w:p w14:paraId="163A60EE" w14:textId="77777777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2397" w:type="dxa"/>
            <w:vAlign w:val="center"/>
          </w:tcPr>
          <w:p w14:paraId="58A545F4" w14:textId="77777777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A82FDB" w:rsidRPr="00DF3544" w14:paraId="63EBCF40" w14:textId="77777777" w:rsidTr="00D418CD">
        <w:trPr>
          <w:trHeight w:val="1306"/>
        </w:trPr>
        <w:tc>
          <w:tcPr>
            <w:tcW w:w="2916" w:type="dxa"/>
          </w:tcPr>
          <w:p w14:paraId="6BCAA09C" w14:textId="2BC8EC38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BrickBuilder</w:t>
            </w:r>
          </w:p>
        </w:tc>
        <w:tc>
          <w:tcPr>
            <w:tcW w:w="2082" w:type="dxa"/>
          </w:tcPr>
          <w:p w14:paraId="578076FC" w14:textId="0502F1FE" w:rsidR="00A82FDB" w:rsidRPr="00DF3544" w:rsidRDefault="008D51ED" w:rsidP="006F2768">
            <w:pPr>
              <w:ind w:firstLine="0"/>
              <w:jc w:val="center"/>
              <w:rPr>
                <w:color w:val="auto"/>
              </w:rPr>
            </w:pPr>
            <w:r w:rsidRPr="00FE17B5">
              <w:t>–</w:t>
            </w:r>
          </w:p>
        </w:tc>
        <w:tc>
          <w:tcPr>
            <w:tcW w:w="1965" w:type="dxa"/>
          </w:tcPr>
          <w:p w14:paraId="76617431" w14:textId="77777777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397" w:type="dxa"/>
          </w:tcPr>
          <w:p w14:paraId="13B3630E" w14:textId="3FED2CAE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Инициализирует новый экземпляр класса BrickBuilder.</w:t>
            </w:r>
          </w:p>
        </w:tc>
      </w:tr>
      <w:tr w:rsidR="00A82FDB" w:rsidRPr="00DF3544" w14:paraId="1C6E86CD" w14:textId="77777777" w:rsidTr="00D418CD">
        <w:trPr>
          <w:trHeight w:val="2454"/>
        </w:trPr>
        <w:tc>
          <w:tcPr>
            <w:tcW w:w="2916" w:type="dxa"/>
          </w:tcPr>
          <w:p w14:paraId="687AA8CF" w14:textId="61D749B9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CloseDocument</w:t>
            </w:r>
          </w:p>
        </w:tc>
        <w:tc>
          <w:tcPr>
            <w:tcW w:w="2082" w:type="dxa"/>
          </w:tcPr>
          <w:p w14:paraId="44AAEFE1" w14:textId="7D62FF62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65" w:type="dxa"/>
          </w:tcPr>
          <w:p w14:paraId="6CC16D0B" w14:textId="1F56E779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void</w:t>
            </w:r>
          </w:p>
        </w:tc>
        <w:tc>
          <w:tcPr>
            <w:tcW w:w="2397" w:type="dxa"/>
          </w:tcPr>
          <w:p w14:paraId="538124D3" w14:textId="626DE75F" w:rsidR="00A82FDB" w:rsidRPr="00C2074E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Закрывает текущий документ без сохранения.</w:t>
            </w:r>
          </w:p>
        </w:tc>
      </w:tr>
      <w:tr w:rsidR="00A82FDB" w:rsidRPr="00DF3544" w14:paraId="5C28B0D6" w14:textId="77777777" w:rsidTr="00D418CD">
        <w:trPr>
          <w:trHeight w:val="1927"/>
        </w:trPr>
        <w:tc>
          <w:tcPr>
            <w:tcW w:w="2916" w:type="dxa"/>
          </w:tcPr>
          <w:p w14:paraId="57361946" w14:textId="7914F4C4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Build</w:t>
            </w:r>
          </w:p>
        </w:tc>
        <w:tc>
          <w:tcPr>
            <w:tcW w:w="2082" w:type="dxa"/>
          </w:tcPr>
          <w:p w14:paraId="5174721D" w14:textId="59CA876D" w:rsidR="00A82FDB" w:rsidRPr="00DF3544" w:rsidRDefault="00A82FDB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parameters: BrickParameters</w:t>
            </w:r>
          </w:p>
        </w:tc>
        <w:tc>
          <w:tcPr>
            <w:tcW w:w="1965" w:type="dxa"/>
          </w:tcPr>
          <w:p w14:paraId="7B4A9AA6" w14:textId="77777777" w:rsidR="00A82FDB" w:rsidRPr="00DF3544" w:rsidRDefault="00A82FDB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  <w:lang w:val="en-US"/>
              </w:rPr>
              <w:t>void</w:t>
            </w:r>
          </w:p>
        </w:tc>
        <w:tc>
          <w:tcPr>
            <w:tcW w:w="2397" w:type="dxa"/>
          </w:tcPr>
          <w:p w14:paraId="781BC385" w14:textId="601B0CF6" w:rsidR="00A82FDB" w:rsidRPr="00DF3544" w:rsidRDefault="00A82FDB" w:rsidP="006F2768">
            <w:pPr>
              <w:ind w:firstLine="0"/>
              <w:jc w:val="center"/>
              <w:rPr>
                <w:color w:val="auto"/>
              </w:rPr>
            </w:pPr>
            <w:r>
              <w:t>Строит 3D-модель кирпича с заданными параметрами.</w:t>
            </w:r>
          </w:p>
        </w:tc>
      </w:tr>
    </w:tbl>
    <w:p w14:paraId="100FBB69" w14:textId="77777777" w:rsidR="00A82FDB" w:rsidRDefault="00A82FDB" w:rsidP="00C64790">
      <w:pPr>
        <w:rPr>
          <w:bCs/>
          <w:color w:val="auto"/>
        </w:rPr>
      </w:pPr>
    </w:p>
    <w:p w14:paraId="3CC57481" w14:textId="14740159" w:rsidR="00A82FDB" w:rsidRDefault="00A82FDB" w:rsidP="00C64790">
      <w:pPr>
        <w:rPr>
          <w:bCs/>
          <w:color w:val="auto"/>
        </w:rPr>
      </w:pPr>
    </w:p>
    <w:p w14:paraId="41647B30" w14:textId="46D6C1B2" w:rsidR="00F81D9F" w:rsidRDefault="00F81D9F" w:rsidP="00C64790">
      <w:pPr>
        <w:rPr>
          <w:bCs/>
          <w:color w:val="auto"/>
        </w:rPr>
      </w:pPr>
    </w:p>
    <w:p w14:paraId="27E096B1" w14:textId="23CF82A1" w:rsidR="00C64790" w:rsidRPr="00DF3544" w:rsidRDefault="00C64790" w:rsidP="00C64790">
      <w:pPr>
        <w:rPr>
          <w:bCs/>
          <w:color w:val="auto"/>
        </w:rPr>
      </w:pPr>
      <w:r w:rsidRPr="00DF3544">
        <w:rPr>
          <w:bCs/>
          <w:color w:val="auto"/>
        </w:rPr>
        <w:lastRenderedPageBreak/>
        <w:t xml:space="preserve">Таблица </w:t>
      </w:r>
      <w:r w:rsidR="009B4ECB">
        <w:rPr>
          <w:bCs/>
          <w:color w:val="auto"/>
        </w:rPr>
        <w:t>7</w:t>
      </w:r>
      <w:r w:rsidRPr="00DF3544">
        <w:rPr>
          <w:bCs/>
          <w:color w:val="auto"/>
        </w:rPr>
        <w:t>.</w:t>
      </w:r>
      <w:r w:rsidR="009B4ECB">
        <w:rPr>
          <w:bCs/>
          <w:color w:val="auto"/>
        </w:rPr>
        <w:t>6</w:t>
      </w:r>
      <w:r w:rsidRPr="00DF3544">
        <w:rPr>
          <w:bCs/>
          <w:color w:val="auto"/>
        </w:rPr>
        <w:t xml:space="preserve"> – Используемые методы класса MainForm</w:t>
      </w:r>
    </w:p>
    <w:tbl>
      <w:tblPr>
        <w:tblStyle w:val="aff1"/>
        <w:tblW w:w="9180" w:type="dxa"/>
        <w:tblInd w:w="-5" w:type="dxa"/>
        <w:tblLook w:val="04A0" w:firstRow="1" w:lastRow="0" w:firstColumn="1" w:lastColumn="0" w:noHBand="0" w:noVBand="1"/>
      </w:tblPr>
      <w:tblGrid>
        <w:gridCol w:w="3231"/>
        <w:gridCol w:w="1977"/>
        <w:gridCol w:w="1945"/>
        <w:gridCol w:w="2197"/>
      </w:tblGrid>
      <w:tr w:rsidR="00C64790" w:rsidRPr="00DF3544" w14:paraId="27E30598" w14:textId="77777777" w:rsidTr="00D418CD">
        <w:tc>
          <w:tcPr>
            <w:tcW w:w="3265" w:type="dxa"/>
            <w:vAlign w:val="center"/>
          </w:tcPr>
          <w:p w14:paraId="6E01D525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1997" w:type="dxa"/>
            <w:vAlign w:val="center"/>
          </w:tcPr>
          <w:p w14:paraId="575AEC45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965" w:type="dxa"/>
            <w:vAlign w:val="center"/>
          </w:tcPr>
          <w:p w14:paraId="5626E869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1953" w:type="dxa"/>
            <w:vAlign w:val="center"/>
          </w:tcPr>
          <w:p w14:paraId="2DAED9B7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C64790" w:rsidRPr="00DF3544" w14:paraId="7290AD0C" w14:textId="77777777" w:rsidTr="00D418CD">
        <w:trPr>
          <w:trHeight w:val="1306"/>
        </w:trPr>
        <w:tc>
          <w:tcPr>
            <w:tcW w:w="3265" w:type="dxa"/>
          </w:tcPr>
          <w:p w14:paraId="4B5A4FF7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MainForm</w:t>
            </w:r>
          </w:p>
        </w:tc>
        <w:tc>
          <w:tcPr>
            <w:tcW w:w="1997" w:type="dxa"/>
          </w:tcPr>
          <w:p w14:paraId="62BA95F6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65" w:type="dxa"/>
          </w:tcPr>
          <w:p w14:paraId="2B17F967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53" w:type="dxa"/>
          </w:tcPr>
          <w:p w14:paraId="51C7A1A2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Инициализирует компоненты.</w:t>
            </w:r>
          </w:p>
        </w:tc>
      </w:tr>
      <w:tr w:rsidR="00C64790" w:rsidRPr="00DF3544" w14:paraId="3D8F91B5" w14:textId="77777777" w:rsidTr="00D418CD">
        <w:trPr>
          <w:trHeight w:val="2454"/>
        </w:trPr>
        <w:tc>
          <w:tcPr>
            <w:tcW w:w="3265" w:type="dxa"/>
          </w:tcPr>
          <w:p w14:paraId="334BA676" w14:textId="4B1A7D5C" w:rsidR="00C64790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OnParameterChanged</w:t>
            </w:r>
          </w:p>
        </w:tc>
        <w:tc>
          <w:tcPr>
            <w:tcW w:w="1997" w:type="dxa"/>
          </w:tcPr>
          <w:p w14:paraId="783DD581" w14:textId="1242A52C" w:rsidR="00C64790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paramType: ParameterType, textBox: TextBox</w:t>
            </w:r>
          </w:p>
        </w:tc>
        <w:tc>
          <w:tcPr>
            <w:tcW w:w="1965" w:type="dxa"/>
          </w:tcPr>
          <w:p w14:paraId="7734B17E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1953" w:type="dxa"/>
          </w:tcPr>
          <w:p w14:paraId="3B8A23E3" w14:textId="79AF52C1" w:rsidR="00C64790" w:rsidRPr="00C2074E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Обрабатывает изменение значения параметра.</w:t>
            </w:r>
          </w:p>
        </w:tc>
      </w:tr>
      <w:tr w:rsidR="00C64790" w:rsidRPr="00DF3544" w14:paraId="02C5EAB6" w14:textId="77777777" w:rsidTr="00D418CD">
        <w:trPr>
          <w:trHeight w:val="1927"/>
        </w:trPr>
        <w:tc>
          <w:tcPr>
            <w:tcW w:w="3265" w:type="dxa"/>
          </w:tcPr>
          <w:p w14:paraId="47D5A937" w14:textId="528450C3" w:rsidR="00C64790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OnBuildClick</w:t>
            </w:r>
          </w:p>
        </w:tc>
        <w:tc>
          <w:tcPr>
            <w:tcW w:w="1997" w:type="dxa"/>
          </w:tcPr>
          <w:p w14:paraId="6AC9825D" w14:textId="68450264" w:rsidR="00C64790" w:rsidRPr="00DF3544" w:rsidRDefault="00BC72AF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sender: object, e: EventArgs</w:t>
            </w:r>
          </w:p>
        </w:tc>
        <w:tc>
          <w:tcPr>
            <w:tcW w:w="1965" w:type="dxa"/>
          </w:tcPr>
          <w:p w14:paraId="4F9B0C64" w14:textId="5D633EFC" w:rsidR="00C64790" w:rsidRPr="00DF3544" w:rsidRDefault="00BC72AF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void</w:t>
            </w:r>
          </w:p>
        </w:tc>
        <w:tc>
          <w:tcPr>
            <w:tcW w:w="1953" w:type="dxa"/>
          </w:tcPr>
          <w:p w14:paraId="0A3733AB" w14:textId="0EEFF81A" w:rsidR="00C64790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Обрабатывает нажатие кнопки построения модели.</w:t>
            </w:r>
          </w:p>
        </w:tc>
      </w:tr>
      <w:tr w:rsidR="00C64790" w:rsidRPr="00DF3544" w14:paraId="22A747DC" w14:textId="77777777" w:rsidTr="00D418CD">
        <w:trPr>
          <w:trHeight w:val="1685"/>
        </w:trPr>
        <w:tc>
          <w:tcPr>
            <w:tcW w:w="3265" w:type="dxa"/>
          </w:tcPr>
          <w:p w14:paraId="7DC9F572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OnErrorOccurred</w:t>
            </w:r>
          </w:p>
        </w:tc>
        <w:tc>
          <w:tcPr>
            <w:tcW w:w="1997" w:type="dxa"/>
          </w:tcPr>
          <w:p w14:paraId="47DA127F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sender: object, errorMessage: string</w:t>
            </w:r>
          </w:p>
        </w:tc>
        <w:tc>
          <w:tcPr>
            <w:tcW w:w="1965" w:type="dxa"/>
          </w:tcPr>
          <w:p w14:paraId="14047B44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1953" w:type="dxa"/>
          </w:tcPr>
          <w:p w14:paraId="0AF98D1D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Обработчик события ошибки.</w:t>
            </w:r>
          </w:p>
        </w:tc>
      </w:tr>
      <w:tr w:rsidR="00BC72AF" w:rsidRPr="00DF3544" w14:paraId="5C50229A" w14:textId="77777777" w:rsidTr="00D418CD">
        <w:trPr>
          <w:trHeight w:val="1685"/>
        </w:trPr>
        <w:tc>
          <w:tcPr>
            <w:tcW w:w="3265" w:type="dxa"/>
          </w:tcPr>
          <w:p w14:paraId="2F1D4E86" w14:textId="2EE9799B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OnCalculateVoidnessClick</w:t>
            </w:r>
          </w:p>
        </w:tc>
        <w:tc>
          <w:tcPr>
            <w:tcW w:w="1997" w:type="dxa"/>
          </w:tcPr>
          <w:p w14:paraId="125A2427" w14:textId="3C925110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sender: object, e: EventArgs</w:t>
            </w:r>
          </w:p>
        </w:tc>
        <w:tc>
          <w:tcPr>
            <w:tcW w:w="1965" w:type="dxa"/>
          </w:tcPr>
          <w:p w14:paraId="2729ABDC" w14:textId="5283E535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void</w:t>
            </w:r>
          </w:p>
        </w:tc>
        <w:tc>
          <w:tcPr>
            <w:tcW w:w="1953" w:type="dxa"/>
          </w:tcPr>
          <w:p w14:paraId="04B2D989" w14:textId="0088D2BC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Обрабатывает нажатие кнопки расчёта по пустотности.</w:t>
            </w:r>
          </w:p>
        </w:tc>
      </w:tr>
      <w:tr w:rsidR="00BC72AF" w:rsidRPr="00DF3544" w14:paraId="73194B67" w14:textId="77777777" w:rsidTr="00D418CD">
        <w:trPr>
          <w:trHeight w:val="1685"/>
        </w:trPr>
        <w:tc>
          <w:tcPr>
            <w:tcW w:w="3265" w:type="dxa"/>
          </w:tcPr>
          <w:p w14:paraId="094C52E1" w14:textId="001C24D0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UpdateCurrentVoidness</w:t>
            </w:r>
          </w:p>
        </w:tc>
        <w:tc>
          <w:tcPr>
            <w:tcW w:w="1997" w:type="dxa"/>
          </w:tcPr>
          <w:p w14:paraId="5014288D" w14:textId="32FB21E8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65" w:type="dxa"/>
          </w:tcPr>
          <w:p w14:paraId="30648682" w14:textId="6838F32D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void</w:t>
            </w:r>
          </w:p>
        </w:tc>
        <w:tc>
          <w:tcPr>
            <w:tcW w:w="1953" w:type="dxa"/>
          </w:tcPr>
          <w:p w14:paraId="1B89088A" w14:textId="561A8697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Обновляет отображение текущей пустотности.</w:t>
            </w:r>
          </w:p>
        </w:tc>
      </w:tr>
    </w:tbl>
    <w:p w14:paraId="067C90DA" w14:textId="652A7067" w:rsidR="00C64790" w:rsidRDefault="00C64790" w:rsidP="00C64790">
      <w:pPr>
        <w:ind w:firstLine="0"/>
        <w:rPr>
          <w:bCs/>
          <w:color w:val="auto"/>
        </w:rPr>
      </w:pPr>
    </w:p>
    <w:p w14:paraId="28270C97" w14:textId="77777777" w:rsidR="00BC72AF" w:rsidRPr="00DF3544" w:rsidRDefault="00BC72AF" w:rsidP="00C64790">
      <w:pPr>
        <w:ind w:firstLine="0"/>
        <w:rPr>
          <w:bCs/>
          <w:color w:val="auto"/>
        </w:rPr>
      </w:pPr>
    </w:p>
    <w:p w14:paraId="73CDAB12" w14:textId="1BAA7391" w:rsidR="00C64790" w:rsidRPr="00DF3544" w:rsidRDefault="00C64790" w:rsidP="00C64790">
      <w:pPr>
        <w:rPr>
          <w:color w:val="auto"/>
        </w:rPr>
      </w:pPr>
      <w:r w:rsidRPr="00DF3544">
        <w:rPr>
          <w:color w:val="auto"/>
        </w:rPr>
        <w:lastRenderedPageBreak/>
        <w:t xml:space="preserve">Таблица </w:t>
      </w:r>
      <w:r w:rsidR="009B4ECB">
        <w:rPr>
          <w:color w:val="auto"/>
        </w:rPr>
        <w:t>7</w:t>
      </w:r>
      <w:r w:rsidRPr="00DF3544">
        <w:rPr>
          <w:color w:val="auto"/>
        </w:rPr>
        <w:t>.</w:t>
      </w:r>
      <w:r w:rsidR="009B4ECB">
        <w:rPr>
          <w:color w:val="auto"/>
        </w:rPr>
        <w:t>7</w:t>
      </w:r>
      <w:r w:rsidRPr="00DF3544">
        <w:rPr>
          <w:color w:val="auto"/>
        </w:rPr>
        <w:t xml:space="preserve"> – Используемые поля класса MainForm</w:t>
      </w:r>
    </w:p>
    <w:tbl>
      <w:tblPr>
        <w:tblStyle w:val="aff1"/>
        <w:tblW w:w="9355" w:type="dxa"/>
        <w:tblLook w:val="04A0" w:firstRow="1" w:lastRow="0" w:firstColumn="1" w:lastColumn="0" w:noHBand="0" w:noVBand="1"/>
      </w:tblPr>
      <w:tblGrid>
        <w:gridCol w:w="3591"/>
        <w:gridCol w:w="3352"/>
        <w:gridCol w:w="2412"/>
      </w:tblGrid>
      <w:tr w:rsidR="00C64790" w:rsidRPr="00DF3544" w14:paraId="566B8F30" w14:textId="77777777" w:rsidTr="00D418CD">
        <w:trPr>
          <w:trHeight w:val="1054"/>
        </w:trPr>
        <w:tc>
          <w:tcPr>
            <w:tcW w:w="3591" w:type="dxa"/>
            <w:vAlign w:val="center"/>
          </w:tcPr>
          <w:p w14:paraId="3428D45D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352" w:type="dxa"/>
            <w:vAlign w:val="center"/>
          </w:tcPr>
          <w:p w14:paraId="1D67D352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2412" w:type="dxa"/>
            <w:vAlign w:val="center"/>
          </w:tcPr>
          <w:p w14:paraId="3322BAF8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4054087B" w14:textId="77777777" w:rsidTr="00D418CD">
        <w:trPr>
          <w:trHeight w:val="1627"/>
        </w:trPr>
        <w:tc>
          <w:tcPr>
            <w:tcW w:w="3591" w:type="dxa"/>
          </w:tcPr>
          <w:p w14:paraId="77610F22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_builder</w:t>
            </w:r>
          </w:p>
        </w:tc>
        <w:tc>
          <w:tcPr>
            <w:tcW w:w="3352" w:type="dxa"/>
          </w:tcPr>
          <w:p w14:paraId="618E7E5D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BrickBuilder</w:t>
            </w:r>
          </w:p>
        </w:tc>
        <w:tc>
          <w:tcPr>
            <w:tcW w:w="2412" w:type="dxa"/>
          </w:tcPr>
          <w:p w14:paraId="3292AF18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 для построения модели в КОМПАС-3D.</w:t>
            </w:r>
          </w:p>
        </w:tc>
      </w:tr>
      <w:tr w:rsidR="00C64790" w:rsidRPr="00DF3544" w14:paraId="570A30D5" w14:textId="77777777" w:rsidTr="00D418CD">
        <w:trPr>
          <w:trHeight w:val="1274"/>
        </w:trPr>
        <w:tc>
          <w:tcPr>
            <w:tcW w:w="3591" w:type="dxa"/>
          </w:tcPr>
          <w:p w14:paraId="72D62B93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_parameters</w:t>
            </w:r>
          </w:p>
        </w:tc>
        <w:tc>
          <w:tcPr>
            <w:tcW w:w="3352" w:type="dxa"/>
          </w:tcPr>
          <w:p w14:paraId="1D529EE4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BrickParameters</w:t>
            </w:r>
          </w:p>
        </w:tc>
        <w:tc>
          <w:tcPr>
            <w:tcW w:w="2412" w:type="dxa"/>
          </w:tcPr>
          <w:p w14:paraId="05A6474E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  <w:lang w:val="en-US"/>
              </w:rPr>
            </w:pPr>
            <w:r w:rsidRPr="00DF3544">
              <w:rPr>
                <w:color w:val="auto"/>
              </w:rPr>
              <w:t>Объект с параметрами кирпича</w:t>
            </w:r>
            <w:r w:rsidRPr="00DF3544">
              <w:rPr>
                <w:color w:val="auto"/>
                <w:lang w:val="en-US"/>
              </w:rPr>
              <w:t>.</w:t>
            </w:r>
          </w:p>
        </w:tc>
      </w:tr>
      <w:tr w:rsidR="00BC72AF" w:rsidRPr="00DF3544" w14:paraId="6807EF21" w14:textId="77777777" w:rsidTr="00D418CD">
        <w:trPr>
          <w:trHeight w:val="1274"/>
        </w:trPr>
        <w:tc>
          <w:tcPr>
            <w:tcW w:w="3591" w:type="dxa"/>
          </w:tcPr>
          <w:p w14:paraId="3DCB48A7" w14:textId="7FF7534A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_textBoxMap</w:t>
            </w:r>
          </w:p>
        </w:tc>
        <w:tc>
          <w:tcPr>
            <w:tcW w:w="3352" w:type="dxa"/>
          </w:tcPr>
          <w:p w14:paraId="3AAF0702" w14:textId="467EC2DE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Dictionary&lt;ParameterType, TextBox&gt;</w:t>
            </w:r>
          </w:p>
        </w:tc>
        <w:tc>
          <w:tcPr>
            <w:tcW w:w="2412" w:type="dxa"/>
          </w:tcPr>
          <w:p w14:paraId="67ACB77C" w14:textId="794DA6E5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Словарь соответствия типов параметров и текстовых полей.</w:t>
            </w:r>
          </w:p>
        </w:tc>
      </w:tr>
      <w:tr w:rsidR="00BC72AF" w:rsidRPr="00DF3544" w14:paraId="03BF7A01" w14:textId="77777777" w:rsidTr="00D418CD">
        <w:trPr>
          <w:trHeight w:val="3007"/>
        </w:trPr>
        <w:tc>
          <w:tcPr>
            <w:tcW w:w="3591" w:type="dxa"/>
          </w:tcPr>
          <w:p w14:paraId="136DB216" w14:textId="08FD22DA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_isUpdatingProgrammatically</w:t>
            </w:r>
          </w:p>
        </w:tc>
        <w:tc>
          <w:tcPr>
            <w:tcW w:w="3352" w:type="dxa"/>
          </w:tcPr>
          <w:p w14:paraId="7255BB73" w14:textId="0EF9C14B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bool</w:t>
            </w:r>
          </w:p>
        </w:tc>
        <w:tc>
          <w:tcPr>
            <w:tcW w:w="2412" w:type="dxa"/>
          </w:tcPr>
          <w:p w14:paraId="5E05133A" w14:textId="2F815007" w:rsidR="00BC72AF" w:rsidRPr="00DF3544" w:rsidRDefault="00BC72AF" w:rsidP="006F2768">
            <w:pPr>
              <w:ind w:firstLine="0"/>
              <w:jc w:val="center"/>
              <w:rPr>
                <w:color w:val="auto"/>
              </w:rPr>
            </w:pPr>
            <w:r>
              <w:t>Флаг, указывающий, что обновление параметров происходит программно.</w:t>
            </w:r>
          </w:p>
        </w:tc>
      </w:tr>
    </w:tbl>
    <w:p w14:paraId="34DB3FBB" w14:textId="77777777" w:rsidR="00A54F07" w:rsidRDefault="00A54F07" w:rsidP="001F20FC">
      <w:pPr>
        <w:ind w:firstLine="0"/>
        <w:rPr>
          <w:color w:val="auto"/>
        </w:rPr>
      </w:pPr>
    </w:p>
    <w:p w14:paraId="3D004FBE" w14:textId="77EDF1C5" w:rsidR="00C64790" w:rsidRPr="00DF3544" w:rsidRDefault="00C64790" w:rsidP="00C64790">
      <w:pPr>
        <w:rPr>
          <w:color w:val="auto"/>
        </w:rPr>
      </w:pPr>
      <w:r w:rsidRPr="00DF3544">
        <w:rPr>
          <w:color w:val="auto"/>
        </w:rPr>
        <w:t xml:space="preserve">Таблица </w:t>
      </w:r>
      <w:r w:rsidR="009B4ECB">
        <w:rPr>
          <w:color w:val="auto"/>
        </w:rPr>
        <w:t>7</w:t>
      </w:r>
      <w:r w:rsidRPr="00DF3544">
        <w:rPr>
          <w:color w:val="auto"/>
        </w:rPr>
        <w:t>.</w:t>
      </w:r>
      <w:r w:rsidR="009B4ECB">
        <w:rPr>
          <w:color w:val="auto"/>
        </w:rPr>
        <w:t>8</w:t>
      </w:r>
      <w:r w:rsidRPr="00DF3544">
        <w:rPr>
          <w:color w:val="auto"/>
        </w:rPr>
        <w:t xml:space="preserve"> – Используемые поля класса </w:t>
      </w:r>
      <w:r w:rsidRPr="00DF3544">
        <w:rPr>
          <w:color w:val="auto"/>
          <w:lang w:val="en-US"/>
        </w:rPr>
        <w:t>Brick</w:t>
      </w:r>
      <w:r w:rsidRPr="00DF3544">
        <w:rPr>
          <w:color w:val="auto"/>
        </w:rPr>
        <w:t>Parameters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3115"/>
        <w:gridCol w:w="3352"/>
        <w:gridCol w:w="2893"/>
      </w:tblGrid>
      <w:tr w:rsidR="00C64790" w:rsidRPr="00DF3544" w14:paraId="30531A0B" w14:textId="77777777" w:rsidTr="001B2609">
        <w:tc>
          <w:tcPr>
            <w:tcW w:w="3170" w:type="dxa"/>
            <w:vAlign w:val="center"/>
          </w:tcPr>
          <w:p w14:paraId="5000093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130" w:type="dxa"/>
            <w:vAlign w:val="center"/>
          </w:tcPr>
          <w:p w14:paraId="2C6F1B24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3060" w:type="dxa"/>
            <w:vAlign w:val="center"/>
          </w:tcPr>
          <w:p w14:paraId="3D70ED79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710420F1" w14:textId="77777777" w:rsidTr="007140C9">
        <w:trPr>
          <w:trHeight w:val="714"/>
        </w:trPr>
        <w:tc>
          <w:tcPr>
            <w:tcW w:w="3170" w:type="dxa"/>
          </w:tcPr>
          <w:p w14:paraId="7F1ADEB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_parameters</w:t>
            </w:r>
          </w:p>
        </w:tc>
        <w:tc>
          <w:tcPr>
            <w:tcW w:w="3130" w:type="dxa"/>
          </w:tcPr>
          <w:p w14:paraId="44DF7164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proofErr w:type="spellStart"/>
            <w:r w:rsidRPr="00DF3544">
              <w:rPr>
                <w:color w:val="auto"/>
              </w:rPr>
              <w:t>Dictionary</w:t>
            </w:r>
            <w:proofErr w:type="spellEnd"/>
            <w:r w:rsidRPr="00DF3544">
              <w:rPr>
                <w:color w:val="auto"/>
              </w:rPr>
              <w:t>&lt;</w:t>
            </w:r>
            <w:proofErr w:type="spellStart"/>
            <w:r>
              <w:rPr>
                <w:color w:val="auto"/>
                <w:lang w:val="en-US"/>
              </w:rPr>
              <w:t>ParameterType</w:t>
            </w:r>
            <w:proofErr w:type="spellEnd"/>
            <w:r w:rsidRPr="00DF3544">
              <w:rPr>
                <w:color w:val="auto"/>
              </w:rPr>
              <w:t xml:space="preserve">, </w:t>
            </w:r>
            <w:proofErr w:type="spellStart"/>
            <w:r w:rsidRPr="00DF3544">
              <w:rPr>
                <w:color w:val="auto"/>
              </w:rPr>
              <w:t>BrickParameter</w:t>
            </w:r>
            <w:proofErr w:type="spellEnd"/>
            <w:r w:rsidRPr="00DF3544">
              <w:rPr>
                <w:color w:val="auto"/>
              </w:rPr>
              <w:t>&gt;</w:t>
            </w:r>
          </w:p>
        </w:tc>
        <w:tc>
          <w:tcPr>
            <w:tcW w:w="3060" w:type="dxa"/>
          </w:tcPr>
          <w:p w14:paraId="4B0DF1D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Словарь всех параметров кирпича</w:t>
            </w:r>
          </w:p>
        </w:tc>
      </w:tr>
      <w:tr w:rsidR="0031633B" w:rsidRPr="00DF3544" w14:paraId="0DEE12F0" w14:textId="77777777" w:rsidTr="007140C9">
        <w:trPr>
          <w:trHeight w:val="349"/>
        </w:trPr>
        <w:tc>
          <w:tcPr>
            <w:tcW w:w="3170" w:type="dxa"/>
          </w:tcPr>
          <w:p w14:paraId="302D4E8C" w14:textId="0B737D2D" w:rsidR="0031633B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_distributionCalculator</w:t>
            </w:r>
          </w:p>
        </w:tc>
        <w:tc>
          <w:tcPr>
            <w:tcW w:w="3130" w:type="dxa"/>
          </w:tcPr>
          <w:p w14:paraId="552B11AC" w14:textId="28BCE0A0" w:rsidR="0031633B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HoleDistributionCalculator</w:t>
            </w:r>
          </w:p>
        </w:tc>
        <w:tc>
          <w:tcPr>
            <w:tcW w:w="3060" w:type="dxa"/>
          </w:tcPr>
          <w:p w14:paraId="7051D1E4" w14:textId="46710BE2" w:rsidR="0031633B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Калькулятор распределения отверстий.</w:t>
            </w:r>
          </w:p>
        </w:tc>
      </w:tr>
    </w:tbl>
    <w:p w14:paraId="2C834FB2" w14:textId="71ECFF86" w:rsidR="00E7507F" w:rsidRPr="00E7507F" w:rsidRDefault="00E7507F" w:rsidP="00E7507F">
      <w:r>
        <w:lastRenderedPageBreak/>
        <w:t xml:space="preserve">Окончание таблицы </w:t>
      </w:r>
      <w:r w:rsidR="00506D81">
        <w:rPr>
          <w:color w:val="auto"/>
        </w:rPr>
        <w:t>7</w:t>
      </w:r>
      <w:r w:rsidR="00506D81" w:rsidRPr="00DF3544">
        <w:rPr>
          <w:color w:val="auto"/>
        </w:rPr>
        <w:t>.</w:t>
      </w:r>
      <w:r w:rsidR="00506D81">
        <w:rPr>
          <w:color w:val="auto"/>
        </w:rPr>
        <w:t>8</w:t>
      </w:r>
      <w:r w:rsidR="00506D81" w:rsidRPr="00DF3544">
        <w:rPr>
          <w:color w:val="auto"/>
        </w:rPr>
        <w:t xml:space="preserve"> – Используемые поля класса </w:t>
      </w:r>
      <w:r w:rsidR="00506D81" w:rsidRPr="00DF3544">
        <w:rPr>
          <w:color w:val="auto"/>
          <w:lang w:val="en-US"/>
        </w:rPr>
        <w:t>Brick</w:t>
      </w:r>
      <w:r w:rsidR="00506D81" w:rsidRPr="00DF3544">
        <w:rPr>
          <w:color w:val="auto"/>
        </w:rPr>
        <w:t>Parameters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3170"/>
        <w:gridCol w:w="3352"/>
        <w:gridCol w:w="2838"/>
      </w:tblGrid>
      <w:tr w:rsidR="00E7507F" w:rsidRPr="00DF3544" w14:paraId="180F5886" w14:textId="77777777" w:rsidTr="00D418CD">
        <w:tc>
          <w:tcPr>
            <w:tcW w:w="3170" w:type="dxa"/>
          </w:tcPr>
          <w:p w14:paraId="61CA654A" w14:textId="77777777" w:rsidR="00E7507F" w:rsidRPr="00DF3544" w:rsidRDefault="00E7507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352" w:type="dxa"/>
          </w:tcPr>
          <w:p w14:paraId="2C9CC517" w14:textId="77777777" w:rsidR="00E7507F" w:rsidRPr="00DF3544" w:rsidRDefault="00E7507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2838" w:type="dxa"/>
          </w:tcPr>
          <w:p w14:paraId="1541CAD7" w14:textId="77777777" w:rsidR="00E7507F" w:rsidRPr="00DF3544" w:rsidRDefault="00E7507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E7507F" w:rsidRPr="0031633B" w14:paraId="248BC413" w14:textId="77777777" w:rsidTr="00D418CD">
        <w:trPr>
          <w:trHeight w:val="1562"/>
        </w:trPr>
        <w:tc>
          <w:tcPr>
            <w:tcW w:w="3170" w:type="dxa"/>
          </w:tcPr>
          <w:p w14:paraId="466B5696" w14:textId="77777777" w:rsidR="00E7507F" w:rsidRPr="00DF3544" w:rsidRDefault="00E7507F" w:rsidP="006F2768">
            <w:pPr>
              <w:ind w:firstLine="0"/>
              <w:jc w:val="center"/>
              <w:rPr>
                <w:color w:val="auto"/>
              </w:rPr>
            </w:pPr>
            <w:r>
              <w:t>_voidnessCalculator</w:t>
            </w:r>
          </w:p>
        </w:tc>
        <w:tc>
          <w:tcPr>
            <w:tcW w:w="3352" w:type="dxa"/>
          </w:tcPr>
          <w:p w14:paraId="1EE58260" w14:textId="77777777" w:rsidR="00E7507F" w:rsidRPr="00DF3544" w:rsidRDefault="00E7507F" w:rsidP="006F2768">
            <w:pPr>
              <w:ind w:firstLine="0"/>
              <w:jc w:val="center"/>
              <w:rPr>
                <w:color w:val="auto"/>
              </w:rPr>
            </w:pPr>
            <w:r>
              <w:t>VoidnessCalculator</w:t>
            </w:r>
          </w:p>
        </w:tc>
        <w:tc>
          <w:tcPr>
            <w:tcW w:w="2838" w:type="dxa"/>
          </w:tcPr>
          <w:p w14:paraId="65C75418" w14:textId="77777777" w:rsidR="00E7507F" w:rsidRDefault="00E7507F" w:rsidP="006F2768">
            <w:pPr>
              <w:ind w:firstLine="0"/>
              <w:jc w:val="center"/>
              <w:rPr>
                <w:color w:val="auto"/>
              </w:rPr>
            </w:pPr>
            <w:r>
              <w:t>Калькулятор пустотности кирпича.</w:t>
            </w:r>
          </w:p>
          <w:p w14:paraId="2AF217E7" w14:textId="77777777" w:rsidR="00E7507F" w:rsidRPr="0031633B" w:rsidRDefault="00E7507F" w:rsidP="006F2768"/>
        </w:tc>
      </w:tr>
      <w:tr w:rsidR="00E7507F" w14:paraId="0E6288C3" w14:textId="77777777" w:rsidTr="00D418CD">
        <w:trPr>
          <w:trHeight w:val="513"/>
        </w:trPr>
        <w:tc>
          <w:tcPr>
            <w:tcW w:w="3170" w:type="dxa"/>
          </w:tcPr>
          <w:p w14:paraId="20EDC780" w14:textId="77777777" w:rsidR="00E7507F" w:rsidRDefault="00E7507F" w:rsidP="006F2768">
            <w:pPr>
              <w:ind w:firstLine="0"/>
              <w:jc w:val="center"/>
            </w:pPr>
            <w:r>
              <w:t>_distributionType</w:t>
            </w:r>
          </w:p>
        </w:tc>
        <w:tc>
          <w:tcPr>
            <w:tcW w:w="3352" w:type="dxa"/>
          </w:tcPr>
          <w:p w14:paraId="5D0B2E9F" w14:textId="77777777" w:rsidR="00E7507F" w:rsidRDefault="00E7507F" w:rsidP="006F2768">
            <w:pPr>
              <w:ind w:firstLine="0"/>
              <w:jc w:val="center"/>
            </w:pPr>
            <w:r>
              <w:t>HoleDistributionType</w:t>
            </w:r>
          </w:p>
        </w:tc>
        <w:tc>
          <w:tcPr>
            <w:tcW w:w="2838" w:type="dxa"/>
          </w:tcPr>
          <w:p w14:paraId="110881A6" w14:textId="77777777" w:rsidR="00E7507F" w:rsidRDefault="00E7507F" w:rsidP="006F2768">
            <w:pPr>
              <w:ind w:firstLine="0"/>
              <w:jc w:val="center"/>
            </w:pPr>
            <w:r>
              <w:t>Текущий тип распределения отверстий.</w:t>
            </w:r>
          </w:p>
        </w:tc>
      </w:tr>
    </w:tbl>
    <w:p w14:paraId="4A25E3E5" w14:textId="77777777" w:rsidR="008705AF" w:rsidRDefault="008705AF" w:rsidP="008E4C8B">
      <w:pPr>
        <w:rPr>
          <w:color w:val="auto"/>
        </w:rPr>
      </w:pPr>
    </w:p>
    <w:p w14:paraId="294AAD4D" w14:textId="0A41D172" w:rsidR="008E4C8B" w:rsidRPr="00DF3544" w:rsidRDefault="008E4C8B" w:rsidP="008E4C8B">
      <w:pPr>
        <w:rPr>
          <w:color w:val="auto"/>
        </w:rPr>
      </w:pPr>
      <w:r w:rsidRPr="00DF3544">
        <w:rPr>
          <w:color w:val="auto"/>
        </w:rPr>
        <w:t xml:space="preserve">Таблица </w:t>
      </w:r>
      <w:r w:rsidR="00C03FD8">
        <w:rPr>
          <w:color w:val="auto"/>
        </w:rPr>
        <w:t>7.9</w:t>
      </w:r>
      <w:r w:rsidRPr="00DF3544">
        <w:rPr>
          <w:color w:val="auto"/>
        </w:rPr>
        <w:t xml:space="preserve"> – </w:t>
      </w:r>
      <w:r w:rsidR="00057839" w:rsidRPr="00DF3544">
        <w:rPr>
          <w:color w:val="auto"/>
        </w:rPr>
        <w:t xml:space="preserve">Используемые </w:t>
      </w:r>
      <w:r w:rsidR="00057839">
        <w:rPr>
          <w:color w:val="auto"/>
        </w:rPr>
        <w:t>с</w:t>
      </w:r>
      <w:r>
        <w:t>обытия класса BrickParameters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2552"/>
        <w:gridCol w:w="3260"/>
        <w:gridCol w:w="3548"/>
      </w:tblGrid>
      <w:tr w:rsidR="008E4C8B" w:rsidRPr="00DF3544" w14:paraId="4F230C08" w14:textId="77777777" w:rsidTr="001B2609">
        <w:tc>
          <w:tcPr>
            <w:tcW w:w="2552" w:type="dxa"/>
            <w:vAlign w:val="center"/>
          </w:tcPr>
          <w:p w14:paraId="30E73120" w14:textId="77777777" w:rsidR="008E4C8B" w:rsidRPr="00DF3544" w:rsidRDefault="008E4C8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260" w:type="dxa"/>
            <w:vAlign w:val="center"/>
          </w:tcPr>
          <w:p w14:paraId="30545D69" w14:textId="77777777" w:rsidR="008E4C8B" w:rsidRPr="00DF3544" w:rsidRDefault="008E4C8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3548" w:type="dxa"/>
            <w:vAlign w:val="center"/>
          </w:tcPr>
          <w:p w14:paraId="2F90553F" w14:textId="77777777" w:rsidR="008E4C8B" w:rsidRPr="00DF3544" w:rsidRDefault="008E4C8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8E4C8B" w:rsidRPr="00DF3544" w14:paraId="331EFA8A" w14:textId="77777777" w:rsidTr="001B2609">
        <w:trPr>
          <w:trHeight w:val="1562"/>
        </w:trPr>
        <w:tc>
          <w:tcPr>
            <w:tcW w:w="2552" w:type="dxa"/>
          </w:tcPr>
          <w:p w14:paraId="0E9166F3" w14:textId="0F7EC91C" w:rsidR="008E4C8B" w:rsidRPr="00DF3544" w:rsidRDefault="008E4C8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ErrorMessage</w:t>
            </w:r>
          </w:p>
        </w:tc>
        <w:tc>
          <w:tcPr>
            <w:tcW w:w="3260" w:type="dxa"/>
          </w:tcPr>
          <w:p w14:paraId="7B273C29" w14:textId="311B0E19" w:rsidR="008E4C8B" w:rsidRPr="00DF3544" w:rsidRDefault="008E4C8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EventHandler&lt;string&gt;</w:t>
            </w:r>
          </w:p>
        </w:tc>
        <w:tc>
          <w:tcPr>
            <w:tcW w:w="3548" w:type="dxa"/>
          </w:tcPr>
          <w:p w14:paraId="2B3BE077" w14:textId="5B3F5785" w:rsidR="008E4C8B" w:rsidRPr="00DF3544" w:rsidRDefault="008E4C8B" w:rsidP="00C03FD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Событие, возникающее при появлении ошибки валидации.</w:t>
            </w:r>
          </w:p>
        </w:tc>
      </w:tr>
      <w:tr w:rsidR="008E4C8B" w:rsidRPr="00DF3544" w14:paraId="5ED95770" w14:textId="77777777" w:rsidTr="001B2609">
        <w:trPr>
          <w:trHeight w:val="1562"/>
        </w:trPr>
        <w:tc>
          <w:tcPr>
            <w:tcW w:w="2552" w:type="dxa"/>
          </w:tcPr>
          <w:p w14:paraId="467E5AA5" w14:textId="09EE3042" w:rsidR="008E4C8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MaxRadiusChanged</w:t>
            </w:r>
          </w:p>
        </w:tc>
        <w:tc>
          <w:tcPr>
            <w:tcW w:w="3260" w:type="dxa"/>
          </w:tcPr>
          <w:p w14:paraId="786855F6" w14:textId="19F5C8FE" w:rsidR="008E4C8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EventHandler&lt;string&gt;</w:t>
            </w:r>
          </w:p>
        </w:tc>
        <w:tc>
          <w:tcPr>
            <w:tcW w:w="3548" w:type="dxa"/>
          </w:tcPr>
          <w:p w14:paraId="55B6BF65" w14:textId="1F8B429C" w:rsidR="008E4C8B" w:rsidRPr="00DF3544" w:rsidRDefault="008E4C8B" w:rsidP="00C03FD8">
            <w:pPr>
              <w:ind w:firstLine="0"/>
              <w:jc w:val="center"/>
              <w:rPr>
                <w:color w:val="auto"/>
              </w:rPr>
            </w:pPr>
            <w:r>
              <w:t>Событие, возникающее при изменении максимального радиуса.</w:t>
            </w:r>
          </w:p>
        </w:tc>
      </w:tr>
      <w:tr w:rsidR="008E4C8B" w:rsidRPr="00DF3544" w14:paraId="3A0D0C04" w14:textId="77777777" w:rsidTr="001B2609">
        <w:trPr>
          <w:trHeight w:val="1649"/>
        </w:trPr>
        <w:tc>
          <w:tcPr>
            <w:tcW w:w="2552" w:type="dxa"/>
          </w:tcPr>
          <w:p w14:paraId="52FC440B" w14:textId="3C682A45" w:rsidR="008E4C8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MaxHolesChanged</w:t>
            </w:r>
          </w:p>
        </w:tc>
        <w:tc>
          <w:tcPr>
            <w:tcW w:w="3260" w:type="dxa"/>
          </w:tcPr>
          <w:p w14:paraId="32CB4A77" w14:textId="7310DD8A" w:rsidR="008E4C8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EventHandler&lt;string&gt;</w:t>
            </w:r>
          </w:p>
        </w:tc>
        <w:tc>
          <w:tcPr>
            <w:tcW w:w="3548" w:type="dxa"/>
          </w:tcPr>
          <w:p w14:paraId="2E6028E1" w14:textId="22D332D4" w:rsidR="008E4C8B" w:rsidRPr="0031633B" w:rsidRDefault="008E4C8B" w:rsidP="00C03FD8">
            <w:pPr>
              <w:jc w:val="center"/>
            </w:pPr>
            <w:r>
              <w:t>Событие,</w:t>
            </w:r>
            <w:r w:rsidR="00C03FD8">
              <w:t xml:space="preserve"> </w:t>
            </w:r>
            <w:r>
              <w:t>возникающее при изменении максимального количества отверстий.</w:t>
            </w:r>
          </w:p>
        </w:tc>
      </w:tr>
    </w:tbl>
    <w:p w14:paraId="5E0927EC" w14:textId="204D7F59" w:rsidR="00D418CD" w:rsidRDefault="00D418CD" w:rsidP="007140C9">
      <w:pPr>
        <w:ind w:firstLine="0"/>
        <w:rPr>
          <w:color w:val="auto"/>
        </w:rPr>
      </w:pPr>
    </w:p>
    <w:p w14:paraId="4BE113B0" w14:textId="2C848F33" w:rsidR="00942574" w:rsidRPr="00DF3544" w:rsidRDefault="00942574" w:rsidP="00942574">
      <w:pPr>
        <w:rPr>
          <w:color w:val="auto"/>
        </w:rPr>
      </w:pPr>
      <w:r w:rsidRPr="00DF3544">
        <w:rPr>
          <w:color w:val="auto"/>
        </w:rPr>
        <w:t xml:space="preserve">Таблица </w:t>
      </w:r>
      <w:r w:rsidR="0082047B">
        <w:rPr>
          <w:color w:val="auto"/>
        </w:rPr>
        <w:t>7.10</w:t>
      </w:r>
      <w:r w:rsidRPr="00DF3544">
        <w:rPr>
          <w:color w:val="auto"/>
        </w:rPr>
        <w:t xml:space="preserve"> – </w:t>
      </w:r>
      <w:r w:rsidR="00057839" w:rsidRPr="00DF3544">
        <w:rPr>
          <w:color w:val="auto"/>
        </w:rPr>
        <w:t xml:space="preserve">Используемые </w:t>
      </w:r>
      <w:r w:rsidR="00057839">
        <w:rPr>
          <w:color w:val="auto"/>
        </w:rPr>
        <w:t>с</w:t>
      </w:r>
      <w:r w:rsidR="00E6666F">
        <w:t>войства класса BrickParameters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2552"/>
        <w:gridCol w:w="3028"/>
        <w:gridCol w:w="3780"/>
      </w:tblGrid>
      <w:tr w:rsidR="00942574" w:rsidRPr="00DF3544" w14:paraId="7699D1CA" w14:textId="77777777" w:rsidTr="007140C9">
        <w:tc>
          <w:tcPr>
            <w:tcW w:w="2552" w:type="dxa"/>
            <w:vAlign w:val="center"/>
          </w:tcPr>
          <w:p w14:paraId="14BD18C3" w14:textId="77777777" w:rsidR="00942574" w:rsidRPr="00DF3544" w:rsidRDefault="00942574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028" w:type="dxa"/>
            <w:vAlign w:val="center"/>
          </w:tcPr>
          <w:p w14:paraId="356BB1CE" w14:textId="77777777" w:rsidR="00942574" w:rsidRPr="00DF3544" w:rsidRDefault="00942574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3780" w:type="dxa"/>
            <w:vAlign w:val="center"/>
          </w:tcPr>
          <w:p w14:paraId="7F90F1D1" w14:textId="77777777" w:rsidR="00942574" w:rsidRPr="00DF3544" w:rsidRDefault="00942574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942574" w:rsidRPr="00DF3544" w14:paraId="3F16BA0E" w14:textId="77777777" w:rsidTr="007140C9">
        <w:trPr>
          <w:trHeight w:val="1072"/>
        </w:trPr>
        <w:tc>
          <w:tcPr>
            <w:tcW w:w="2552" w:type="dxa"/>
          </w:tcPr>
          <w:p w14:paraId="06121DC2" w14:textId="22B8A4C7" w:rsidR="00942574" w:rsidRPr="00DF3544" w:rsidRDefault="00942574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this[ParameterType name]</w:t>
            </w:r>
          </w:p>
        </w:tc>
        <w:tc>
          <w:tcPr>
            <w:tcW w:w="3028" w:type="dxa"/>
          </w:tcPr>
          <w:p w14:paraId="000C5A32" w14:textId="287CDAE9" w:rsidR="00942574" w:rsidRPr="00DF3544" w:rsidRDefault="00942574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double</w:t>
            </w:r>
          </w:p>
        </w:tc>
        <w:tc>
          <w:tcPr>
            <w:tcW w:w="3780" w:type="dxa"/>
          </w:tcPr>
          <w:p w14:paraId="74ECE4E9" w14:textId="1345AA5D" w:rsidR="00942574" w:rsidRPr="00DF3544" w:rsidRDefault="00942574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Получает или задает значение параметра по типу.</w:t>
            </w:r>
          </w:p>
        </w:tc>
      </w:tr>
      <w:tr w:rsidR="00942574" w:rsidRPr="00DF3544" w14:paraId="1BA6EA5A" w14:textId="77777777" w:rsidTr="007140C9">
        <w:trPr>
          <w:trHeight w:val="70"/>
        </w:trPr>
        <w:tc>
          <w:tcPr>
            <w:tcW w:w="2552" w:type="dxa"/>
          </w:tcPr>
          <w:p w14:paraId="65EC727E" w14:textId="0A3D21F8" w:rsidR="00942574" w:rsidRPr="00DF3544" w:rsidRDefault="00942574" w:rsidP="006F2768">
            <w:pPr>
              <w:ind w:firstLine="0"/>
              <w:jc w:val="center"/>
              <w:rPr>
                <w:color w:val="auto"/>
              </w:rPr>
            </w:pPr>
            <w:r>
              <w:t>DistributionType</w:t>
            </w:r>
          </w:p>
        </w:tc>
        <w:tc>
          <w:tcPr>
            <w:tcW w:w="3028" w:type="dxa"/>
          </w:tcPr>
          <w:p w14:paraId="3AF12996" w14:textId="1EC4D4FD" w:rsidR="00942574" w:rsidRPr="00DF3544" w:rsidRDefault="00942574" w:rsidP="006F2768">
            <w:pPr>
              <w:ind w:firstLine="0"/>
              <w:jc w:val="center"/>
              <w:rPr>
                <w:color w:val="auto"/>
              </w:rPr>
            </w:pPr>
            <w:r>
              <w:t>HoleDistributionType</w:t>
            </w:r>
          </w:p>
        </w:tc>
        <w:tc>
          <w:tcPr>
            <w:tcW w:w="3780" w:type="dxa"/>
          </w:tcPr>
          <w:p w14:paraId="50D522DA" w14:textId="7307FD7B" w:rsidR="00942574" w:rsidRPr="00DF3544" w:rsidRDefault="00942574" w:rsidP="006F2768">
            <w:pPr>
              <w:ind w:firstLine="0"/>
              <w:jc w:val="center"/>
              <w:rPr>
                <w:color w:val="auto"/>
              </w:rPr>
            </w:pPr>
            <w:r>
              <w:t>Получает или задает тип распределения отверстий.</w:t>
            </w:r>
          </w:p>
        </w:tc>
      </w:tr>
    </w:tbl>
    <w:p w14:paraId="6DCAAB41" w14:textId="54B3332F" w:rsidR="00C64790" w:rsidRPr="00DF3544" w:rsidRDefault="00C64790" w:rsidP="00C64790">
      <w:pPr>
        <w:rPr>
          <w:color w:val="auto"/>
        </w:rPr>
      </w:pPr>
      <w:r w:rsidRPr="00DF3544">
        <w:rPr>
          <w:color w:val="auto"/>
        </w:rPr>
        <w:lastRenderedPageBreak/>
        <w:t xml:space="preserve">Таблица </w:t>
      </w:r>
      <w:r w:rsidR="00C70258">
        <w:rPr>
          <w:color w:val="auto"/>
        </w:rPr>
        <w:t>7.11</w:t>
      </w:r>
      <w:r w:rsidRPr="00DF3544">
        <w:rPr>
          <w:color w:val="auto"/>
        </w:rPr>
        <w:t xml:space="preserve"> – Используемые методы класса </w:t>
      </w:r>
      <w:r w:rsidRPr="00DF3544">
        <w:rPr>
          <w:color w:val="auto"/>
          <w:lang w:val="en-US"/>
        </w:rPr>
        <w:t>Brick</w:t>
      </w:r>
      <w:r w:rsidRPr="00DF3544">
        <w:rPr>
          <w:color w:val="auto"/>
        </w:rPr>
        <w:t>Parameters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971"/>
        <w:gridCol w:w="3420"/>
      </w:tblGrid>
      <w:tr w:rsidR="008E4C8B" w:rsidRPr="00DF3544" w14:paraId="77EC1DBF" w14:textId="77777777" w:rsidTr="007140C9">
        <w:tc>
          <w:tcPr>
            <w:tcW w:w="1843" w:type="dxa"/>
            <w:vAlign w:val="center"/>
          </w:tcPr>
          <w:p w14:paraId="1318D600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2126" w:type="dxa"/>
            <w:vAlign w:val="center"/>
          </w:tcPr>
          <w:p w14:paraId="3AD67B5E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971" w:type="dxa"/>
            <w:vAlign w:val="center"/>
          </w:tcPr>
          <w:p w14:paraId="514795EC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3420" w:type="dxa"/>
            <w:vAlign w:val="center"/>
          </w:tcPr>
          <w:p w14:paraId="424F513B" w14:textId="77777777" w:rsidR="00C64790" w:rsidRPr="00DF3544" w:rsidRDefault="00C64790" w:rsidP="008E4C8B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8E4C8B" w:rsidRPr="00DF3544" w14:paraId="2B43DFAB" w14:textId="77777777" w:rsidTr="007140C9">
        <w:trPr>
          <w:trHeight w:val="1819"/>
        </w:trPr>
        <w:tc>
          <w:tcPr>
            <w:tcW w:w="1843" w:type="dxa"/>
          </w:tcPr>
          <w:p w14:paraId="383E1602" w14:textId="69330748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BrickParameters</w:t>
            </w:r>
          </w:p>
        </w:tc>
        <w:tc>
          <w:tcPr>
            <w:tcW w:w="2126" w:type="dxa"/>
          </w:tcPr>
          <w:p w14:paraId="40DF1AAD" w14:textId="11D273FC" w:rsidR="00C64790" w:rsidRPr="00112E2F" w:rsidRDefault="008D51ED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FE17B5">
              <w:t>–</w:t>
            </w:r>
          </w:p>
        </w:tc>
        <w:tc>
          <w:tcPr>
            <w:tcW w:w="1971" w:type="dxa"/>
          </w:tcPr>
          <w:p w14:paraId="4A0F316B" w14:textId="145EE348" w:rsidR="00C64790" w:rsidRPr="00DF3544" w:rsidRDefault="008D51ED" w:rsidP="006F2768">
            <w:pPr>
              <w:ind w:firstLine="0"/>
              <w:jc w:val="center"/>
              <w:rPr>
                <w:color w:val="auto"/>
              </w:rPr>
            </w:pPr>
            <w:r w:rsidRPr="00FE17B5">
              <w:t>–</w:t>
            </w:r>
          </w:p>
        </w:tc>
        <w:tc>
          <w:tcPr>
            <w:tcW w:w="3420" w:type="dxa"/>
          </w:tcPr>
          <w:p w14:paraId="43E7B627" w14:textId="2B8DBDCC" w:rsidR="00C64790" w:rsidRPr="0031633B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Инициализирует новый экземпляр класса BrickParameters с параметрами по умолчанию.</w:t>
            </w:r>
          </w:p>
        </w:tc>
      </w:tr>
      <w:tr w:rsidR="008E4C8B" w:rsidRPr="00DF3544" w14:paraId="36BD9E4E" w14:textId="77777777" w:rsidTr="007140C9">
        <w:tc>
          <w:tcPr>
            <w:tcW w:w="1843" w:type="dxa"/>
          </w:tcPr>
          <w:p w14:paraId="65E8735E" w14:textId="2B5023B3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GetParameter</w:t>
            </w:r>
          </w:p>
        </w:tc>
        <w:tc>
          <w:tcPr>
            <w:tcW w:w="2126" w:type="dxa"/>
          </w:tcPr>
          <w:p w14:paraId="219ECB98" w14:textId="6AF7E9B2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name: ParameterType</w:t>
            </w:r>
          </w:p>
        </w:tc>
        <w:tc>
          <w:tcPr>
            <w:tcW w:w="1971" w:type="dxa"/>
          </w:tcPr>
          <w:p w14:paraId="63F55604" w14:textId="3006A7B1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BrickParameter</w:t>
            </w:r>
          </w:p>
        </w:tc>
        <w:tc>
          <w:tcPr>
            <w:tcW w:w="3420" w:type="dxa"/>
          </w:tcPr>
          <w:p w14:paraId="55F1C273" w14:textId="517D8C06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Получает параметр по типу.</w:t>
            </w:r>
          </w:p>
        </w:tc>
      </w:tr>
      <w:tr w:rsidR="008E4C8B" w:rsidRPr="00DF3544" w14:paraId="6A012BF0" w14:textId="77777777" w:rsidTr="007140C9">
        <w:tc>
          <w:tcPr>
            <w:tcW w:w="1843" w:type="dxa"/>
          </w:tcPr>
          <w:p w14:paraId="236ED8B9" w14:textId="10914730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GetMaxRadiusHint</w:t>
            </w:r>
          </w:p>
        </w:tc>
        <w:tc>
          <w:tcPr>
            <w:tcW w:w="2126" w:type="dxa"/>
          </w:tcPr>
          <w:p w14:paraId="6E7D087F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71" w:type="dxa"/>
          </w:tcPr>
          <w:p w14:paraId="4DBBE16E" w14:textId="4D4BAE32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string</w:t>
            </w:r>
          </w:p>
        </w:tc>
        <w:tc>
          <w:tcPr>
            <w:tcW w:w="3420" w:type="dxa"/>
          </w:tcPr>
          <w:p w14:paraId="3BC40504" w14:textId="4A966A24" w:rsidR="00C64790" w:rsidRPr="0031633B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Получает текстовую подсказку о максимальном радиусе отверстий.</w:t>
            </w:r>
          </w:p>
        </w:tc>
      </w:tr>
      <w:tr w:rsidR="008E4C8B" w:rsidRPr="00DF3544" w14:paraId="7AD931B6" w14:textId="77777777" w:rsidTr="007140C9">
        <w:trPr>
          <w:trHeight w:val="612"/>
        </w:trPr>
        <w:tc>
          <w:tcPr>
            <w:tcW w:w="1843" w:type="dxa"/>
          </w:tcPr>
          <w:p w14:paraId="49FF8CF3" w14:textId="2C4CD13A" w:rsidR="00C64790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GetMaxHolesHint</w:t>
            </w:r>
          </w:p>
        </w:tc>
        <w:tc>
          <w:tcPr>
            <w:tcW w:w="2126" w:type="dxa"/>
          </w:tcPr>
          <w:p w14:paraId="6BCF1C4B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71" w:type="dxa"/>
          </w:tcPr>
          <w:p w14:paraId="037D572C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bool</w:t>
            </w:r>
          </w:p>
        </w:tc>
        <w:tc>
          <w:tcPr>
            <w:tcW w:w="3420" w:type="dxa"/>
          </w:tcPr>
          <w:p w14:paraId="7A85D214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 xml:space="preserve">Полная валидация </w:t>
            </w:r>
            <w:r>
              <w:rPr>
                <w:color w:val="auto"/>
              </w:rPr>
              <w:t>всех параметров</w:t>
            </w:r>
            <w:r w:rsidRPr="00DF3544">
              <w:rPr>
                <w:color w:val="auto"/>
              </w:rPr>
              <w:t xml:space="preserve">. </w:t>
            </w:r>
          </w:p>
        </w:tc>
      </w:tr>
      <w:tr w:rsidR="008E4C8B" w:rsidRPr="00DF3544" w14:paraId="205FD9EF" w14:textId="77777777" w:rsidTr="007140C9">
        <w:trPr>
          <w:trHeight w:val="816"/>
        </w:trPr>
        <w:tc>
          <w:tcPr>
            <w:tcW w:w="1843" w:type="dxa"/>
          </w:tcPr>
          <w:p w14:paraId="218938EA" w14:textId="658F2000" w:rsidR="0031633B" w:rsidRDefault="0031633B" w:rsidP="006F2768">
            <w:pPr>
              <w:ind w:firstLine="0"/>
              <w:jc w:val="center"/>
            </w:pPr>
            <w:r>
              <w:t>CalculateCurrentVoidness</w:t>
            </w:r>
          </w:p>
        </w:tc>
        <w:tc>
          <w:tcPr>
            <w:tcW w:w="2126" w:type="dxa"/>
          </w:tcPr>
          <w:p w14:paraId="28593FED" w14:textId="4F4EEFD7" w:rsidR="0031633B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71" w:type="dxa"/>
          </w:tcPr>
          <w:p w14:paraId="02F6358D" w14:textId="0DE46A87" w:rsidR="0031633B" w:rsidRPr="00DF3544" w:rsidRDefault="0031633B" w:rsidP="0031633B">
            <w:pPr>
              <w:tabs>
                <w:tab w:val="left" w:pos="729"/>
              </w:tabs>
              <w:ind w:firstLine="0"/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t>double</w:t>
            </w:r>
          </w:p>
        </w:tc>
        <w:tc>
          <w:tcPr>
            <w:tcW w:w="3420" w:type="dxa"/>
          </w:tcPr>
          <w:p w14:paraId="3A711C84" w14:textId="02537AE3" w:rsidR="0031633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Рассчитывает текущую пустотность кирпича в процентах.</w:t>
            </w:r>
          </w:p>
        </w:tc>
      </w:tr>
      <w:tr w:rsidR="008E4C8B" w:rsidRPr="00DF3544" w14:paraId="5FC12B10" w14:textId="77777777" w:rsidTr="007140C9">
        <w:trPr>
          <w:trHeight w:val="2112"/>
        </w:trPr>
        <w:tc>
          <w:tcPr>
            <w:tcW w:w="1843" w:type="dxa"/>
          </w:tcPr>
          <w:p w14:paraId="18387879" w14:textId="2A569088" w:rsidR="0031633B" w:rsidRDefault="0031633B" w:rsidP="006F2768">
            <w:pPr>
              <w:ind w:firstLine="0"/>
              <w:jc w:val="center"/>
            </w:pPr>
            <w:r>
              <w:t>CalculateOptimalParameters</w:t>
            </w:r>
          </w:p>
        </w:tc>
        <w:tc>
          <w:tcPr>
            <w:tcW w:w="2126" w:type="dxa"/>
          </w:tcPr>
          <w:p w14:paraId="49727AD8" w14:textId="016ADE79" w:rsidR="0031633B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targetVoidness: double</w:t>
            </w:r>
          </w:p>
        </w:tc>
        <w:tc>
          <w:tcPr>
            <w:tcW w:w="1971" w:type="dxa"/>
          </w:tcPr>
          <w:p w14:paraId="47DF95D9" w14:textId="2AD658CF" w:rsidR="0031633B" w:rsidRPr="00DF3544" w:rsidRDefault="0031633B" w:rsidP="006F2768">
            <w:pPr>
              <w:ind w:firstLine="0"/>
              <w:jc w:val="center"/>
              <w:rPr>
                <w:color w:val="auto"/>
              </w:rPr>
            </w:pPr>
            <w:r>
              <w:t>VoidnessCalculationResult</w:t>
            </w:r>
          </w:p>
        </w:tc>
        <w:tc>
          <w:tcPr>
            <w:tcW w:w="3420" w:type="dxa"/>
          </w:tcPr>
          <w:p w14:paraId="67847674" w14:textId="251B1C60" w:rsidR="0031633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Рассчитывает оптимальные параметры отверстий для достижения заданной пустотности.</w:t>
            </w:r>
          </w:p>
        </w:tc>
      </w:tr>
      <w:tr w:rsidR="008E4C8B" w:rsidRPr="00DF3544" w14:paraId="30E2ED0C" w14:textId="77777777" w:rsidTr="007140C9">
        <w:trPr>
          <w:trHeight w:val="70"/>
        </w:trPr>
        <w:tc>
          <w:tcPr>
            <w:tcW w:w="1843" w:type="dxa"/>
          </w:tcPr>
          <w:p w14:paraId="109DE65F" w14:textId="0C83B436" w:rsidR="0031633B" w:rsidRDefault="0031633B" w:rsidP="006F2768">
            <w:pPr>
              <w:ind w:firstLine="0"/>
              <w:jc w:val="center"/>
            </w:pPr>
            <w:r>
              <w:t>CalculateHolesCountForVoidness</w:t>
            </w:r>
          </w:p>
        </w:tc>
        <w:tc>
          <w:tcPr>
            <w:tcW w:w="2126" w:type="dxa"/>
          </w:tcPr>
          <w:p w14:paraId="149B9106" w14:textId="5CDF02BD" w:rsidR="0031633B" w:rsidRPr="00DF3544" w:rsidRDefault="0031633B" w:rsidP="0031633B">
            <w:pPr>
              <w:tabs>
                <w:tab w:val="left" w:pos="206"/>
              </w:tabs>
              <w:ind w:firstLine="0"/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t>targetVoidness: double</w:t>
            </w:r>
          </w:p>
        </w:tc>
        <w:tc>
          <w:tcPr>
            <w:tcW w:w="1971" w:type="dxa"/>
          </w:tcPr>
          <w:p w14:paraId="2F1743BC" w14:textId="48BEE198" w:rsidR="0031633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VoidnessCalculationResult</w:t>
            </w:r>
          </w:p>
        </w:tc>
        <w:tc>
          <w:tcPr>
            <w:tcW w:w="3420" w:type="dxa"/>
          </w:tcPr>
          <w:p w14:paraId="2A8E51C0" w14:textId="6D25A54E" w:rsidR="0031633B" w:rsidRPr="00DF3544" w:rsidRDefault="008E4C8B" w:rsidP="006F2768">
            <w:pPr>
              <w:ind w:firstLine="0"/>
              <w:jc w:val="center"/>
              <w:rPr>
                <w:color w:val="auto"/>
              </w:rPr>
            </w:pPr>
            <w:r>
              <w:t>Рассчитывает количество отверстий для достижения заданной пустотности при фиксированном радиусе.</w:t>
            </w:r>
          </w:p>
        </w:tc>
      </w:tr>
    </w:tbl>
    <w:p w14:paraId="79551B69" w14:textId="54948288" w:rsidR="00C64790" w:rsidRDefault="00C64790" w:rsidP="00C64790">
      <w:pPr>
        <w:ind w:firstLine="0"/>
        <w:rPr>
          <w:color w:val="auto"/>
        </w:rPr>
      </w:pPr>
    </w:p>
    <w:p w14:paraId="37764482" w14:textId="77777777" w:rsidR="00D16739" w:rsidRPr="00DF3544" w:rsidRDefault="00D16739" w:rsidP="00D16739">
      <w:pPr>
        <w:rPr>
          <w:color w:val="auto"/>
        </w:rPr>
      </w:pPr>
      <w:r>
        <w:lastRenderedPageBreak/>
        <w:t xml:space="preserve">Окончание таблицы </w:t>
      </w:r>
      <w:r>
        <w:rPr>
          <w:color w:val="auto"/>
        </w:rPr>
        <w:t>7.11</w:t>
      </w:r>
      <w:r w:rsidRPr="00DF3544">
        <w:rPr>
          <w:color w:val="auto"/>
        </w:rPr>
        <w:t xml:space="preserve"> – Используемые методы класса </w:t>
      </w:r>
      <w:r w:rsidRPr="00DF3544">
        <w:rPr>
          <w:color w:val="auto"/>
          <w:lang w:val="en-US"/>
        </w:rPr>
        <w:t>Brick</w:t>
      </w:r>
      <w:r w:rsidRPr="00DF3544">
        <w:rPr>
          <w:color w:val="auto"/>
        </w:rPr>
        <w:t>Parameters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2835"/>
        <w:gridCol w:w="2556"/>
      </w:tblGrid>
      <w:tr w:rsidR="00D16739" w:rsidRPr="00DF3544" w14:paraId="77D096FE" w14:textId="77777777" w:rsidTr="001B2609">
        <w:tc>
          <w:tcPr>
            <w:tcW w:w="1843" w:type="dxa"/>
            <w:vAlign w:val="center"/>
          </w:tcPr>
          <w:p w14:paraId="0999070A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2126" w:type="dxa"/>
            <w:vAlign w:val="center"/>
          </w:tcPr>
          <w:p w14:paraId="4EAFB9FD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2835" w:type="dxa"/>
            <w:vAlign w:val="center"/>
          </w:tcPr>
          <w:p w14:paraId="467EF0F5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2556" w:type="dxa"/>
            <w:vAlign w:val="center"/>
          </w:tcPr>
          <w:p w14:paraId="0EEEBCE0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D16739" w:rsidRPr="00DF3544" w14:paraId="0A4672C1" w14:textId="77777777" w:rsidTr="001B2609">
        <w:trPr>
          <w:trHeight w:val="1575"/>
        </w:trPr>
        <w:tc>
          <w:tcPr>
            <w:tcW w:w="1843" w:type="dxa"/>
          </w:tcPr>
          <w:p w14:paraId="1D0C9E87" w14:textId="77777777" w:rsidR="00D16739" w:rsidRDefault="00D16739" w:rsidP="006F2768">
            <w:pPr>
              <w:ind w:firstLine="0"/>
              <w:jc w:val="center"/>
            </w:pPr>
            <w:r>
              <w:t>GetVoidnessRange</w:t>
            </w:r>
          </w:p>
        </w:tc>
        <w:tc>
          <w:tcPr>
            <w:tcW w:w="2126" w:type="dxa"/>
          </w:tcPr>
          <w:p w14:paraId="082A6382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835" w:type="dxa"/>
          </w:tcPr>
          <w:p w14:paraId="5D382A1F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(double min, double max)</w:t>
            </w:r>
          </w:p>
        </w:tc>
        <w:tc>
          <w:tcPr>
            <w:tcW w:w="2556" w:type="dxa"/>
          </w:tcPr>
          <w:p w14:paraId="4EB4D46F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Получает доступный диапазон пустотности для текущих параметров кирпича.</w:t>
            </w:r>
          </w:p>
        </w:tc>
      </w:tr>
      <w:tr w:rsidR="00D16739" w:rsidRPr="00DF3544" w14:paraId="4DCAABA2" w14:textId="77777777" w:rsidTr="001B2609">
        <w:trPr>
          <w:trHeight w:val="1575"/>
        </w:trPr>
        <w:tc>
          <w:tcPr>
            <w:tcW w:w="1843" w:type="dxa"/>
          </w:tcPr>
          <w:p w14:paraId="4BAD1414" w14:textId="77777777" w:rsidR="00D16739" w:rsidRDefault="00D16739" w:rsidP="006F2768">
            <w:pPr>
              <w:ind w:firstLine="0"/>
              <w:jc w:val="center"/>
            </w:pPr>
            <w:r>
              <w:t>CalculateDependent</w:t>
            </w:r>
          </w:p>
        </w:tc>
        <w:tc>
          <w:tcPr>
            <w:tcW w:w="2126" w:type="dxa"/>
          </w:tcPr>
          <w:p w14:paraId="49E8256C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835" w:type="dxa"/>
          </w:tcPr>
          <w:p w14:paraId="69F0781F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void</w:t>
            </w:r>
          </w:p>
        </w:tc>
        <w:tc>
          <w:tcPr>
            <w:tcW w:w="2556" w:type="dxa"/>
          </w:tcPr>
          <w:p w14:paraId="493D3FF0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Пересчитывает зависимые параметры (максимальный радиус и количество отверстий).</w:t>
            </w:r>
          </w:p>
        </w:tc>
      </w:tr>
      <w:tr w:rsidR="00D16739" w:rsidRPr="00DF3544" w14:paraId="2384E7DB" w14:textId="77777777" w:rsidTr="001B2609">
        <w:trPr>
          <w:trHeight w:val="1575"/>
        </w:trPr>
        <w:tc>
          <w:tcPr>
            <w:tcW w:w="1843" w:type="dxa"/>
          </w:tcPr>
          <w:p w14:paraId="732750B2" w14:textId="77777777" w:rsidR="00D16739" w:rsidRDefault="00D16739" w:rsidP="006F2768">
            <w:pPr>
              <w:ind w:firstLine="0"/>
              <w:jc w:val="center"/>
            </w:pPr>
            <w:r>
              <w:t>Validate</w:t>
            </w:r>
          </w:p>
        </w:tc>
        <w:tc>
          <w:tcPr>
            <w:tcW w:w="2126" w:type="dxa"/>
          </w:tcPr>
          <w:p w14:paraId="464FBD9E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835" w:type="dxa"/>
          </w:tcPr>
          <w:p w14:paraId="7C2A2119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bool</w:t>
            </w:r>
          </w:p>
        </w:tc>
        <w:tc>
          <w:tcPr>
            <w:tcW w:w="2556" w:type="dxa"/>
          </w:tcPr>
          <w:p w14:paraId="7744BFF4" w14:textId="77777777" w:rsidR="00D16739" w:rsidRPr="00DF3544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Выполняет полную валидацию всех параметров.</w:t>
            </w:r>
          </w:p>
        </w:tc>
      </w:tr>
      <w:tr w:rsidR="00D16739" w:rsidRPr="0031633B" w14:paraId="3E0B5A50" w14:textId="77777777" w:rsidTr="001B2609">
        <w:trPr>
          <w:trHeight w:val="1575"/>
        </w:trPr>
        <w:tc>
          <w:tcPr>
            <w:tcW w:w="1843" w:type="dxa"/>
          </w:tcPr>
          <w:p w14:paraId="3CBF8BE8" w14:textId="77777777" w:rsidR="00D16739" w:rsidRDefault="00D16739" w:rsidP="006F2768">
            <w:pPr>
              <w:ind w:firstLine="0"/>
              <w:jc w:val="center"/>
            </w:pPr>
            <w:r>
              <w:t>CalculateAvailableArea</w:t>
            </w:r>
          </w:p>
        </w:tc>
        <w:tc>
          <w:tcPr>
            <w:tcW w:w="2126" w:type="dxa"/>
          </w:tcPr>
          <w:p w14:paraId="1B672AD6" w14:textId="77777777" w:rsidR="00D16739" w:rsidRPr="0031633B" w:rsidRDefault="00D16739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31633B">
              <w:rPr>
                <w:lang w:val="en-US"/>
              </w:rPr>
              <w:t xml:space="preserve">length: double, width: double, </w:t>
            </w:r>
            <w:proofErr w:type="spellStart"/>
            <w:r w:rsidRPr="0031633B">
              <w:rPr>
                <w:lang w:val="en-US"/>
              </w:rPr>
              <w:t>holeRadius</w:t>
            </w:r>
            <w:proofErr w:type="spellEnd"/>
            <w:r w:rsidRPr="0031633B">
              <w:rPr>
                <w:lang w:val="en-US"/>
              </w:rPr>
              <w:t>: double</w:t>
            </w:r>
          </w:p>
        </w:tc>
        <w:tc>
          <w:tcPr>
            <w:tcW w:w="2835" w:type="dxa"/>
          </w:tcPr>
          <w:p w14:paraId="5FE30844" w14:textId="77777777" w:rsidR="00D16739" w:rsidRPr="0031633B" w:rsidRDefault="00D16739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31633B">
              <w:rPr>
                <w:lang w:val="en-US"/>
              </w:rPr>
              <w:t xml:space="preserve">(double diameter, double </w:t>
            </w:r>
            <w:proofErr w:type="spellStart"/>
            <w:r w:rsidRPr="0031633B">
              <w:rPr>
                <w:lang w:val="en-US"/>
              </w:rPr>
              <w:t>edgeMargin</w:t>
            </w:r>
            <w:proofErr w:type="spellEnd"/>
            <w:r w:rsidRPr="0031633B">
              <w:rPr>
                <w:lang w:val="en-US"/>
              </w:rPr>
              <w:t xml:space="preserve">, double </w:t>
            </w:r>
            <w:proofErr w:type="spellStart"/>
            <w:r w:rsidRPr="0031633B">
              <w:rPr>
                <w:lang w:val="en-US"/>
              </w:rPr>
              <w:t>minGap</w:t>
            </w:r>
            <w:proofErr w:type="spellEnd"/>
            <w:r w:rsidRPr="0031633B">
              <w:rPr>
                <w:lang w:val="en-US"/>
              </w:rPr>
              <w:t xml:space="preserve">, double </w:t>
            </w:r>
            <w:proofErr w:type="spellStart"/>
            <w:r w:rsidRPr="0031633B">
              <w:rPr>
                <w:lang w:val="en-US"/>
              </w:rPr>
              <w:t>availableLength</w:t>
            </w:r>
            <w:proofErr w:type="spellEnd"/>
            <w:r w:rsidRPr="0031633B">
              <w:rPr>
                <w:lang w:val="en-US"/>
              </w:rPr>
              <w:t xml:space="preserve">, double </w:t>
            </w:r>
            <w:proofErr w:type="spellStart"/>
            <w:r w:rsidRPr="0031633B">
              <w:rPr>
                <w:lang w:val="en-US"/>
              </w:rPr>
              <w:t>availableWidth</w:t>
            </w:r>
            <w:proofErr w:type="spellEnd"/>
            <w:r w:rsidRPr="0031633B">
              <w:rPr>
                <w:lang w:val="en-US"/>
              </w:rPr>
              <w:t>)</w:t>
            </w:r>
          </w:p>
        </w:tc>
        <w:tc>
          <w:tcPr>
            <w:tcW w:w="2556" w:type="dxa"/>
          </w:tcPr>
          <w:p w14:paraId="23C0FF35" w14:textId="77777777" w:rsidR="00D16739" w:rsidRPr="0031633B" w:rsidRDefault="00D16739" w:rsidP="006F2768">
            <w:pPr>
              <w:ind w:firstLine="0"/>
              <w:jc w:val="center"/>
              <w:rPr>
                <w:color w:val="auto"/>
              </w:rPr>
            </w:pPr>
            <w:r>
              <w:t>Рассчитывает параметры доступной области для размещения отверстий (статический метод).</w:t>
            </w:r>
          </w:p>
        </w:tc>
      </w:tr>
    </w:tbl>
    <w:p w14:paraId="28F63D43" w14:textId="49905164" w:rsidR="00D16739" w:rsidRDefault="00D16739" w:rsidP="00C64790">
      <w:pPr>
        <w:ind w:firstLine="0"/>
        <w:rPr>
          <w:color w:val="auto"/>
        </w:rPr>
      </w:pPr>
    </w:p>
    <w:p w14:paraId="408F5826" w14:textId="77777777" w:rsidR="007140C9" w:rsidRPr="0031633B" w:rsidRDefault="007140C9" w:rsidP="00C64790">
      <w:pPr>
        <w:ind w:firstLine="0"/>
        <w:rPr>
          <w:color w:val="auto"/>
        </w:rPr>
      </w:pPr>
    </w:p>
    <w:p w14:paraId="51097491" w14:textId="6B5E7BDB" w:rsidR="00C64790" w:rsidRPr="00DF3544" w:rsidRDefault="00C64790" w:rsidP="00C64790">
      <w:pPr>
        <w:ind w:firstLine="708"/>
        <w:rPr>
          <w:color w:val="auto"/>
        </w:rPr>
      </w:pPr>
      <w:r w:rsidRPr="00DF3544">
        <w:rPr>
          <w:color w:val="auto"/>
        </w:rPr>
        <w:lastRenderedPageBreak/>
        <w:t xml:space="preserve">Таблица </w:t>
      </w:r>
      <w:r w:rsidR="007214C2">
        <w:rPr>
          <w:color w:val="auto"/>
        </w:rPr>
        <w:t>7.12</w:t>
      </w:r>
      <w:r w:rsidRPr="00DF3544">
        <w:rPr>
          <w:color w:val="auto"/>
        </w:rPr>
        <w:t xml:space="preserve"> – Используемые поля класса Kompas</w:t>
      </w:r>
      <w:r w:rsidRPr="00DF3544">
        <w:rPr>
          <w:color w:val="auto"/>
          <w:lang w:val="en-US"/>
        </w:rPr>
        <w:t>W</w:t>
      </w:r>
      <w:r w:rsidRPr="00DF3544">
        <w:rPr>
          <w:color w:val="auto"/>
        </w:rPr>
        <w:t>rapper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3170"/>
        <w:gridCol w:w="3352"/>
        <w:gridCol w:w="2838"/>
      </w:tblGrid>
      <w:tr w:rsidR="00C64790" w:rsidRPr="00DF3544" w14:paraId="34223121" w14:textId="77777777" w:rsidTr="001B2609">
        <w:tc>
          <w:tcPr>
            <w:tcW w:w="3170" w:type="dxa"/>
            <w:vAlign w:val="center"/>
          </w:tcPr>
          <w:p w14:paraId="72C9CE64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352" w:type="dxa"/>
            <w:vAlign w:val="center"/>
          </w:tcPr>
          <w:p w14:paraId="42FFCBDD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2838" w:type="dxa"/>
            <w:vAlign w:val="center"/>
          </w:tcPr>
          <w:p w14:paraId="6A3CA8B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191ACF99" w14:textId="77777777" w:rsidTr="001B2609">
        <w:tc>
          <w:tcPr>
            <w:tcW w:w="3170" w:type="dxa"/>
          </w:tcPr>
          <w:p w14:paraId="1EC389FE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_kompas</w:t>
            </w:r>
          </w:p>
        </w:tc>
        <w:tc>
          <w:tcPr>
            <w:tcW w:w="3352" w:type="dxa"/>
          </w:tcPr>
          <w:p w14:paraId="4E91A84B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KompasObject</w:t>
            </w:r>
          </w:p>
        </w:tc>
        <w:tc>
          <w:tcPr>
            <w:tcW w:w="2838" w:type="dxa"/>
          </w:tcPr>
          <w:p w14:paraId="44F228FA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 приложения КОМПАС-3D.</w:t>
            </w:r>
          </w:p>
        </w:tc>
      </w:tr>
      <w:tr w:rsidR="00C64790" w:rsidRPr="00DF3544" w14:paraId="0C056407" w14:textId="77777777" w:rsidTr="001B2609">
        <w:trPr>
          <w:trHeight w:val="495"/>
        </w:trPr>
        <w:tc>
          <w:tcPr>
            <w:tcW w:w="3170" w:type="dxa"/>
          </w:tcPr>
          <w:p w14:paraId="349ACCB7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_part</w:t>
            </w:r>
          </w:p>
        </w:tc>
        <w:tc>
          <w:tcPr>
            <w:tcW w:w="3352" w:type="dxa"/>
          </w:tcPr>
          <w:p w14:paraId="31AC61CC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ksPart</w:t>
            </w:r>
          </w:p>
        </w:tc>
        <w:tc>
          <w:tcPr>
            <w:tcW w:w="2838" w:type="dxa"/>
          </w:tcPr>
          <w:p w14:paraId="3D30965E" w14:textId="3993511B" w:rsidR="00C64790" w:rsidRPr="00DF3544" w:rsidRDefault="00EB664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Деталь в 3D документе.</w:t>
            </w:r>
          </w:p>
        </w:tc>
      </w:tr>
      <w:tr w:rsidR="001F20FC" w:rsidRPr="00DF3544" w14:paraId="6E3A5AF1" w14:textId="77777777" w:rsidTr="001B2609">
        <w:trPr>
          <w:trHeight w:val="495"/>
        </w:trPr>
        <w:tc>
          <w:tcPr>
            <w:tcW w:w="3170" w:type="dxa"/>
          </w:tcPr>
          <w:p w14:paraId="51FA5BDE" w14:textId="4EA65703" w:rsidR="001F20FC" w:rsidRPr="00DF3544" w:rsidRDefault="001F20FC" w:rsidP="006F2768">
            <w:pPr>
              <w:ind w:firstLine="0"/>
              <w:jc w:val="center"/>
              <w:rPr>
                <w:color w:val="auto"/>
              </w:rPr>
            </w:pPr>
            <w:r>
              <w:t>_doc3D</w:t>
            </w:r>
          </w:p>
        </w:tc>
        <w:tc>
          <w:tcPr>
            <w:tcW w:w="3352" w:type="dxa"/>
          </w:tcPr>
          <w:p w14:paraId="0CA33881" w14:textId="094D1524" w:rsidR="001F20FC" w:rsidRPr="00DF3544" w:rsidRDefault="001F20FC" w:rsidP="006F2768">
            <w:pPr>
              <w:ind w:firstLine="0"/>
              <w:jc w:val="center"/>
              <w:rPr>
                <w:color w:val="auto"/>
              </w:rPr>
            </w:pPr>
            <w:r>
              <w:t>ksDocument3D</w:t>
            </w:r>
          </w:p>
        </w:tc>
        <w:tc>
          <w:tcPr>
            <w:tcW w:w="2838" w:type="dxa"/>
          </w:tcPr>
          <w:p w14:paraId="6CBB7312" w14:textId="702EE68B" w:rsidR="001F20FC" w:rsidRPr="00DF3544" w:rsidRDefault="001F20FC" w:rsidP="006F2768">
            <w:pPr>
              <w:ind w:firstLine="0"/>
              <w:jc w:val="center"/>
              <w:rPr>
                <w:color w:val="auto"/>
              </w:rPr>
            </w:pPr>
            <w:r>
              <w:t>3D документ КОМПАС.</w:t>
            </w:r>
          </w:p>
        </w:tc>
      </w:tr>
    </w:tbl>
    <w:p w14:paraId="5BFFDA05" w14:textId="77777777" w:rsidR="007140C9" w:rsidRDefault="007140C9" w:rsidP="00C64790">
      <w:pPr>
        <w:rPr>
          <w:color w:val="auto"/>
        </w:rPr>
      </w:pPr>
    </w:p>
    <w:p w14:paraId="1D175E93" w14:textId="56357615" w:rsidR="00C64790" w:rsidRPr="00DF3544" w:rsidRDefault="00C64790" w:rsidP="00C64790">
      <w:pPr>
        <w:rPr>
          <w:color w:val="auto"/>
        </w:rPr>
      </w:pPr>
      <w:r w:rsidRPr="00DF3544">
        <w:rPr>
          <w:color w:val="auto"/>
        </w:rPr>
        <w:t xml:space="preserve">Таблица </w:t>
      </w:r>
      <w:r w:rsidR="007214C2">
        <w:rPr>
          <w:color w:val="auto"/>
        </w:rPr>
        <w:t>7.13</w:t>
      </w:r>
      <w:r w:rsidRPr="00DF3544">
        <w:rPr>
          <w:color w:val="auto"/>
        </w:rPr>
        <w:t xml:space="preserve"> – Используемые методы класса KompasWrapper</w:t>
      </w:r>
    </w:p>
    <w:tbl>
      <w:tblPr>
        <w:tblStyle w:val="aff1"/>
        <w:tblW w:w="9355" w:type="dxa"/>
        <w:tblLook w:val="04A0" w:firstRow="1" w:lastRow="0" w:firstColumn="1" w:lastColumn="0" w:noHBand="0" w:noVBand="1"/>
      </w:tblPr>
      <w:tblGrid>
        <w:gridCol w:w="2658"/>
        <w:gridCol w:w="1705"/>
        <w:gridCol w:w="1974"/>
        <w:gridCol w:w="3018"/>
      </w:tblGrid>
      <w:tr w:rsidR="00C64790" w:rsidRPr="00DF3544" w14:paraId="5094DCCB" w14:textId="77777777" w:rsidTr="007140C9">
        <w:tc>
          <w:tcPr>
            <w:tcW w:w="2658" w:type="dxa"/>
            <w:vAlign w:val="center"/>
          </w:tcPr>
          <w:p w14:paraId="24940140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2017" w:type="dxa"/>
            <w:vAlign w:val="center"/>
          </w:tcPr>
          <w:p w14:paraId="5D00B18A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236" w:type="dxa"/>
            <w:vAlign w:val="center"/>
          </w:tcPr>
          <w:p w14:paraId="7EA7EB4C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4444" w:type="dxa"/>
            <w:vAlign w:val="center"/>
          </w:tcPr>
          <w:p w14:paraId="0AFABF98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C64790" w:rsidRPr="00DF3544" w14:paraId="347331CF" w14:textId="77777777" w:rsidTr="007140C9">
        <w:tc>
          <w:tcPr>
            <w:tcW w:w="2658" w:type="dxa"/>
          </w:tcPr>
          <w:p w14:paraId="79E748E2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OpenKompas</w:t>
            </w:r>
          </w:p>
        </w:tc>
        <w:tc>
          <w:tcPr>
            <w:tcW w:w="2017" w:type="dxa"/>
          </w:tcPr>
          <w:p w14:paraId="38E410F2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36" w:type="dxa"/>
          </w:tcPr>
          <w:p w14:paraId="206ADDB8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4444" w:type="dxa"/>
          </w:tcPr>
          <w:p w14:paraId="3EC8B276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</w:rPr>
              <w:t>Запускает приложение КОМПАС-3D</w:t>
            </w:r>
            <w:r w:rsidRPr="00DF3544">
              <w:rPr>
                <w:color w:val="auto"/>
                <w:lang w:val="en-US"/>
              </w:rPr>
              <w:t>.</w:t>
            </w:r>
          </w:p>
        </w:tc>
      </w:tr>
      <w:tr w:rsidR="00C64790" w:rsidRPr="00DF3544" w14:paraId="0C79AFC6" w14:textId="77777777" w:rsidTr="007140C9">
        <w:tc>
          <w:tcPr>
            <w:tcW w:w="2658" w:type="dxa"/>
          </w:tcPr>
          <w:p w14:paraId="424A9CFA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CreateDocument</w:t>
            </w:r>
          </w:p>
        </w:tc>
        <w:tc>
          <w:tcPr>
            <w:tcW w:w="2017" w:type="dxa"/>
          </w:tcPr>
          <w:p w14:paraId="4375074D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36" w:type="dxa"/>
          </w:tcPr>
          <w:p w14:paraId="7BA5DEB3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4444" w:type="dxa"/>
          </w:tcPr>
          <w:p w14:paraId="255D6F0B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</w:rPr>
              <w:t>Создает новый файл детали.</w:t>
            </w:r>
          </w:p>
        </w:tc>
      </w:tr>
      <w:tr w:rsidR="00C64790" w:rsidRPr="00DF3544" w14:paraId="297AFCE9" w14:textId="77777777" w:rsidTr="007140C9">
        <w:tc>
          <w:tcPr>
            <w:tcW w:w="2658" w:type="dxa"/>
          </w:tcPr>
          <w:p w14:paraId="3358E9F1" w14:textId="44723D1D" w:rsidR="00C64790" w:rsidRPr="00DF3544" w:rsidRDefault="0091083E" w:rsidP="006F2768">
            <w:pPr>
              <w:ind w:firstLine="0"/>
              <w:jc w:val="center"/>
              <w:rPr>
                <w:color w:val="auto"/>
              </w:rPr>
            </w:pPr>
            <w:r>
              <w:t>CreateSketchOnXOY</w:t>
            </w:r>
          </w:p>
        </w:tc>
        <w:tc>
          <w:tcPr>
            <w:tcW w:w="2017" w:type="dxa"/>
          </w:tcPr>
          <w:p w14:paraId="75138010" w14:textId="7BB338E6" w:rsidR="00C64790" w:rsidRPr="00DF3544" w:rsidRDefault="008D51ED" w:rsidP="006F2768">
            <w:pPr>
              <w:ind w:firstLine="0"/>
              <w:jc w:val="center"/>
              <w:rPr>
                <w:color w:val="auto"/>
              </w:rPr>
            </w:pPr>
            <w:r w:rsidRPr="00FE17B5">
              <w:t>–</w:t>
            </w:r>
          </w:p>
        </w:tc>
        <w:tc>
          <w:tcPr>
            <w:tcW w:w="236" w:type="dxa"/>
          </w:tcPr>
          <w:p w14:paraId="0824EAE4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  <w:lang w:val="en-US"/>
              </w:rPr>
            </w:pPr>
            <w:proofErr w:type="spellStart"/>
            <w:r w:rsidRPr="00DF3544">
              <w:rPr>
                <w:color w:val="auto"/>
                <w:lang w:val="en-US"/>
              </w:rPr>
              <w:t>ksEntity</w:t>
            </w:r>
            <w:proofErr w:type="spellEnd"/>
          </w:p>
        </w:tc>
        <w:tc>
          <w:tcPr>
            <w:tcW w:w="4444" w:type="dxa"/>
          </w:tcPr>
          <w:p w14:paraId="0B53D0B9" w14:textId="340D3640" w:rsidR="00C64790" w:rsidRPr="00DF3544" w:rsidRDefault="0091083E" w:rsidP="006F2768">
            <w:pPr>
              <w:ind w:firstLine="0"/>
              <w:jc w:val="center"/>
              <w:rPr>
                <w:color w:val="auto"/>
              </w:rPr>
            </w:pPr>
            <w:r>
              <w:t>Создает эскиз на плоскости XOY.</w:t>
            </w:r>
          </w:p>
        </w:tc>
      </w:tr>
      <w:tr w:rsidR="00C64790" w:rsidRPr="00DF3544" w14:paraId="1CF00F9C" w14:textId="77777777" w:rsidTr="007140C9">
        <w:trPr>
          <w:trHeight w:val="1258"/>
        </w:trPr>
        <w:tc>
          <w:tcPr>
            <w:tcW w:w="2658" w:type="dxa"/>
          </w:tcPr>
          <w:p w14:paraId="6E4536DB" w14:textId="5E64824E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BeginSketch</w:t>
            </w:r>
          </w:p>
        </w:tc>
        <w:tc>
          <w:tcPr>
            <w:tcW w:w="2017" w:type="dxa"/>
          </w:tcPr>
          <w:p w14:paraId="705662F2" w14:textId="096B49DE" w:rsidR="00C64790" w:rsidRPr="00DF3544" w:rsidRDefault="00706E0B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sketch: ksEntity</w:t>
            </w:r>
          </w:p>
        </w:tc>
        <w:tc>
          <w:tcPr>
            <w:tcW w:w="236" w:type="dxa"/>
          </w:tcPr>
          <w:p w14:paraId="3D1ED3A0" w14:textId="4E667F28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ksDocument2D</w:t>
            </w:r>
          </w:p>
        </w:tc>
        <w:tc>
          <w:tcPr>
            <w:tcW w:w="4444" w:type="dxa"/>
          </w:tcPr>
          <w:p w14:paraId="62A988C0" w14:textId="31B2B918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Начинает редактирование эскиза.</w:t>
            </w:r>
          </w:p>
        </w:tc>
      </w:tr>
      <w:tr w:rsidR="00C64790" w:rsidRPr="00DF3544" w14:paraId="2F88B6A9" w14:textId="77777777" w:rsidTr="007140C9">
        <w:trPr>
          <w:trHeight w:val="797"/>
        </w:trPr>
        <w:tc>
          <w:tcPr>
            <w:tcW w:w="2658" w:type="dxa"/>
          </w:tcPr>
          <w:p w14:paraId="40938FB1" w14:textId="1F54B3FF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EndSketch</w:t>
            </w:r>
          </w:p>
        </w:tc>
        <w:tc>
          <w:tcPr>
            <w:tcW w:w="2017" w:type="dxa"/>
          </w:tcPr>
          <w:p w14:paraId="77FC3FBB" w14:textId="4CD52D9C" w:rsidR="00C64790" w:rsidRPr="00DF3544" w:rsidRDefault="00706E0B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sketch: ksEntity</w:t>
            </w:r>
          </w:p>
        </w:tc>
        <w:tc>
          <w:tcPr>
            <w:tcW w:w="236" w:type="dxa"/>
          </w:tcPr>
          <w:p w14:paraId="2325DF3F" w14:textId="77777777" w:rsidR="00C64790" w:rsidRPr="00DF3544" w:rsidRDefault="00C64790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4444" w:type="dxa"/>
          </w:tcPr>
          <w:p w14:paraId="7EF24687" w14:textId="42E11770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Завершает редактирование эскиза.</w:t>
            </w:r>
          </w:p>
        </w:tc>
      </w:tr>
      <w:tr w:rsidR="00C64790" w:rsidRPr="00DF3544" w14:paraId="6FBF5F51" w14:textId="77777777" w:rsidTr="007140C9">
        <w:trPr>
          <w:trHeight w:val="134"/>
        </w:trPr>
        <w:tc>
          <w:tcPr>
            <w:tcW w:w="2658" w:type="dxa"/>
          </w:tcPr>
          <w:p w14:paraId="2AD43090" w14:textId="6D0C9285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Cut</w:t>
            </w:r>
          </w:p>
        </w:tc>
        <w:tc>
          <w:tcPr>
            <w:tcW w:w="2017" w:type="dxa"/>
          </w:tcPr>
          <w:p w14:paraId="2957BC83" w14:textId="5704FB6E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sketch: ksEntity</w:t>
            </w:r>
          </w:p>
        </w:tc>
        <w:tc>
          <w:tcPr>
            <w:tcW w:w="236" w:type="dxa"/>
          </w:tcPr>
          <w:p w14:paraId="25E7A9E9" w14:textId="2D4D36B8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void</w:t>
            </w:r>
          </w:p>
        </w:tc>
        <w:tc>
          <w:tcPr>
            <w:tcW w:w="4444" w:type="dxa"/>
          </w:tcPr>
          <w:p w14:paraId="436E0B96" w14:textId="3D50AD57" w:rsidR="00C64790" w:rsidRPr="00DF3544" w:rsidRDefault="00706E0B" w:rsidP="006F2768">
            <w:pPr>
              <w:ind w:firstLine="0"/>
              <w:jc w:val="center"/>
              <w:rPr>
                <w:color w:val="auto"/>
              </w:rPr>
            </w:pPr>
            <w:r>
              <w:t>Выполняет операцию вырезания.</w:t>
            </w:r>
          </w:p>
        </w:tc>
      </w:tr>
      <w:tr w:rsidR="00706E0B" w:rsidRPr="00DF3544" w14:paraId="18FE0DEC" w14:textId="77777777" w:rsidTr="007140C9">
        <w:trPr>
          <w:trHeight w:val="64"/>
        </w:trPr>
        <w:tc>
          <w:tcPr>
            <w:tcW w:w="2658" w:type="dxa"/>
          </w:tcPr>
          <w:p w14:paraId="20F4E875" w14:textId="3E0E891D" w:rsidR="00706E0B" w:rsidRDefault="00706E0B" w:rsidP="006F2768">
            <w:pPr>
              <w:ind w:firstLine="0"/>
              <w:jc w:val="center"/>
            </w:pPr>
            <w:r>
              <w:t>CloseDocument</w:t>
            </w:r>
          </w:p>
        </w:tc>
        <w:tc>
          <w:tcPr>
            <w:tcW w:w="2017" w:type="dxa"/>
          </w:tcPr>
          <w:p w14:paraId="6E869822" w14:textId="59A03DEC" w:rsidR="00706E0B" w:rsidRDefault="00706E0B" w:rsidP="006F2768">
            <w:pPr>
              <w:ind w:firstLine="0"/>
              <w:jc w:val="center"/>
            </w:pPr>
            <w:r>
              <w:t>—</w:t>
            </w:r>
          </w:p>
        </w:tc>
        <w:tc>
          <w:tcPr>
            <w:tcW w:w="236" w:type="dxa"/>
          </w:tcPr>
          <w:p w14:paraId="3C874311" w14:textId="626A2CC2" w:rsidR="00706E0B" w:rsidRDefault="00706E0B" w:rsidP="006F2768">
            <w:pPr>
              <w:ind w:firstLine="0"/>
              <w:jc w:val="center"/>
            </w:pPr>
            <w:r>
              <w:t>void</w:t>
            </w:r>
          </w:p>
        </w:tc>
        <w:tc>
          <w:tcPr>
            <w:tcW w:w="4444" w:type="dxa"/>
          </w:tcPr>
          <w:p w14:paraId="2C24C09D" w14:textId="0D6E6428" w:rsidR="00706E0B" w:rsidRDefault="000B0468" w:rsidP="006F2768">
            <w:pPr>
              <w:ind w:firstLine="0"/>
              <w:jc w:val="center"/>
            </w:pPr>
            <w:r>
              <w:t>Закрывает документ без сохранения.</w:t>
            </w:r>
          </w:p>
        </w:tc>
      </w:tr>
    </w:tbl>
    <w:p w14:paraId="14FFEA45" w14:textId="2DAE77C1" w:rsidR="00C64790" w:rsidRPr="001978F1" w:rsidRDefault="00C64790" w:rsidP="00C64790">
      <w:pPr>
        <w:ind w:firstLine="708"/>
        <w:rPr>
          <w:color w:val="auto"/>
          <w:lang w:val="en-US"/>
        </w:rPr>
      </w:pPr>
      <w:r w:rsidRPr="00DF3544">
        <w:rPr>
          <w:color w:val="auto"/>
        </w:rPr>
        <w:lastRenderedPageBreak/>
        <w:t xml:space="preserve">Таблица </w:t>
      </w:r>
      <w:r w:rsidR="007214C2">
        <w:rPr>
          <w:color w:val="auto"/>
        </w:rPr>
        <w:t>7.14</w:t>
      </w:r>
      <w:r w:rsidRPr="00DF3544">
        <w:rPr>
          <w:color w:val="auto"/>
        </w:rPr>
        <w:t xml:space="preserve"> </w:t>
      </w:r>
      <w:r w:rsidR="001C663D" w:rsidRPr="00DF3544">
        <w:rPr>
          <w:rFonts w:cs="Times New Roman"/>
          <w:color w:val="auto"/>
        </w:rPr>
        <w:t xml:space="preserve"> – </w:t>
      </w:r>
      <w:r w:rsidRPr="00DF3544">
        <w:rPr>
          <w:color w:val="auto"/>
        </w:rPr>
        <w:t xml:space="preserve">Значения перечисления </w:t>
      </w:r>
      <w:proofErr w:type="spellStart"/>
      <w:r>
        <w:rPr>
          <w:color w:val="auto"/>
          <w:lang w:val="en-US"/>
        </w:rPr>
        <w:t>ParameterType</w:t>
      </w:r>
      <w:proofErr w:type="spellEnd"/>
    </w:p>
    <w:tbl>
      <w:tblPr>
        <w:tblStyle w:val="aff1"/>
        <w:tblW w:w="9355" w:type="dxa"/>
        <w:tblLook w:val="04A0" w:firstRow="1" w:lastRow="0" w:firstColumn="1" w:lastColumn="0" w:noHBand="0" w:noVBand="1"/>
      </w:tblPr>
      <w:tblGrid>
        <w:gridCol w:w="2238"/>
        <w:gridCol w:w="7117"/>
      </w:tblGrid>
      <w:tr w:rsidR="00C64790" w:rsidRPr="00DF3544" w14:paraId="51F6F822" w14:textId="77777777" w:rsidTr="001B2609">
        <w:trPr>
          <w:trHeight w:val="371"/>
        </w:trPr>
        <w:tc>
          <w:tcPr>
            <w:tcW w:w="2238" w:type="dxa"/>
            <w:vAlign w:val="center"/>
          </w:tcPr>
          <w:p w14:paraId="38CB2472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7117" w:type="dxa"/>
            <w:vAlign w:val="center"/>
          </w:tcPr>
          <w:p w14:paraId="6441F8E9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C64790" w:rsidRPr="00DF3544" w14:paraId="177404D8" w14:textId="77777777" w:rsidTr="001B2609">
        <w:trPr>
          <w:trHeight w:val="339"/>
        </w:trPr>
        <w:tc>
          <w:tcPr>
            <w:tcW w:w="2238" w:type="dxa"/>
          </w:tcPr>
          <w:p w14:paraId="0A9A0300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Length</w:t>
            </w:r>
          </w:p>
        </w:tc>
        <w:tc>
          <w:tcPr>
            <w:tcW w:w="7117" w:type="dxa"/>
          </w:tcPr>
          <w:p w14:paraId="5171D7E3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Длина кирпича (100-1000 мм).</w:t>
            </w:r>
          </w:p>
        </w:tc>
      </w:tr>
      <w:tr w:rsidR="00C64790" w:rsidRPr="00DF3544" w14:paraId="0568495A" w14:textId="77777777" w:rsidTr="001B2609">
        <w:trPr>
          <w:trHeight w:val="677"/>
        </w:trPr>
        <w:tc>
          <w:tcPr>
            <w:tcW w:w="2238" w:type="dxa"/>
          </w:tcPr>
          <w:p w14:paraId="58EAA317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Width</w:t>
            </w:r>
          </w:p>
        </w:tc>
        <w:tc>
          <w:tcPr>
            <w:tcW w:w="7117" w:type="dxa"/>
          </w:tcPr>
          <w:p w14:paraId="3C7F9447" w14:textId="77777777" w:rsidR="00C64790" w:rsidRPr="00DF3544" w:rsidRDefault="00C64790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Ширина кирпича (50-500 мм).</w:t>
            </w:r>
          </w:p>
        </w:tc>
      </w:tr>
      <w:tr w:rsidR="007140C9" w:rsidRPr="00DF3544" w14:paraId="764287E5" w14:textId="77777777" w:rsidTr="001B2609">
        <w:trPr>
          <w:trHeight w:val="677"/>
        </w:trPr>
        <w:tc>
          <w:tcPr>
            <w:tcW w:w="2238" w:type="dxa"/>
          </w:tcPr>
          <w:p w14:paraId="0C641710" w14:textId="5EA19B59" w:rsidR="007140C9" w:rsidRPr="00DF3544" w:rsidRDefault="007140C9" w:rsidP="007140C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Height</w:t>
            </w:r>
          </w:p>
        </w:tc>
        <w:tc>
          <w:tcPr>
            <w:tcW w:w="7117" w:type="dxa"/>
          </w:tcPr>
          <w:p w14:paraId="76D576FC" w14:textId="78D19B6A" w:rsidR="007140C9" w:rsidRPr="00DF3544" w:rsidRDefault="007140C9" w:rsidP="007140C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Высота кирпича (30-300 мм).</w:t>
            </w:r>
          </w:p>
        </w:tc>
      </w:tr>
      <w:tr w:rsidR="007140C9" w:rsidRPr="00DF3544" w14:paraId="6FD0021F" w14:textId="77777777" w:rsidTr="001B2609">
        <w:trPr>
          <w:trHeight w:val="677"/>
        </w:trPr>
        <w:tc>
          <w:tcPr>
            <w:tcW w:w="2238" w:type="dxa"/>
          </w:tcPr>
          <w:p w14:paraId="71646130" w14:textId="1C443BE7" w:rsidR="007140C9" w:rsidRPr="00DF3544" w:rsidRDefault="007140C9" w:rsidP="007140C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HoleRadius</w:t>
            </w:r>
          </w:p>
        </w:tc>
        <w:tc>
          <w:tcPr>
            <w:tcW w:w="7117" w:type="dxa"/>
          </w:tcPr>
          <w:p w14:paraId="32F1582A" w14:textId="00BAD348" w:rsidR="007140C9" w:rsidRPr="00DF3544" w:rsidRDefault="007140C9" w:rsidP="007140C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Радиус отверстий (минимум 2 мм).</w:t>
            </w:r>
          </w:p>
        </w:tc>
      </w:tr>
      <w:tr w:rsidR="007140C9" w:rsidRPr="00DF3544" w14:paraId="20494BD6" w14:textId="77777777" w:rsidTr="001B2609">
        <w:trPr>
          <w:trHeight w:val="677"/>
        </w:trPr>
        <w:tc>
          <w:tcPr>
            <w:tcW w:w="2238" w:type="dxa"/>
          </w:tcPr>
          <w:p w14:paraId="19EE4850" w14:textId="1A4813C7" w:rsidR="007140C9" w:rsidRPr="00DF3544" w:rsidRDefault="007140C9" w:rsidP="007140C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HolesCount</w:t>
            </w:r>
          </w:p>
        </w:tc>
        <w:tc>
          <w:tcPr>
            <w:tcW w:w="7117" w:type="dxa"/>
          </w:tcPr>
          <w:p w14:paraId="6558F203" w14:textId="5A2B699F" w:rsidR="007140C9" w:rsidRPr="00DF3544" w:rsidRDefault="007140C9" w:rsidP="007140C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Количество отверстий.</w:t>
            </w:r>
          </w:p>
        </w:tc>
      </w:tr>
    </w:tbl>
    <w:p w14:paraId="662EFEF7" w14:textId="77777777" w:rsidR="003A1881" w:rsidRPr="00FE17B5" w:rsidRDefault="003A1881" w:rsidP="00311B0D">
      <w:pPr>
        <w:pStyle w:val="FirstParagraph"/>
        <w:spacing w:before="0"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bookmarkEnd w:id="74"/>
    <w:p w14:paraId="2EE8B6B0" w14:textId="2D91B079" w:rsidR="000B0468" w:rsidRPr="00DF3544" w:rsidRDefault="000B0468" w:rsidP="000B0468">
      <w:pPr>
        <w:rPr>
          <w:color w:val="auto"/>
        </w:rPr>
      </w:pPr>
      <w:r w:rsidRPr="00DF3544">
        <w:rPr>
          <w:color w:val="auto"/>
        </w:rPr>
        <w:t xml:space="preserve">Таблица </w:t>
      </w:r>
      <w:r w:rsidR="008E035D">
        <w:rPr>
          <w:color w:val="auto"/>
        </w:rPr>
        <w:t>7</w:t>
      </w:r>
      <w:r w:rsidRPr="00DF3544">
        <w:rPr>
          <w:color w:val="auto"/>
        </w:rPr>
        <w:t>.1</w:t>
      </w:r>
      <w:r w:rsidR="008E035D">
        <w:rPr>
          <w:color w:val="auto"/>
        </w:rPr>
        <w:t>5</w:t>
      </w:r>
      <w:r w:rsidRPr="00DF3544">
        <w:rPr>
          <w:color w:val="auto"/>
        </w:rPr>
        <w:t xml:space="preserve"> – Используемые методы класса </w:t>
      </w:r>
      <w:r>
        <w:t>HoleDistributionCalculator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260"/>
        <w:gridCol w:w="3420"/>
      </w:tblGrid>
      <w:tr w:rsidR="00655D28" w:rsidRPr="00DF3544" w14:paraId="3666E0DB" w14:textId="77777777" w:rsidTr="007140C9">
        <w:tc>
          <w:tcPr>
            <w:tcW w:w="1800" w:type="dxa"/>
            <w:vAlign w:val="center"/>
          </w:tcPr>
          <w:p w14:paraId="6039A0C9" w14:textId="77777777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2880" w:type="dxa"/>
            <w:vAlign w:val="center"/>
          </w:tcPr>
          <w:p w14:paraId="1DDA27FF" w14:textId="77777777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260" w:type="dxa"/>
            <w:vAlign w:val="center"/>
          </w:tcPr>
          <w:p w14:paraId="553D2778" w14:textId="77777777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3420" w:type="dxa"/>
            <w:vAlign w:val="center"/>
          </w:tcPr>
          <w:p w14:paraId="26200B86" w14:textId="77777777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655D28" w:rsidRPr="000B0468" w14:paraId="3AF759F2" w14:textId="77777777" w:rsidTr="007140C9">
        <w:tc>
          <w:tcPr>
            <w:tcW w:w="1800" w:type="dxa"/>
          </w:tcPr>
          <w:p w14:paraId="23CD0ED9" w14:textId="251CB7E4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CalculateMaxHolesStraight</w:t>
            </w:r>
          </w:p>
        </w:tc>
        <w:tc>
          <w:tcPr>
            <w:tcW w:w="2880" w:type="dxa"/>
          </w:tcPr>
          <w:p w14:paraId="0CBF53C8" w14:textId="6282DFDB" w:rsidR="000B0468" w:rsidRPr="000B0468" w:rsidRDefault="000B0468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0B0468">
              <w:rPr>
                <w:lang w:val="en-US"/>
              </w:rPr>
              <w:t xml:space="preserve">length: double, width: double, </w:t>
            </w:r>
            <w:proofErr w:type="spellStart"/>
            <w:r w:rsidRPr="000B0468">
              <w:rPr>
                <w:lang w:val="en-US"/>
              </w:rPr>
              <w:t>holeRadius</w:t>
            </w:r>
            <w:proofErr w:type="spellEnd"/>
            <w:r w:rsidRPr="000B0468">
              <w:rPr>
                <w:lang w:val="en-US"/>
              </w:rPr>
              <w:t>: double</w:t>
            </w:r>
          </w:p>
        </w:tc>
        <w:tc>
          <w:tcPr>
            <w:tcW w:w="1260" w:type="dxa"/>
          </w:tcPr>
          <w:p w14:paraId="22FDD4EF" w14:textId="407788FE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int</w:t>
            </w:r>
          </w:p>
        </w:tc>
        <w:tc>
          <w:tcPr>
            <w:tcW w:w="3420" w:type="dxa"/>
          </w:tcPr>
          <w:p w14:paraId="7EDE8DEB" w14:textId="1EBB30BA" w:rsidR="000B0468" w:rsidRPr="000B0468" w:rsidRDefault="00AA172C" w:rsidP="006F2768">
            <w:pPr>
              <w:ind w:firstLine="0"/>
              <w:jc w:val="center"/>
              <w:rPr>
                <w:color w:val="auto"/>
              </w:rPr>
            </w:pPr>
            <w:r>
              <w:t>М</w:t>
            </w:r>
            <w:r w:rsidR="000B0468">
              <w:t>аксимальное количество отверстий для прямого распределения.</w:t>
            </w:r>
          </w:p>
        </w:tc>
      </w:tr>
      <w:tr w:rsidR="00655D28" w:rsidRPr="000B0468" w14:paraId="20030AB8" w14:textId="77777777" w:rsidTr="007140C9">
        <w:tc>
          <w:tcPr>
            <w:tcW w:w="1800" w:type="dxa"/>
          </w:tcPr>
          <w:p w14:paraId="3E427035" w14:textId="627EA1F1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CalculateMaxHolesStaggered</w:t>
            </w:r>
          </w:p>
        </w:tc>
        <w:tc>
          <w:tcPr>
            <w:tcW w:w="2880" w:type="dxa"/>
          </w:tcPr>
          <w:p w14:paraId="15D76C2F" w14:textId="3C47EC19" w:rsidR="000B0468" w:rsidRPr="000B0468" w:rsidRDefault="000B0468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0B0468">
              <w:rPr>
                <w:lang w:val="en-US"/>
              </w:rPr>
              <w:t xml:space="preserve">length: double, width: double, </w:t>
            </w:r>
            <w:proofErr w:type="spellStart"/>
            <w:r w:rsidRPr="000B0468">
              <w:rPr>
                <w:lang w:val="en-US"/>
              </w:rPr>
              <w:t>holeRadius</w:t>
            </w:r>
            <w:proofErr w:type="spellEnd"/>
            <w:r w:rsidRPr="000B0468">
              <w:rPr>
                <w:lang w:val="en-US"/>
              </w:rPr>
              <w:t>: double</w:t>
            </w:r>
          </w:p>
        </w:tc>
        <w:tc>
          <w:tcPr>
            <w:tcW w:w="1260" w:type="dxa"/>
          </w:tcPr>
          <w:p w14:paraId="045E1321" w14:textId="14DA0A93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int</w:t>
            </w:r>
          </w:p>
        </w:tc>
        <w:tc>
          <w:tcPr>
            <w:tcW w:w="3420" w:type="dxa"/>
          </w:tcPr>
          <w:p w14:paraId="28109A7A" w14:textId="1302A5EE" w:rsidR="000B0468" w:rsidRPr="000B0468" w:rsidRDefault="00AA172C" w:rsidP="006F2768">
            <w:pPr>
              <w:ind w:firstLine="0"/>
              <w:jc w:val="center"/>
              <w:rPr>
                <w:color w:val="auto"/>
              </w:rPr>
            </w:pPr>
            <w:r>
              <w:t>М</w:t>
            </w:r>
            <w:r w:rsidR="000B0468">
              <w:t>аксимальное количество отверстий для шахматного распределения.</w:t>
            </w:r>
          </w:p>
        </w:tc>
      </w:tr>
      <w:tr w:rsidR="00655D28" w:rsidRPr="00DF3544" w14:paraId="3D8CCCC0" w14:textId="77777777" w:rsidTr="007140C9">
        <w:tc>
          <w:tcPr>
            <w:tcW w:w="1800" w:type="dxa"/>
          </w:tcPr>
          <w:p w14:paraId="2FBF0ADD" w14:textId="58AC06DD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CalculateStraightDistribution</w:t>
            </w:r>
          </w:p>
        </w:tc>
        <w:tc>
          <w:tcPr>
            <w:tcW w:w="2880" w:type="dxa"/>
          </w:tcPr>
          <w:p w14:paraId="4F1087D7" w14:textId="319E113A" w:rsidR="000B0468" w:rsidRPr="000B0468" w:rsidRDefault="000B0468" w:rsidP="006F2768">
            <w:pPr>
              <w:ind w:firstLine="0"/>
              <w:jc w:val="center"/>
              <w:rPr>
                <w:color w:val="auto"/>
                <w:lang w:val="en-US"/>
              </w:rPr>
            </w:pPr>
            <w:proofErr w:type="spellStart"/>
            <w:r w:rsidRPr="000B0468">
              <w:rPr>
                <w:lang w:val="en-US"/>
              </w:rPr>
              <w:t>totalHoles</w:t>
            </w:r>
            <w:proofErr w:type="spellEnd"/>
            <w:r w:rsidRPr="000B0468">
              <w:rPr>
                <w:lang w:val="en-US"/>
              </w:rPr>
              <w:t xml:space="preserve">: int, length: double, width: double, </w:t>
            </w:r>
            <w:proofErr w:type="spellStart"/>
            <w:r w:rsidRPr="000B0468">
              <w:rPr>
                <w:lang w:val="en-US"/>
              </w:rPr>
              <w:t>holeRadius</w:t>
            </w:r>
            <w:proofErr w:type="spellEnd"/>
            <w:r w:rsidRPr="000B0468">
              <w:rPr>
                <w:lang w:val="en-US"/>
              </w:rPr>
              <w:t>: double</w:t>
            </w:r>
          </w:p>
        </w:tc>
        <w:tc>
          <w:tcPr>
            <w:tcW w:w="1260" w:type="dxa"/>
          </w:tcPr>
          <w:p w14:paraId="48382EDA" w14:textId="7205238D" w:rsidR="000B0468" w:rsidRPr="00DF3544" w:rsidRDefault="000B0468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HoleDistributionResult</w:t>
            </w:r>
          </w:p>
        </w:tc>
        <w:tc>
          <w:tcPr>
            <w:tcW w:w="3420" w:type="dxa"/>
          </w:tcPr>
          <w:p w14:paraId="2E6A42AE" w14:textId="6550F74A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Вычисляет распределение отверстий для прямого размещения.</w:t>
            </w:r>
          </w:p>
        </w:tc>
      </w:tr>
      <w:tr w:rsidR="00655D28" w:rsidRPr="00DF3544" w14:paraId="661BABE1" w14:textId="77777777" w:rsidTr="007140C9">
        <w:trPr>
          <w:trHeight w:val="1832"/>
        </w:trPr>
        <w:tc>
          <w:tcPr>
            <w:tcW w:w="1800" w:type="dxa"/>
          </w:tcPr>
          <w:p w14:paraId="5D97BCC9" w14:textId="26C8A2A7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CalculateStaggeredDistribution</w:t>
            </w:r>
          </w:p>
        </w:tc>
        <w:tc>
          <w:tcPr>
            <w:tcW w:w="2880" w:type="dxa"/>
          </w:tcPr>
          <w:p w14:paraId="21325F76" w14:textId="09D0A5EE" w:rsidR="000B0468" w:rsidRPr="000B0468" w:rsidRDefault="000B0468" w:rsidP="006F2768">
            <w:pPr>
              <w:ind w:firstLine="0"/>
              <w:jc w:val="center"/>
              <w:rPr>
                <w:color w:val="auto"/>
                <w:lang w:val="en-US"/>
              </w:rPr>
            </w:pPr>
            <w:proofErr w:type="spellStart"/>
            <w:r w:rsidRPr="000B0468">
              <w:rPr>
                <w:lang w:val="en-US"/>
              </w:rPr>
              <w:t>totalHoles</w:t>
            </w:r>
            <w:proofErr w:type="spellEnd"/>
            <w:r w:rsidRPr="000B0468">
              <w:rPr>
                <w:lang w:val="en-US"/>
              </w:rPr>
              <w:t xml:space="preserve">: int, length: double, width: double, </w:t>
            </w:r>
            <w:proofErr w:type="spellStart"/>
            <w:r w:rsidRPr="000B0468">
              <w:rPr>
                <w:lang w:val="en-US"/>
              </w:rPr>
              <w:t>holeRadius</w:t>
            </w:r>
            <w:proofErr w:type="spellEnd"/>
            <w:r w:rsidRPr="000B0468">
              <w:rPr>
                <w:lang w:val="en-US"/>
              </w:rPr>
              <w:t>: double</w:t>
            </w:r>
          </w:p>
        </w:tc>
        <w:tc>
          <w:tcPr>
            <w:tcW w:w="1260" w:type="dxa"/>
          </w:tcPr>
          <w:p w14:paraId="2484EFAF" w14:textId="25405FE1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HoleDistributionResult</w:t>
            </w:r>
          </w:p>
        </w:tc>
        <w:tc>
          <w:tcPr>
            <w:tcW w:w="3420" w:type="dxa"/>
          </w:tcPr>
          <w:p w14:paraId="1AEBE0CC" w14:textId="13B62F02" w:rsidR="000B0468" w:rsidRPr="00DF3544" w:rsidRDefault="000B0468" w:rsidP="006F2768">
            <w:pPr>
              <w:ind w:firstLine="0"/>
              <w:jc w:val="center"/>
              <w:rPr>
                <w:color w:val="auto"/>
              </w:rPr>
            </w:pPr>
            <w:r>
              <w:t>Вычисляет распределение отверстий для шахматного размещения.</w:t>
            </w:r>
          </w:p>
        </w:tc>
      </w:tr>
    </w:tbl>
    <w:p w14:paraId="33F83062" w14:textId="4B8F4730" w:rsidR="00272558" w:rsidRDefault="00272558" w:rsidP="00311B0D">
      <w:pPr>
        <w:pStyle w:val="af6"/>
        <w:ind w:firstLine="0"/>
        <w:rPr>
          <w:highlight w:val="yellow"/>
        </w:rPr>
      </w:pPr>
    </w:p>
    <w:p w14:paraId="4B121F93" w14:textId="737F45F9" w:rsidR="00EA572D" w:rsidRDefault="00EA572D" w:rsidP="00EA572D">
      <w:r w:rsidRPr="00DF3544">
        <w:rPr>
          <w:color w:val="auto"/>
        </w:rPr>
        <w:lastRenderedPageBreak/>
        <w:t xml:space="preserve">Таблица </w:t>
      </w:r>
      <w:r w:rsidR="008E035D">
        <w:rPr>
          <w:color w:val="auto"/>
        </w:rPr>
        <w:t>7</w:t>
      </w:r>
      <w:r w:rsidRPr="00DF3544">
        <w:rPr>
          <w:color w:val="auto"/>
        </w:rPr>
        <w:t>.1</w:t>
      </w:r>
      <w:r w:rsidR="008E035D">
        <w:rPr>
          <w:color w:val="auto"/>
        </w:rPr>
        <w:t>6</w:t>
      </w:r>
      <w:r w:rsidRPr="00DF3544">
        <w:rPr>
          <w:color w:val="auto"/>
        </w:rPr>
        <w:t xml:space="preserve"> – Используемые </w:t>
      </w:r>
      <w:r>
        <w:rPr>
          <w:color w:val="auto"/>
        </w:rPr>
        <w:t>свойства</w:t>
      </w:r>
      <w:r w:rsidRPr="00DF3544">
        <w:rPr>
          <w:color w:val="auto"/>
        </w:rPr>
        <w:t xml:space="preserve"> класса </w:t>
      </w:r>
      <w:r w:rsidR="00B836AF">
        <w:t>HoleDistributionResult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2481"/>
        <w:gridCol w:w="2529"/>
        <w:gridCol w:w="4350"/>
      </w:tblGrid>
      <w:tr w:rsidR="00351EAF" w:rsidRPr="00DF3544" w14:paraId="03C16527" w14:textId="77777777" w:rsidTr="001B2609">
        <w:tc>
          <w:tcPr>
            <w:tcW w:w="2481" w:type="dxa"/>
            <w:vAlign w:val="center"/>
          </w:tcPr>
          <w:p w14:paraId="1CB9729F" w14:textId="77777777" w:rsidR="00351EAF" w:rsidRPr="00DF3544" w:rsidRDefault="00351EA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2529" w:type="dxa"/>
            <w:vAlign w:val="center"/>
          </w:tcPr>
          <w:p w14:paraId="116EF7D6" w14:textId="77777777" w:rsidR="00351EAF" w:rsidRPr="00DF3544" w:rsidRDefault="00351EA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4350" w:type="dxa"/>
            <w:vAlign w:val="center"/>
          </w:tcPr>
          <w:p w14:paraId="69267773" w14:textId="77777777" w:rsidR="00351EAF" w:rsidRPr="00DF3544" w:rsidRDefault="00351EA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351EAF" w:rsidRPr="00DF3544" w14:paraId="437D34CC" w14:textId="77777777" w:rsidTr="001B2609">
        <w:trPr>
          <w:trHeight w:val="1562"/>
        </w:trPr>
        <w:tc>
          <w:tcPr>
            <w:tcW w:w="2481" w:type="dxa"/>
          </w:tcPr>
          <w:p w14:paraId="2D522BA3" w14:textId="678B85D7" w:rsidR="00351EAF" w:rsidRPr="00DF3544" w:rsidRDefault="00351EAF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Rows</w:t>
            </w:r>
          </w:p>
        </w:tc>
        <w:tc>
          <w:tcPr>
            <w:tcW w:w="2529" w:type="dxa"/>
          </w:tcPr>
          <w:p w14:paraId="4460D4F8" w14:textId="072A32DA" w:rsidR="00351EAF" w:rsidRPr="00DF3544" w:rsidRDefault="004548E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int</w:t>
            </w:r>
          </w:p>
        </w:tc>
        <w:tc>
          <w:tcPr>
            <w:tcW w:w="4350" w:type="dxa"/>
          </w:tcPr>
          <w:p w14:paraId="51D7163E" w14:textId="1517E4B9" w:rsidR="00351EAF" w:rsidRPr="00DF3544" w:rsidRDefault="004548EB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Количество рядов.</w:t>
            </w:r>
          </w:p>
        </w:tc>
      </w:tr>
      <w:tr w:rsidR="00351EAF" w:rsidRPr="00DF3544" w14:paraId="22FFBC66" w14:textId="77777777" w:rsidTr="001B2609">
        <w:trPr>
          <w:trHeight w:val="1562"/>
        </w:trPr>
        <w:tc>
          <w:tcPr>
            <w:tcW w:w="2481" w:type="dxa"/>
          </w:tcPr>
          <w:p w14:paraId="355F3BA5" w14:textId="6D8B2577" w:rsidR="00351EAF" w:rsidRPr="00DF3544" w:rsidRDefault="00351EAF" w:rsidP="006F2768">
            <w:pPr>
              <w:ind w:firstLine="0"/>
              <w:jc w:val="center"/>
              <w:rPr>
                <w:color w:val="auto"/>
              </w:rPr>
            </w:pPr>
            <w:r>
              <w:t>Distribution</w:t>
            </w:r>
          </w:p>
        </w:tc>
        <w:tc>
          <w:tcPr>
            <w:tcW w:w="2529" w:type="dxa"/>
          </w:tcPr>
          <w:p w14:paraId="217FF200" w14:textId="60875371" w:rsidR="00351EAF" w:rsidRPr="00DF3544" w:rsidRDefault="004548EB" w:rsidP="006F2768">
            <w:pPr>
              <w:ind w:firstLine="0"/>
              <w:jc w:val="center"/>
              <w:rPr>
                <w:color w:val="auto"/>
              </w:rPr>
            </w:pPr>
            <w:r>
              <w:t>List&lt;int&gt;</w:t>
            </w:r>
          </w:p>
        </w:tc>
        <w:tc>
          <w:tcPr>
            <w:tcW w:w="4350" w:type="dxa"/>
          </w:tcPr>
          <w:p w14:paraId="4473A14C" w14:textId="31281D2D" w:rsidR="00351EAF" w:rsidRPr="00DF3544" w:rsidRDefault="004548EB" w:rsidP="006F2768">
            <w:pPr>
              <w:ind w:firstLine="0"/>
              <w:jc w:val="center"/>
              <w:rPr>
                <w:color w:val="auto"/>
              </w:rPr>
            </w:pPr>
            <w:r>
              <w:t>Распределение отверстий по рядам.</w:t>
            </w:r>
          </w:p>
        </w:tc>
      </w:tr>
      <w:tr w:rsidR="00351EAF" w:rsidRPr="00DF3544" w14:paraId="48940C9F" w14:textId="77777777" w:rsidTr="001B2609">
        <w:trPr>
          <w:trHeight w:val="1562"/>
        </w:trPr>
        <w:tc>
          <w:tcPr>
            <w:tcW w:w="2481" w:type="dxa"/>
          </w:tcPr>
          <w:p w14:paraId="6722B955" w14:textId="76A70F57" w:rsidR="00351EAF" w:rsidRDefault="00351EAF" w:rsidP="006F2768">
            <w:pPr>
              <w:ind w:firstLine="0"/>
              <w:jc w:val="center"/>
            </w:pPr>
            <w:r>
              <w:t>MaxHolesInRow</w:t>
            </w:r>
          </w:p>
        </w:tc>
        <w:tc>
          <w:tcPr>
            <w:tcW w:w="2529" w:type="dxa"/>
          </w:tcPr>
          <w:p w14:paraId="3A2CE592" w14:textId="3A4A196F" w:rsidR="00351EAF" w:rsidRDefault="004548EB" w:rsidP="006F2768">
            <w:pPr>
              <w:ind w:firstLine="0"/>
              <w:jc w:val="center"/>
            </w:pPr>
            <w:r>
              <w:t>int</w:t>
            </w:r>
          </w:p>
        </w:tc>
        <w:tc>
          <w:tcPr>
            <w:tcW w:w="4350" w:type="dxa"/>
          </w:tcPr>
          <w:p w14:paraId="556A3B28" w14:textId="61C9E5F7" w:rsidR="00351EAF" w:rsidRDefault="004548EB" w:rsidP="006F2768">
            <w:pPr>
              <w:ind w:firstLine="0"/>
              <w:jc w:val="center"/>
            </w:pPr>
            <w:r>
              <w:t>Максимальное количество отверстий в одном ряду.</w:t>
            </w:r>
          </w:p>
          <w:p w14:paraId="676FD6E5" w14:textId="431D4844" w:rsidR="004548EB" w:rsidRPr="004548EB" w:rsidRDefault="004548EB" w:rsidP="004548EB">
            <w:pPr>
              <w:jc w:val="center"/>
            </w:pPr>
          </w:p>
        </w:tc>
      </w:tr>
      <w:tr w:rsidR="00351EAF" w:rsidRPr="00DF3544" w14:paraId="15476281" w14:textId="77777777" w:rsidTr="001B2609">
        <w:trPr>
          <w:trHeight w:val="1562"/>
        </w:trPr>
        <w:tc>
          <w:tcPr>
            <w:tcW w:w="2481" w:type="dxa"/>
          </w:tcPr>
          <w:p w14:paraId="72B50C25" w14:textId="1A664C44" w:rsidR="00351EAF" w:rsidRDefault="00351EAF" w:rsidP="006F2768">
            <w:pPr>
              <w:ind w:firstLine="0"/>
              <w:jc w:val="center"/>
            </w:pPr>
            <w:r>
              <w:t>HorizontalGap</w:t>
            </w:r>
          </w:p>
        </w:tc>
        <w:tc>
          <w:tcPr>
            <w:tcW w:w="2529" w:type="dxa"/>
          </w:tcPr>
          <w:p w14:paraId="269FE639" w14:textId="573C2A7C" w:rsidR="00351EAF" w:rsidRDefault="004548EB" w:rsidP="006F2768">
            <w:pPr>
              <w:ind w:firstLine="0"/>
              <w:jc w:val="center"/>
            </w:pPr>
            <w:r>
              <w:t>double</w:t>
            </w:r>
          </w:p>
        </w:tc>
        <w:tc>
          <w:tcPr>
            <w:tcW w:w="4350" w:type="dxa"/>
          </w:tcPr>
          <w:p w14:paraId="5F4FD912" w14:textId="19755ACA" w:rsidR="00351EAF" w:rsidRDefault="004548EB" w:rsidP="006F2768">
            <w:pPr>
              <w:ind w:firstLine="0"/>
              <w:jc w:val="center"/>
            </w:pPr>
            <w:r>
              <w:t>Горизонтальный зазор между отверстиями.</w:t>
            </w:r>
          </w:p>
        </w:tc>
      </w:tr>
      <w:tr w:rsidR="00351EAF" w:rsidRPr="00DF3544" w14:paraId="0FD5746D" w14:textId="77777777" w:rsidTr="001B2609">
        <w:trPr>
          <w:trHeight w:val="1562"/>
        </w:trPr>
        <w:tc>
          <w:tcPr>
            <w:tcW w:w="2481" w:type="dxa"/>
          </w:tcPr>
          <w:p w14:paraId="6E9AB5F8" w14:textId="5023E2D8" w:rsidR="00351EAF" w:rsidRDefault="00351EAF" w:rsidP="006F2768">
            <w:pPr>
              <w:ind w:firstLine="0"/>
              <w:jc w:val="center"/>
            </w:pPr>
            <w:r>
              <w:t>VerticalGap</w:t>
            </w:r>
          </w:p>
        </w:tc>
        <w:tc>
          <w:tcPr>
            <w:tcW w:w="2529" w:type="dxa"/>
          </w:tcPr>
          <w:p w14:paraId="4043D365" w14:textId="47306876" w:rsidR="00351EAF" w:rsidRDefault="004548EB" w:rsidP="00625A2F">
            <w:pPr>
              <w:ind w:firstLine="0"/>
              <w:jc w:val="center"/>
            </w:pPr>
            <w:r>
              <w:t>double</w:t>
            </w:r>
          </w:p>
        </w:tc>
        <w:tc>
          <w:tcPr>
            <w:tcW w:w="4350" w:type="dxa"/>
          </w:tcPr>
          <w:p w14:paraId="05119D8A" w14:textId="704DB972" w:rsidR="00351EAF" w:rsidRDefault="004548EB" w:rsidP="006F2768">
            <w:pPr>
              <w:ind w:firstLine="0"/>
              <w:jc w:val="center"/>
            </w:pPr>
            <w:r>
              <w:t>Вертикальный зазор между рядами.</w:t>
            </w:r>
          </w:p>
        </w:tc>
      </w:tr>
      <w:tr w:rsidR="00351EAF" w:rsidRPr="00DF3544" w14:paraId="355D8D21" w14:textId="77777777" w:rsidTr="001B2609">
        <w:trPr>
          <w:trHeight w:val="1562"/>
        </w:trPr>
        <w:tc>
          <w:tcPr>
            <w:tcW w:w="2481" w:type="dxa"/>
          </w:tcPr>
          <w:p w14:paraId="11435166" w14:textId="30DC025B" w:rsidR="00351EAF" w:rsidRPr="00351EAF" w:rsidRDefault="00351EAF" w:rsidP="00DA7F16">
            <w:pPr>
              <w:pStyle w:val="af6"/>
              <w:ind w:firstLine="0"/>
              <w:jc w:val="center"/>
            </w:pPr>
            <w:r>
              <w:t>StaggerOffset</w:t>
            </w:r>
          </w:p>
        </w:tc>
        <w:tc>
          <w:tcPr>
            <w:tcW w:w="2529" w:type="dxa"/>
          </w:tcPr>
          <w:p w14:paraId="5E96742B" w14:textId="0EAC7750" w:rsidR="00351EAF" w:rsidRDefault="00F07BD3" w:rsidP="00625A2F">
            <w:pPr>
              <w:pStyle w:val="af6"/>
            </w:pPr>
            <w:r>
              <w:rPr>
                <w:lang w:val="en-US"/>
              </w:rPr>
              <w:t xml:space="preserve"> </w:t>
            </w:r>
            <w:r w:rsidR="004548EB">
              <w:t>double</w:t>
            </w:r>
          </w:p>
        </w:tc>
        <w:tc>
          <w:tcPr>
            <w:tcW w:w="4350" w:type="dxa"/>
          </w:tcPr>
          <w:p w14:paraId="4CF385B7" w14:textId="674D2DA0" w:rsidR="00351EAF" w:rsidRDefault="004548EB" w:rsidP="00DA7F16">
            <w:pPr>
              <w:pStyle w:val="af6"/>
              <w:jc w:val="center"/>
            </w:pPr>
            <w:r>
              <w:t>Горизонтальное смещение для шахматного распределения.</w:t>
            </w:r>
          </w:p>
        </w:tc>
      </w:tr>
    </w:tbl>
    <w:p w14:paraId="31736BE3" w14:textId="77777777" w:rsidR="00B836AF" w:rsidRDefault="00B836AF" w:rsidP="0042376B">
      <w:pPr>
        <w:ind w:firstLine="0"/>
        <w:rPr>
          <w:color w:val="auto"/>
        </w:rPr>
      </w:pPr>
    </w:p>
    <w:p w14:paraId="49CBC004" w14:textId="1922523F" w:rsidR="00B836AF" w:rsidRDefault="00B836AF" w:rsidP="00EA572D">
      <w:r w:rsidRPr="00DF3544">
        <w:rPr>
          <w:color w:val="auto"/>
        </w:rPr>
        <w:t xml:space="preserve">Таблица </w:t>
      </w:r>
      <w:r w:rsidR="008E035D">
        <w:rPr>
          <w:color w:val="auto"/>
        </w:rPr>
        <w:t>7</w:t>
      </w:r>
      <w:r w:rsidRPr="00DF3544">
        <w:rPr>
          <w:color w:val="auto"/>
        </w:rPr>
        <w:t>.1</w:t>
      </w:r>
      <w:r w:rsidR="008E035D">
        <w:rPr>
          <w:color w:val="auto"/>
        </w:rPr>
        <w:t>7</w:t>
      </w:r>
      <w:r w:rsidRPr="00DF3544">
        <w:rPr>
          <w:color w:val="auto"/>
        </w:rPr>
        <w:t xml:space="preserve"> – Используемые </w:t>
      </w:r>
      <w:r>
        <w:rPr>
          <w:color w:val="auto"/>
        </w:rPr>
        <w:t>свойства</w:t>
      </w:r>
      <w:r w:rsidRPr="00DF3544">
        <w:rPr>
          <w:color w:val="auto"/>
        </w:rPr>
        <w:t xml:space="preserve"> класса </w:t>
      </w:r>
      <w:r>
        <w:t>HoleDistributionResult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2268"/>
        <w:gridCol w:w="3264"/>
      </w:tblGrid>
      <w:tr w:rsidR="00B836AF" w:rsidRPr="00DF3544" w14:paraId="4B23C48B" w14:textId="77777777" w:rsidTr="001B2609">
        <w:tc>
          <w:tcPr>
            <w:tcW w:w="2127" w:type="dxa"/>
            <w:vAlign w:val="center"/>
          </w:tcPr>
          <w:p w14:paraId="3398425B" w14:textId="77777777" w:rsidR="00B836AF" w:rsidRPr="00DF3544" w:rsidRDefault="00B836AF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73366D74" w14:textId="77777777" w:rsidR="00B836AF" w:rsidRPr="00DF3544" w:rsidRDefault="00B836AF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2268" w:type="dxa"/>
            <w:vAlign w:val="center"/>
          </w:tcPr>
          <w:p w14:paraId="0A11F786" w14:textId="77777777" w:rsidR="00B836AF" w:rsidRPr="00DF3544" w:rsidRDefault="00B836AF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3264" w:type="dxa"/>
            <w:vAlign w:val="center"/>
          </w:tcPr>
          <w:p w14:paraId="6E51973C" w14:textId="77777777" w:rsidR="00B836AF" w:rsidRPr="00DF3544" w:rsidRDefault="00B836AF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B836AF" w:rsidRPr="000B0468" w14:paraId="171C2F4A" w14:textId="77777777" w:rsidTr="001B2609">
        <w:trPr>
          <w:trHeight w:val="415"/>
        </w:trPr>
        <w:tc>
          <w:tcPr>
            <w:tcW w:w="2127" w:type="dxa"/>
          </w:tcPr>
          <w:p w14:paraId="3637EA21" w14:textId="335800B4" w:rsidR="00B836AF" w:rsidRPr="00DF3544" w:rsidRDefault="00B836AF" w:rsidP="006F2768">
            <w:pPr>
              <w:ind w:firstLine="0"/>
              <w:jc w:val="center"/>
              <w:rPr>
                <w:color w:val="auto"/>
              </w:rPr>
            </w:pPr>
            <w:r>
              <w:t>HoleDistributionResult</w:t>
            </w:r>
          </w:p>
        </w:tc>
        <w:tc>
          <w:tcPr>
            <w:tcW w:w="1701" w:type="dxa"/>
          </w:tcPr>
          <w:p w14:paraId="1A1DC177" w14:textId="1AC35142" w:rsidR="00B836AF" w:rsidRPr="000B0468" w:rsidRDefault="008D51ED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FE17B5">
              <w:t>–</w:t>
            </w:r>
          </w:p>
        </w:tc>
        <w:tc>
          <w:tcPr>
            <w:tcW w:w="2268" w:type="dxa"/>
          </w:tcPr>
          <w:p w14:paraId="0293C508" w14:textId="67C011B3" w:rsidR="00B836AF" w:rsidRPr="00DF3544" w:rsidRDefault="008D51ED" w:rsidP="006F2768">
            <w:pPr>
              <w:ind w:firstLine="0"/>
              <w:jc w:val="center"/>
              <w:rPr>
                <w:color w:val="auto"/>
              </w:rPr>
            </w:pPr>
            <w:r w:rsidRPr="00FE17B5">
              <w:t>–</w:t>
            </w:r>
          </w:p>
        </w:tc>
        <w:tc>
          <w:tcPr>
            <w:tcW w:w="3264" w:type="dxa"/>
          </w:tcPr>
          <w:p w14:paraId="79FA6C5D" w14:textId="08027196" w:rsidR="00B836AF" w:rsidRPr="000B0468" w:rsidRDefault="00B836AF" w:rsidP="006F2768">
            <w:pPr>
              <w:ind w:firstLine="0"/>
              <w:jc w:val="center"/>
              <w:rPr>
                <w:color w:val="auto"/>
              </w:rPr>
            </w:pPr>
            <w:r>
              <w:t>Инициализирует новый экземпляр класса HoleDistributionResult.</w:t>
            </w:r>
          </w:p>
        </w:tc>
      </w:tr>
    </w:tbl>
    <w:p w14:paraId="43E46E3A" w14:textId="3EC1B5A2" w:rsidR="009A57F7" w:rsidRPr="00DF3544" w:rsidRDefault="009A57F7" w:rsidP="009A57F7">
      <w:pPr>
        <w:ind w:firstLine="708"/>
        <w:rPr>
          <w:color w:val="auto"/>
        </w:rPr>
      </w:pPr>
      <w:r w:rsidRPr="00DF3544">
        <w:rPr>
          <w:color w:val="auto"/>
        </w:rPr>
        <w:lastRenderedPageBreak/>
        <w:t xml:space="preserve">Таблица </w:t>
      </w:r>
      <w:r w:rsidR="008935F7">
        <w:rPr>
          <w:color w:val="auto"/>
        </w:rPr>
        <w:t>7</w:t>
      </w:r>
      <w:r w:rsidRPr="00DF3544">
        <w:rPr>
          <w:color w:val="auto"/>
        </w:rPr>
        <w:t>.</w:t>
      </w:r>
      <w:r w:rsidR="008935F7">
        <w:rPr>
          <w:color w:val="auto"/>
        </w:rPr>
        <w:t>18</w:t>
      </w:r>
      <w:r w:rsidRPr="00DF3544">
        <w:rPr>
          <w:color w:val="auto"/>
        </w:rPr>
        <w:t xml:space="preserve"> – Используемые поля класса </w:t>
      </w:r>
      <w:r>
        <w:t>VoidnessCalculator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25"/>
        <w:gridCol w:w="1935"/>
        <w:gridCol w:w="4500"/>
      </w:tblGrid>
      <w:tr w:rsidR="009A57F7" w:rsidRPr="00DF3544" w14:paraId="3A8E48F2" w14:textId="77777777" w:rsidTr="00712F0D">
        <w:tc>
          <w:tcPr>
            <w:tcW w:w="2925" w:type="dxa"/>
            <w:vAlign w:val="center"/>
          </w:tcPr>
          <w:p w14:paraId="2D657B4B" w14:textId="77777777" w:rsidR="009A57F7" w:rsidRPr="00DF3544" w:rsidRDefault="009A57F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1935" w:type="dxa"/>
            <w:vAlign w:val="center"/>
          </w:tcPr>
          <w:p w14:paraId="2937A604" w14:textId="77777777" w:rsidR="009A57F7" w:rsidRPr="00DF3544" w:rsidRDefault="009A57F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4500" w:type="dxa"/>
            <w:vAlign w:val="center"/>
          </w:tcPr>
          <w:p w14:paraId="56E8C304" w14:textId="77777777" w:rsidR="009A57F7" w:rsidRPr="00DF3544" w:rsidRDefault="009A57F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9A57F7" w:rsidRPr="00DF3544" w14:paraId="2DF6DE29" w14:textId="77777777" w:rsidTr="00712F0D">
        <w:trPr>
          <w:trHeight w:val="1181"/>
        </w:trPr>
        <w:tc>
          <w:tcPr>
            <w:tcW w:w="2925" w:type="dxa"/>
          </w:tcPr>
          <w:p w14:paraId="7F91333E" w14:textId="5E993AEB" w:rsidR="009A57F7" w:rsidRPr="00DF3544" w:rsidRDefault="009A57F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_distributionCalculator</w:t>
            </w:r>
          </w:p>
        </w:tc>
        <w:tc>
          <w:tcPr>
            <w:tcW w:w="1935" w:type="dxa"/>
          </w:tcPr>
          <w:p w14:paraId="0067CEBC" w14:textId="1D2FB618" w:rsidR="009A57F7" w:rsidRPr="00DF3544" w:rsidRDefault="009A57F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HoleDistributionCalculator</w:t>
            </w:r>
          </w:p>
        </w:tc>
        <w:tc>
          <w:tcPr>
            <w:tcW w:w="4500" w:type="dxa"/>
          </w:tcPr>
          <w:p w14:paraId="2972A37E" w14:textId="172581C7" w:rsidR="009A57F7" w:rsidRPr="00DF3544" w:rsidRDefault="009A57F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Калькулятор распределения отверстий.</w:t>
            </w:r>
          </w:p>
        </w:tc>
      </w:tr>
    </w:tbl>
    <w:p w14:paraId="1F8AC213" w14:textId="77777777" w:rsidR="00B836AF" w:rsidRPr="00DF3544" w:rsidRDefault="00B836AF" w:rsidP="00EA572D">
      <w:pPr>
        <w:rPr>
          <w:color w:val="auto"/>
        </w:rPr>
      </w:pPr>
    </w:p>
    <w:p w14:paraId="1E690603" w14:textId="0FBC7296" w:rsidR="004221FA" w:rsidRPr="00DF3544" w:rsidRDefault="004221FA" w:rsidP="004221FA">
      <w:pPr>
        <w:rPr>
          <w:color w:val="auto"/>
        </w:rPr>
      </w:pPr>
      <w:r w:rsidRPr="00DF3544">
        <w:rPr>
          <w:color w:val="auto"/>
        </w:rPr>
        <w:t xml:space="preserve">Таблица </w:t>
      </w:r>
      <w:r w:rsidR="00F051A8">
        <w:rPr>
          <w:color w:val="auto"/>
        </w:rPr>
        <w:t>7</w:t>
      </w:r>
      <w:r w:rsidRPr="00DF3544">
        <w:rPr>
          <w:color w:val="auto"/>
        </w:rPr>
        <w:t>.1</w:t>
      </w:r>
      <w:r w:rsidR="00F051A8">
        <w:rPr>
          <w:color w:val="auto"/>
        </w:rPr>
        <w:t>9</w:t>
      </w:r>
      <w:r w:rsidRPr="00DF3544">
        <w:rPr>
          <w:color w:val="auto"/>
        </w:rPr>
        <w:t xml:space="preserve"> – Используемые методы класса </w:t>
      </w:r>
      <w:r>
        <w:t>VoidnessCalculator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3445"/>
        <w:gridCol w:w="1235"/>
        <w:gridCol w:w="2880"/>
      </w:tblGrid>
      <w:tr w:rsidR="00AE6D32" w:rsidRPr="00DF3544" w14:paraId="3090A558" w14:textId="77777777" w:rsidTr="00712F0D">
        <w:tc>
          <w:tcPr>
            <w:tcW w:w="1800" w:type="dxa"/>
            <w:vAlign w:val="center"/>
          </w:tcPr>
          <w:p w14:paraId="3E187070" w14:textId="77777777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3445" w:type="dxa"/>
            <w:vAlign w:val="center"/>
          </w:tcPr>
          <w:p w14:paraId="4A9E603D" w14:textId="77777777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235" w:type="dxa"/>
            <w:vAlign w:val="center"/>
          </w:tcPr>
          <w:p w14:paraId="38DEDF0D" w14:textId="77777777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2880" w:type="dxa"/>
            <w:vAlign w:val="center"/>
          </w:tcPr>
          <w:p w14:paraId="591FB5DC" w14:textId="77777777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AE6D32" w:rsidRPr="000B0468" w14:paraId="6595D854" w14:textId="77777777" w:rsidTr="00712F0D">
        <w:trPr>
          <w:trHeight w:val="1643"/>
        </w:trPr>
        <w:tc>
          <w:tcPr>
            <w:tcW w:w="1800" w:type="dxa"/>
          </w:tcPr>
          <w:p w14:paraId="3823F471" w14:textId="2379EDAD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>
              <w:t>VoidnessCalculator</w:t>
            </w:r>
          </w:p>
        </w:tc>
        <w:tc>
          <w:tcPr>
            <w:tcW w:w="3445" w:type="dxa"/>
          </w:tcPr>
          <w:p w14:paraId="566553DD" w14:textId="7D13690C" w:rsidR="004221FA" w:rsidRPr="000B0468" w:rsidRDefault="008D51ED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FE17B5">
              <w:t>–</w:t>
            </w:r>
          </w:p>
        </w:tc>
        <w:tc>
          <w:tcPr>
            <w:tcW w:w="1235" w:type="dxa"/>
          </w:tcPr>
          <w:p w14:paraId="084F23B3" w14:textId="6C077C70" w:rsidR="004221FA" w:rsidRPr="00DF3544" w:rsidRDefault="008D51ED" w:rsidP="006F2768">
            <w:pPr>
              <w:ind w:firstLine="0"/>
              <w:jc w:val="center"/>
              <w:rPr>
                <w:color w:val="auto"/>
              </w:rPr>
            </w:pPr>
            <w:r w:rsidRPr="00FE17B5">
              <w:t>–</w:t>
            </w:r>
          </w:p>
        </w:tc>
        <w:tc>
          <w:tcPr>
            <w:tcW w:w="2880" w:type="dxa"/>
          </w:tcPr>
          <w:p w14:paraId="5F193868" w14:textId="696C7559" w:rsidR="004221FA" w:rsidRPr="000B0468" w:rsidRDefault="001555C6" w:rsidP="006F2768">
            <w:pPr>
              <w:ind w:firstLine="0"/>
              <w:jc w:val="center"/>
              <w:rPr>
                <w:color w:val="auto"/>
              </w:rPr>
            </w:pPr>
            <w:r>
              <w:t>Инициализирует новый экземпляр класса VoidnessCalculator.</w:t>
            </w:r>
          </w:p>
        </w:tc>
      </w:tr>
      <w:tr w:rsidR="00AE6D32" w:rsidRPr="000B0468" w14:paraId="05C4CF58" w14:textId="77777777" w:rsidTr="00712F0D">
        <w:tc>
          <w:tcPr>
            <w:tcW w:w="1800" w:type="dxa"/>
          </w:tcPr>
          <w:p w14:paraId="4098F398" w14:textId="1B853768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>
              <w:t>CalculateCurrentVoidness</w:t>
            </w:r>
          </w:p>
        </w:tc>
        <w:tc>
          <w:tcPr>
            <w:tcW w:w="3445" w:type="dxa"/>
          </w:tcPr>
          <w:p w14:paraId="46C5E955" w14:textId="5609FA49" w:rsidR="004221FA" w:rsidRPr="004221FA" w:rsidRDefault="004221FA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4221FA">
              <w:rPr>
                <w:lang w:val="en-US"/>
              </w:rPr>
              <w:t xml:space="preserve">length: double, width: double, height: double, </w:t>
            </w:r>
            <w:proofErr w:type="spellStart"/>
            <w:r w:rsidRPr="004221FA">
              <w:rPr>
                <w:lang w:val="en-US"/>
              </w:rPr>
              <w:t>holeRadius</w:t>
            </w:r>
            <w:proofErr w:type="spellEnd"/>
            <w:r w:rsidRPr="004221FA">
              <w:rPr>
                <w:lang w:val="en-US"/>
              </w:rPr>
              <w:t xml:space="preserve">: double, </w:t>
            </w:r>
            <w:proofErr w:type="spellStart"/>
            <w:r w:rsidRPr="004221FA">
              <w:rPr>
                <w:lang w:val="en-US"/>
              </w:rPr>
              <w:t>holesCount</w:t>
            </w:r>
            <w:proofErr w:type="spellEnd"/>
            <w:r w:rsidRPr="004221FA">
              <w:rPr>
                <w:lang w:val="en-US"/>
              </w:rPr>
              <w:t>: int</w:t>
            </w:r>
          </w:p>
        </w:tc>
        <w:tc>
          <w:tcPr>
            <w:tcW w:w="1235" w:type="dxa"/>
          </w:tcPr>
          <w:p w14:paraId="319536EC" w14:textId="1CFC7448" w:rsidR="004221FA" w:rsidRPr="00DF3544" w:rsidRDefault="001555C6" w:rsidP="006F2768">
            <w:pPr>
              <w:ind w:firstLine="0"/>
              <w:jc w:val="center"/>
              <w:rPr>
                <w:color w:val="auto"/>
              </w:rPr>
            </w:pPr>
            <w:r>
              <w:t>double</w:t>
            </w:r>
          </w:p>
        </w:tc>
        <w:tc>
          <w:tcPr>
            <w:tcW w:w="2880" w:type="dxa"/>
          </w:tcPr>
          <w:p w14:paraId="4468DBCB" w14:textId="2B56EFCA" w:rsidR="004221FA" w:rsidRPr="000B0468" w:rsidRDefault="001555C6" w:rsidP="006F2768">
            <w:pPr>
              <w:ind w:firstLine="0"/>
              <w:jc w:val="center"/>
              <w:rPr>
                <w:color w:val="auto"/>
              </w:rPr>
            </w:pPr>
            <w:r>
              <w:t>Рассчитывает текущую пустотность кирпича.</w:t>
            </w:r>
          </w:p>
        </w:tc>
      </w:tr>
      <w:tr w:rsidR="00AE6D32" w:rsidRPr="00DF3544" w14:paraId="08B0A06D" w14:textId="77777777" w:rsidTr="00712F0D">
        <w:trPr>
          <w:trHeight w:val="2530"/>
        </w:trPr>
        <w:tc>
          <w:tcPr>
            <w:tcW w:w="1800" w:type="dxa"/>
          </w:tcPr>
          <w:p w14:paraId="6A531937" w14:textId="4DA3EB26" w:rsidR="004221FA" w:rsidRPr="00DF3544" w:rsidRDefault="004221FA" w:rsidP="006F2768">
            <w:pPr>
              <w:ind w:firstLine="0"/>
              <w:jc w:val="center"/>
              <w:rPr>
                <w:color w:val="auto"/>
              </w:rPr>
            </w:pPr>
            <w:r>
              <w:t>CalculateMaxPossibleVoidness</w:t>
            </w:r>
          </w:p>
        </w:tc>
        <w:tc>
          <w:tcPr>
            <w:tcW w:w="3445" w:type="dxa"/>
          </w:tcPr>
          <w:p w14:paraId="10FB404E" w14:textId="42A82966" w:rsidR="004221FA" w:rsidRPr="004221FA" w:rsidRDefault="004221FA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 w:rsidRPr="004221FA">
              <w:rPr>
                <w:lang w:val="en-US"/>
              </w:rPr>
              <w:t xml:space="preserve">length: double, width: double, height: double, </w:t>
            </w:r>
            <w:proofErr w:type="spellStart"/>
            <w:r w:rsidRPr="004221FA">
              <w:rPr>
                <w:lang w:val="en-US"/>
              </w:rPr>
              <w:t>holeRadius</w:t>
            </w:r>
            <w:proofErr w:type="spellEnd"/>
            <w:r w:rsidRPr="004221FA">
              <w:rPr>
                <w:lang w:val="en-US"/>
              </w:rPr>
              <w:t xml:space="preserve">: double, </w:t>
            </w:r>
            <w:proofErr w:type="spellStart"/>
            <w:r w:rsidRPr="004221FA">
              <w:rPr>
                <w:lang w:val="en-US"/>
              </w:rPr>
              <w:t>distributionType</w:t>
            </w:r>
            <w:proofErr w:type="spellEnd"/>
            <w:r w:rsidRPr="004221FA">
              <w:rPr>
                <w:lang w:val="en-US"/>
              </w:rPr>
              <w:t xml:space="preserve">: </w:t>
            </w:r>
            <w:proofErr w:type="spellStart"/>
            <w:r w:rsidRPr="004221FA">
              <w:rPr>
                <w:lang w:val="en-US"/>
              </w:rPr>
              <w:t>HoleDistributionType</w:t>
            </w:r>
            <w:proofErr w:type="spellEnd"/>
          </w:p>
        </w:tc>
        <w:tc>
          <w:tcPr>
            <w:tcW w:w="1235" w:type="dxa"/>
          </w:tcPr>
          <w:p w14:paraId="11DEA457" w14:textId="588D93A8" w:rsidR="004221FA" w:rsidRPr="00DF3544" w:rsidRDefault="001555C6" w:rsidP="006F2768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double</w:t>
            </w:r>
          </w:p>
        </w:tc>
        <w:tc>
          <w:tcPr>
            <w:tcW w:w="2880" w:type="dxa"/>
          </w:tcPr>
          <w:p w14:paraId="25535355" w14:textId="71081654" w:rsidR="004221FA" w:rsidRPr="00DF3544" w:rsidRDefault="001555C6" w:rsidP="006F2768">
            <w:pPr>
              <w:ind w:firstLine="0"/>
              <w:jc w:val="center"/>
              <w:rPr>
                <w:color w:val="auto"/>
              </w:rPr>
            </w:pPr>
            <w:r>
              <w:t>Рассчитывает максимально возможную пустотность для заданных параметров.</w:t>
            </w:r>
            <w:r w:rsidR="004221FA">
              <w:t>.</w:t>
            </w:r>
          </w:p>
        </w:tc>
      </w:tr>
      <w:tr w:rsidR="00AE6D32" w:rsidRPr="00DF3544" w14:paraId="49BBB5E6" w14:textId="77777777" w:rsidTr="00DA590D">
        <w:trPr>
          <w:trHeight w:val="1799"/>
        </w:trPr>
        <w:tc>
          <w:tcPr>
            <w:tcW w:w="1800" w:type="dxa"/>
          </w:tcPr>
          <w:p w14:paraId="46399FF8" w14:textId="4F6CCBAB" w:rsidR="00AE6D32" w:rsidRDefault="00AE6D32" w:rsidP="00AE6D32">
            <w:pPr>
              <w:ind w:firstLine="0"/>
              <w:jc w:val="center"/>
            </w:pPr>
            <w:r>
              <w:t>CalculateMinPossibleVoidness</w:t>
            </w:r>
          </w:p>
        </w:tc>
        <w:tc>
          <w:tcPr>
            <w:tcW w:w="3445" w:type="dxa"/>
          </w:tcPr>
          <w:p w14:paraId="2BBAD2A0" w14:textId="1BCE4AA5" w:rsidR="00AE6D32" w:rsidRPr="004221FA" w:rsidRDefault="00AE6D32" w:rsidP="00AE6D32">
            <w:pPr>
              <w:ind w:firstLine="0"/>
              <w:jc w:val="center"/>
              <w:rPr>
                <w:lang w:val="en-US"/>
              </w:rPr>
            </w:pPr>
            <w:r w:rsidRPr="004221FA">
              <w:rPr>
                <w:lang w:val="en-US"/>
              </w:rPr>
              <w:t xml:space="preserve">length: double, width: double, height: double, </w:t>
            </w:r>
            <w:proofErr w:type="spellStart"/>
            <w:r w:rsidRPr="004221FA">
              <w:rPr>
                <w:lang w:val="en-US"/>
              </w:rPr>
              <w:t>holeRadius</w:t>
            </w:r>
            <w:proofErr w:type="spellEnd"/>
            <w:r w:rsidRPr="004221FA">
              <w:rPr>
                <w:lang w:val="en-US"/>
              </w:rPr>
              <w:t>: double</w:t>
            </w:r>
          </w:p>
        </w:tc>
        <w:tc>
          <w:tcPr>
            <w:tcW w:w="1235" w:type="dxa"/>
          </w:tcPr>
          <w:p w14:paraId="392EFC52" w14:textId="54126884" w:rsidR="00AE6D32" w:rsidRDefault="00AE6D32" w:rsidP="00AE6D32">
            <w:pPr>
              <w:ind w:firstLine="0"/>
              <w:jc w:val="center"/>
            </w:pPr>
            <w:r>
              <w:t>double</w:t>
            </w:r>
          </w:p>
        </w:tc>
        <w:tc>
          <w:tcPr>
            <w:tcW w:w="2880" w:type="dxa"/>
          </w:tcPr>
          <w:p w14:paraId="5A92B878" w14:textId="61AC4E64" w:rsidR="00AE6D32" w:rsidRDefault="00AE6D32" w:rsidP="00AE6D32">
            <w:pPr>
              <w:ind w:firstLine="0"/>
              <w:jc w:val="center"/>
            </w:pPr>
            <w:r>
              <w:t xml:space="preserve">Рассчитывает минимально возможную пустотность для параметров </w:t>
            </w:r>
          </w:p>
        </w:tc>
      </w:tr>
    </w:tbl>
    <w:p w14:paraId="5E350B6D" w14:textId="22396A30" w:rsidR="006E61C5" w:rsidRDefault="006E61C5" w:rsidP="006E61C5">
      <w:pPr>
        <w:rPr>
          <w:highlight w:val="yellow"/>
        </w:rPr>
      </w:pPr>
      <w:r>
        <w:lastRenderedPageBreak/>
        <w:t xml:space="preserve">Окончание таблицы </w:t>
      </w:r>
      <w:r>
        <w:rPr>
          <w:color w:val="auto"/>
        </w:rPr>
        <w:t>7</w:t>
      </w:r>
      <w:r w:rsidRPr="00DF3544">
        <w:rPr>
          <w:color w:val="auto"/>
        </w:rPr>
        <w:t>.1</w:t>
      </w:r>
      <w:r>
        <w:rPr>
          <w:color w:val="auto"/>
        </w:rPr>
        <w:t>9</w:t>
      </w:r>
      <w:r w:rsidRPr="00DF3544">
        <w:rPr>
          <w:color w:val="auto"/>
        </w:rPr>
        <w:t xml:space="preserve"> – Используемые методы класса </w:t>
      </w:r>
      <w:r>
        <w:t>VoidnessCalculator</w:t>
      </w:r>
    </w:p>
    <w:tbl>
      <w:tblPr>
        <w:tblStyle w:val="aff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60"/>
        <w:gridCol w:w="3060"/>
        <w:gridCol w:w="1726"/>
        <w:gridCol w:w="2414"/>
      </w:tblGrid>
      <w:tr w:rsidR="006E61C5" w:rsidRPr="00DF3544" w14:paraId="7E0851BE" w14:textId="77777777" w:rsidTr="00380707">
        <w:tc>
          <w:tcPr>
            <w:tcW w:w="2160" w:type="dxa"/>
            <w:vAlign w:val="center"/>
          </w:tcPr>
          <w:p w14:paraId="27EE991C" w14:textId="77777777" w:rsidR="006E61C5" w:rsidRPr="00DF3544" w:rsidRDefault="006E61C5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3060" w:type="dxa"/>
            <w:vAlign w:val="center"/>
          </w:tcPr>
          <w:p w14:paraId="0774988C" w14:textId="77777777" w:rsidR="006E61C5" w:rsidRPr="00DF3544" w:rsidRDefault="006E61C5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726" w:type="dxa"/>
            <w:vAlign w:val="center"/>
          </w:tcPr>
          <w:p w14:paraId="1F0CF061" w14:textId="77777777" w:rsidR="006E61C5" w:rsidRPr="00DF3544" w:rsidRDefault="006E61C5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2414" w:type="dxa"/>
            <w:vAlign w:val="center"/>
          </w:tcPr>
          <w:p w14:paraId="4E6E7195" w14:textId="77777777" w:rsidR="006E61C5" w:rsidRPr="00DF3544" w:rsidRDefault="006E61C5" w:rsidP="006F2768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63177E" w:rsidRPr="00DF3544" w14:paraId="5F6181BE" w14:textId="77777777" w:rsidTr="00380707">
        <w:tc>
          <w:tcPr>
            <w:tcW w:w="2160" w:type="dxa"/>
          </w:tcPr>
          <w:p w14:paraId="7AA32A29" w14:textId="3ABB4DFC" w:rsidR="0063177E" w:rsidRDefault="0063177E" w:rsidP="0063177E">
            <w:pPr>
              <w:ind w:firstLine="0"/>
              <w:jc w:val="center"/>
            </w:pPr>
            <w:r>
              <w:t>CalculateOptimalParameters</w:t>
            </w:r>
          </w:p>
        </w:tc>
        <w:tc>
          <w:tcPr>
            <w:tcW w:w="3060" w:type="dxa"/>
          </w:tcPr>
          <w:p w14:paraId="609563B9" w14:textId="3EAB8EF8" w:rsidR="0063177E" w:rsidRPr="004221FA" w:rsidRDefault="0063177E" w:rsidP="0063177E">
            <w:pPr>
              <w:ind w:firstLine="0"/>
              <w:jc w:val="center"/>
              <w:rPr>
                <w:lang w:val="en-US"/>
              </w:rPr>
            </w:pPr>
            <w:r w:rsidRPr="004221FA">
              <w:rPr>
                <w:lang w:val="en-US"/>
              </w:rPr>
              <w:t xml:space="preserve">length: double, width: double, height: double, </w:t>
            </w:r>
            <w:proofErr w:type="spellStart"/>
            <w:r w:rsidRPr="004221FA">
              <w:rPr>
                <w:lang w:val="en-US"/>
              </w:rPr>
              <w:t>targetVoidness</w:t>
            </w:r>
            <w:proofErr w:type="spellEnd"/>
            <w:r w:rsidRPr="004221FA">
              <w:rPr>
                <w:lang w:val="en-US"/>
              </w:rPr>
              <w:t xml:space="preserve">: double, </w:t>
            </w:r>
            <w:proofErr w:type="spellStart"/>
            <w:r w:rsidRPr="004221FA">
              <w:rPr>
                <w:lang w:val="en-US"/>
              </w:rPr>
              <w:t>distributionType</w:t>
            </w:r>
            <w:proofErr w:type="spellEnd"/>
            <w:r w:rsidRPr="004221FA">
              <w:rPr>
                <w:lang w:val="en-US"/>
              </w:rPr>
              <w:t xml:space="preserve">: </w:t>
            </w:r>
            <w:proofErr w:type="spellStart"/>
            <w:r w:rsidRPr="004221FA">
              <w:rPr>
                <w:lang w:val="en-US"/>
              </w:rPr>
              <w:t>HoleDistributionType</w:t>
            </w:r>
            <w:proofErr w:type="spellEnd"/>
          </w:p>
        </w:tc>
        <w:tc>
          <w:tcPr>
            <w:tcW w:w="1726" w:type="dxa"/>
          </w:tcPr>
          <w:p w14:paraId="56989270" w14:textId="77777777" w:rsidR="0063177E" w:rsidRDefault="0063177E" w:rsidP="0063177E">
            <w:pPr>
              <w:ind w:firstLine="0"/>
              <w:jc w:val="center"/>
              <w:rPr>
                <w:lang w:val="en-US"/>
              </w:rPr>
            </w:pPr>
            <w:r>
              <w:t>VoidnessCalculationResult</w:t>
            </w:r>
          </w:p>
          <w:p w14:paraId="5E1FA1B9" w14:textId="77777777" w:rsidR="0063177E" w:rsidRDefault="0063177E" w:rsidP="0063177E">
            <w:pPr>
              <w:ind w:firstLine="0"/>
              <w:jc w:val="center"/>
            </w:pPr>
          </w:p>
        </w:tc>
        <w:tc>
          <w:tcPr>
            <w:tcW w:w="2414" w:type="dxa"/>
          </w:tcPr>
          <w:p w14:paraId="7E8C1729" w14:textId="3636C46E" w:rsidR="0063177E" w:rsidRDefault="0063177E" w:rsidP="0063177E">
            <w:pPr>
              <w:ind w:firstLine="0"/>
              <w:jc w:val="center"/>
            </w:pPr>
            <w:r>
              <w:t>Подбирает оптимальные параметры отверстий для достижения заданной пустотности.</w:t>
            </w:r>
          </w:p>
        </w:tc>
      </w:tr>
      <w:tr w:rsidR="0063177E" w:rsidRPr="00DF3544" w14:paraId="2A34661F" w14:textId="77777777" w:rsidTr="00380707">
        <w:tc>
          <w:tcPr>
            <w:tcW w:w="2160" w:type="dxa"/>
          </w:tcPr>
          <w:p w14:paraId="76DC3123" w14:textId="373E860F" w:rsidR="0063177E" w:rsidRDefault="0063177E" w:rsidP="0063177E">
            <w:pPr>
              <w:ind w:firstLine="0"/>
              <w:jc w:val="center"/>
            </w:pPr>
            <w:r>
              <w:t>CalculateHolesCountForVoidness</w:t>
            </w:r>
          </w:p>
        </w:tc>
        <w:tc>
          <w:tcPr>
            <w:tcW w:w="3060" w:type="dxa"/>
          </w:tcPr>
          <w:p w14:paraId="785602B3" w14:textId="74A9BC45" w:rsidR="0063177E" w:rsidRPr="004221FA" w:rsidRDefault="0063177E" w:rsidP="0063177E">
            <w:pPr>
              <w:ind w:firstLine="0"/>
              <w:jc w:val="center"/>
              <w:rPr>
                <w:lang w:val="en-US"/>
              </w:rPr>
            </w:pPr>
            <w:r w:rsidRPr="004221FA">
              <w:rPr>
                <w:lang w:val="en-US"/>
              </w:rPr>
              <w:t xml:space="preserve">length: double, width: double, height: double, </w:t>
            </w:r>
            <w:proofErr w:type="spellStart"/>
            <w:r w:rsidRPr="004221FA">
              <w:rPr>
                <w:lang w:val="en-US"/>
              </w:rPr>
              <w:t>holeRadius</w:t>
            </w:r>
            <w:proofErr w:type="spellEnd"/>
            <w:r w:rsidRPr="004221FA">
              <w:rPr>
                <w:lang w:val="en-US"/>
              </w:rPr>
              <w:t xml:space="preserve">: double, </w:t>
            </w:r>
            <w:proofErr w:type="spellStart"/>
            <w:r w:rsidRPr="004221FA">
              <w:rPr>
                <w:lang w:val="en-US"/>
              </w:rPr>
              <w:t>targetVoidness</w:t>
            </w:r>
            <w:proofErr w:type="spellEnd"/>
            <w:r w:rsidRPr="004221FA">
              <w:rPr>
                <w:lang w:val="en-US"/>
              </w:rPr>
              <w:t xml:space="preserve">: double, </w:t>
            </w:r>
            <w:proofErr w:type="spellStart"/>
            <w:r w:rsidRPr="004221FA">
              <w:rPr>
                <w:lang w:val="en-US"/>
              </w:rPr>
              <w:t>distributionType</w:t>
            </w:r>
            <w:proofErr w:type="spellEnd"/>
            <w:r w:rsidRPr="004221FA">
              <w:rPr>
                <w:lang w:val="en-US"/>
              </w:rPr>
              <w:t xml:space="preserve">: </w:t>
            </w:r>
            <w:proofErr w:type="spellStart"/>
            <w:r w:rsidRPr="004221FA">
              <w:rPr>
                <w:lang w:val="en-US"/>
              </w:rPr>
              <w:t>HoleDistributionType</w:t>
            </w:r>
            <w:proofErr w:type="spellEnd"/>
          </w:p>
        </w:tc>
        <w:tc>
          <w:tcPr>
            <w:tcW w:w="1726" w:type="dxa"/>
          </w:tcPr>
          <w:p w14:paraId="16B277F4" w14:textId="2EA8A691" w:rsidR="0063177E" w:rsidRDefault="0063177E" w:rsidP="0063177E">
            <w:pPr>
              <w:ind w:firstLine="0"/>
              <w:jc w:val="center"/>
            </w:pPr>
            <w:r>
              <w:t>VoidnessCalculationResult</w:t>
            </w:r>
          </w:p>
        </w:tc>
        <w:tc>
          <w:tcPr>
            <w:tcW w:w="2414" w:type="dxa"/>
          </w:tcPr>
          <w:p w14:paraId="57B086E8" w14:textId="170ADA20" w:rsidR="0063177E" w:rsidRDefault="0063177E" w:rsidP="0063177E">
            <w:pPr>
              <w:ind w:firstLine="0"/>
              <w:jc w:val="center"/>
            </w:pPr>
            <w:r>
              <w:t>Рассчитывает количество отверстий для достижения заданной пустотности с фиксированным радиусом.</w:t>
            </w:r>
          </w:p>
        </w:tc>
      </w:tr>
      <w:tr w:rsidR="0063177E" w:rsidRPr="00DF3544" w14:paraId="25B643C7" w14:textId="77777777" w:rsidTr="00380707">
        <w:trPr>
          <w:trHeight w:val="2391"/>
        </w:trPr>
        <w:tc>
          <w:tcPr>
            <w:tcW w:w="2160" w:type="dxa"/>
          </w:tcPr>
          <w:p w14:paraId="7DC353AF" w14:textId="5C52DE7E" w:rsidR="0063177E" w:rsidRDefault="0063177E" w:rsidP="0063177E">
            <w:pPr>
              <w:ind w:firstLine="0"/>
              <w:jc w:val="center"/>
            </w:pPr>
            <w:r>
              <w:t>GetVoidnessRange</w:t>
            </w:r>
          </w:p>
        </w:tc>
        <w:tc>
          <w:tcPr>
            <w:tcW w:w="3060" w:type="dxa"/>
          </w:tcPr>
          <w:p w14:paraId="496E55D6" w14:textId="722E6043" w:rsidR="0063177E" w:rsidRPr="004221FA" w:rsidRDefault="0063177E" w:rsidP="0063177E">
            <w:pPr>
              <w:ind w:firstLine="0"/>
              <w:jc w:val="center"/>
              <w:rPr>
                <w:lang w:val="en-US"/>
              </w:rPr>
            </w:pPr>
            <w:r w:rsidRPr="004221FA">
              <w:rPr>
                <w:lang w:val="en-US"/>
              </w:rPr>
              <w:t xml:space="preserve">length: double, width: double, height: double, </w:t>
            </w:r>
            <w:proofErr w:type="spellStart"/>
            <w:r w:rsidRPr="004221FA">
              <w:rPr>
                <w:lang w:val="en-US"/>
              </w:rPr>
              <w:t>holeRadius</w:t>
            </w:r>
            <w:proofErr w:type="spellEnd"/>
            <w:r w:rsidRPr="004221FA">
              <w:rPr>
                <w:lang w:val="en-US"/>
              </w:rPr>
              <w:t xml:space="preserve">: double, </w:t>
            </w:r>
            <w:proofErr w:type="spellStart"/>
            <w:r w:rsidRPr="004221FA">
              <w:rPr>
                <w:lang w:val="en-US"/>
              </w:rPr>
              <w:t>distributionType</w:t>
            </w:r>
            <w:proofErr w:type="spellEnd"/>
            <w:r w:rsidRPr="004221FA">
              <w:rPr>
                <w:lang w:val="en-US"/>
              </w:rPr>
              <w:t xml:space="preserve">: </w:t>
            </w:r>
            <w:proofErr w:type="spellStart"/>
            <w:r w:rsidRPr="004221FA">
              <w:rPr>
                <w:lang w:val="en-US"/>
              </w:rPr>
              <w:t>HoleDistributionType</w:t>
            </w:r>
            <w:proofErr w:type="spellEnd"/>
          </w:p>
        </w:tc>
        <w:tc>
          <w:tcPr>
            <w:tcW w:w="1726" w:type="dxa"/>
          </w:tcPr>
          <w:p w14:paraId="28DFD6EC" w14:textId="782FD808" w:rsidR="0063177E" w:rsidRDefault="0063177E" w:rsidP="0063177E">
            <w:pPr>
              <w:ind w:firstLine="0"/>
              <w:jc w:val="center"/>
            </w:pPr>
            <w:r>
              <w:t>(double min, double max)</w:t>
            </w:r>
          </w:p>
        </w:tc>
        <w:tc>
          <w:tcPr>
            <w:tcW w:w="2414" w:type="dxa"/>
          </w:tcPr>
          <w:p w14:paraId="2E44EFF5" w14:textId="5E7FA81C" w:rsidR="0063177E" w:rsidRDefault="0063177E" w:rsidP="0063177E">
            <w:pPr>
              <w:ind w:firstLine="0"/>
              <w:jc w:val="center"/>
            </w:pPr>
            <w:r>
              <w:t>Получает диапазон возможной пустотности для заданного радиуса.</w:t>
            </w:r>
          </w:p>
        </w:tc>
      </w:tr>
    </w:tbl>
    <w:p w14:paraId="50036DFF" w14:textId="61596E57" w:rsidR="00324C00" w:rsidRDefault="00324C00" w:rsidP="00311B0D">
      <w:pPr>
        <w:pStyle w:val="af6"/>
        <w:ind w:firstLine="0"/>
        <w:rPr>
          <w:highlight w:val="yellow"/>
        </w:rPr>
      </w:pPr>
    </w:p>
    <w:p w14:paraId="3EEAE01D" w14:textId="53A49093" w:rsidR="00380707" w:rsidRDefault="00380707" w:rsidP="00311B0D">
      <w:pPr>
        <w:pStyle w:val="af6"/>
        <w:ind w:firstLine="0"/>
        <w:rPr>
          <w:highlight w:val="yellow"/>
        </w:rPr>
      </w:pPr>
    </w:p>
    <w:p w14:paraId="6B4B41A6" w14:textId="77777777" w:rsidR="00380707" w:rsidRDefault="00380707" w:rsidP="00311B0D">
      <w:pPr>
        <w:pStyle w:val="af6"/>
        <w:ind w:firstLine="0"/>
        <w:rPr>
          <w:highlight w:val="yellow"/>
        </w:rPr>
      </w:pPr>
    </w:p>
    <w:p w14:paraId="366CC82C" w14:textId="4A3E52B2" w:rsidR="00D32117" w:rsidRDefault="00D32117" w:rsidP="00D32117">
      <w:r w:rsidRPr="00DF3544">
        <w:rPr>
          <w:color w:val="auto"/>
        </w:rPr>
        <w:lastRenderedPageBreak/>
        <w:t xml:space="preserve">Таблица </w:t>
      </w:r>
      <w:r w:rsidR="00366A2F">
        <w:rPr>
          <w:color w:val="auto"/>
        </w:rPr>
        <w:t>7</w:t>
      </w:r>
      <w:r w:rsidRPr="00DF3544">
        <w:rPr>
          <w:color w:val="auto"/>
        </w:rPr>
        <w:t>.</w:t>
      </w:r>
      <w:r w:rsidR="00366A2F">
        <w:rPr>
          <w:color w:val="auto"/>
        </w:rPr>
        <w:t>20</w:t>
      </w:r>
      <w:r w:rsidRPr="00DF3544">
        <w:rPr>
          <w:color w:val="auto"/>
        </w:rPr>
        <w:t xml:space="preserve"> – Используемые </w:t>
      </w:r>
      <w:r>
        <w:rPr>
          <w:color w:val="auto"/>
        </w:rPr>
        <w:t>свойства</w:t>
      </w:r>
      <w:r w:rsidRPr="00DF3544">
        <w:rPr>
          <w:color w:val="auto"/>
        </w:rPr>
        <w:t xml:space="preserve"> класса </w:t>
      </w:r>
      <w:r w:rsidR="00FF7407">
        <w:t>VoidnessCalculationResult</w:t>
      </w:r>
    </w:p>
    <w:tbl>
      <w:tblPr>
        <w:tblStyle w:val="aff1"/>
        <w:tblW w:w="9360" w:type="dxa"/>
        <w:tblInd w:w="-5" w:type="dxa"/>
        <w:tblLook w:val="04A0" w:firstRow="1" w:lastRow="0" w:firstColumn="1" w:lastColumn="0" w:noHBand="0" w:noVBand="1"/>
      </w:tblPr>
      <w:tblGrid>
        <w:gridCol w:w="2410"/>
        <w:gridCol w:w="2552"/>
        <w:gridCol w:w="4398"/>
      </w:tblGrid>
      <w:tr w:rsidR="00D32117" w:rsidRPr="00DF3544" w14:paraId="53A4924E" w14:textId="77777777" w:rsidTr="001B2609">
        <w:tc>
          <w:tcPr>
            <w:tcW w:w="2410" w:type="dxa"/>
            <w:vAlign w:val="center"/>
          </w:tcPr>
          <w:p w14:paraId="06481ED9" w14:textId="77777777" w:rsidR="00D32117" w:rsidRPr="00DF3544" w:rsidRDefault="00D3211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2552" w:type="dxa"/>
            <w:vAlign w:val="center"/>
          </w:tcPr>
          <w:p w14:paraId="17D41CAA" w14:textId="77777777" w:rsidR="00D32117" w:rsidRPr="00DF3544" w:rsidRDefault="00D3211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4398" w:type="dxa"/>
            <w:vAlign w:val="center"/>
          </w:tcPr>
          <w:p w14:paraId="3F5C5137" w14:textId="77777777" w:rsidR="00D32117" w:rsidRPr="00DF3544" w:rsidRDefault="00D3211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32117" w:rsidRPr="00DF3544" w14:paraId="776F8A6E" w14:textId="77777777" w:rsidTr="001B2609">
        <w:trPr>
          <w:trHeight w:val="1562"/>
        </w:trPr>
        <w:tc>
          <w:tcPr>
            <w:tcW w:w="2410" w:type="dxa"/>
          </w:tcPr>
          <w:p w14:paraId="6B8DA6AE" w14:textId="0EDB7AA8" w:rsidR="00D32117" w:rsidRPr="00DF3544" w:rsidRDefault="00D3211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HoleRadius</w:t>
            </w:r>
          </w:p>
        </w:tc>
        <w:tc>
          <w:tcPr>
            <w:tcW w:w="2552" w:type="dxa"/>
          </w:tcPr>
          <w:p w14:paraId="34405414" w14:textId="2D892BDC" w:rsidR="00D32117" w:rsidRPr="00DF3544" w:rsidRDefault="00D3211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double</w:t>
            </w:r>
          </w:p>
        </w:tc>
        <w:tc>
          <w:tcPr>
            <w:tcW w:w="4398" w:type="dxa"/>
          </w:tcPr>
          <w:p w14:paraId="22E64847" w14:textId="4F847312" w:rsidR="00D32117" w:rsidRPr="00DF3544" w:rsidRDefault="00D32117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Рассчитанный радиус отверстия.</w:t>
            </w:r>
          </w:p>
        </w:tc>
      </w:tr>
      <w:tr w:rsidR="00970A3D" w:rsidRPr="00DF3544" w14:paraId="693D56DB" w14:textId="77777777" w:rsidTr="001B2609">
        <w:trPr>
          <w:trHeight w:val="1562"/>
        </w:trPr>
        <w:tc>
          <w:tcPr>
            <w:tcW w:w="2410" w:type="dxa"/>
          </w:tcPr>
          <w:p w14:paraId="36A4C7AC" w14:textId="72B4B762" w:rsidR="00970A3D" w:rsidRDefault="00970A3D" w:rsidP="00970A3D">
            <w:pPr>
              <w:ind w:firstLine="0"/>
              <w:jc w:val="center"/>
            </w:pPr>
            <w:r>
              <w:t>HolesCount</w:t>
            </w:r>
          </w:p>
        </w:tc>
        <w:tc>
          <w:tcPr>
            <w:tcW w:w="2552" w:type="dxa"/>
          </w:tcPr>
          <w:p w14:paraId="6A8CF19D" w14:textId="19EC2723" w:rsidR="00970A3D" w:rsidRDefault="00970A3D" w:rsidP="00970A3D">
            <w:pPr>
              <w:ind w:firstLine="0"/>
              <w:jc w:val="center"/>
            </w:pPr>
            <w:r>
              <w:t>int</w:t>
            </w:r>
          </w:p>
        </w:tc>
        <w:tc>
          <w:tcPr>
            <w:tcW w:w="4398" w:type="dxa"/>
          </w:tcPr>
          <w:p w14:paraId="3C1E15F6" w14:textId="13A618FF" w:rsidR="00970A3D" w:rsidRDefault="00970A3D" w:rsidP="00970A3D">
            <w:pPr>
              <w:ind w:firstLine="0"/>
              <w:jc w:val="center"/>
            </w:pPr>
            <w:r>
              <w:t>Рассчитанное количество отверстий.</w:t>
            </w:r>
          </w:p>
        </w:tc>
      </w:tr>
      <w:tr w:rsidR="00970A3D" w:rsidRPr="00DF3544" w14:paraId="5BBA6032" w14:textId="77777777" w:rsidTr="001B2609">
        <w:trPr>
          <w:trHeight w:val="1562"/>
        </w:trPr>
        <w:tc>
          <w:tcPr>
            <w:tcW w:w="2410" w:type="dxa"/>
          </w:tcPr>
          <w:p w14:paraId="7139FD40" w14:textId="6619B9B6" w:rsidR="00970A3D" w:rsidRDefault="00970A3D" w:rsidP="00970A3D">
            <w:pPr>
              <w:ind w:firstLine="0"/>
              <w:jc w:val="center"/>
            </w:pPr>
            <w:r>
              <w:t>ActualVoidness</w:t>
            </w:r>
          </w:p>
        </w:tc>
        <w:tc>
          <w:tcPr>
            <w:tcW w:w="2552" w:type="dxa"/>
          </w:tcPr>
          <w:p w14:paraId="58B57D74" w14:textId="03F67B79" w:rsidR="00970A3D" w:rsidRDefault="00970A3D" w:rsidP="00970A3D">
            <w:pPr>
              <w:ind w:firstLine="0"/>
              <w:jc w:val="center"/>
            </w:pPr>
            <w:r>
              <w:t>double</w:t>
            </w:r>
          </w:p>
        </w:tc>
        <w:tc>
          <w:tcPr>
            <w:tcW w:w="4398" w:type="dxa"/>
          </w:tcPr>
          <w:p w14:paraId="459AB90F" w14:textId="21EB8A34" w:rsidR="00970A3D" w:rsidRDefault="00970A3D" w:rsidP="00970A3D">
            <w:pPr>
              <w:ind w:firstLine="0"/>
              <w:jc w:val="center"/>
            </w:pPr>
            <w:r>
              <w:t>Фактическая достигнутая пустотность в процентах.</w:t>
            </w:r>
          </w:p>
        </w:tc>
      </w:tr>
      <w:tr w:rsidR="00970A3D" w:rsidRPr="00DF3544" w14:paraId="7103E018" w14:textId="77777777" w:rsidTr="001B2609">
        <w:trPr>
          <w:trHeight w:val="1562"/>
        </w:trPr>
        <w:tc>
          <w:tcPr>
            <w:tcW w:w="2410" w:type="dxa"/>
          </w:tcPr>
          <w:p w14:paraId="0757104E" w14:textId="6421BE09" w:rsidR="00970A3D" w:rsidRDefault="00970A3D" w:rsidP="00970A3D">
            <w:pPr>
              <w:ind w:firstLine="0"/>
              <w:jc w:val="center"/>
            </w:pPr>
            <w:r>
              <w:t>Success</w:t>
            </w:r>
          </w:p>
        </w:tc>
        <w:tc>
          <w:tcPr>
            <w:tcW w:w="2552" w:type="dxa"/>
          </w:tcPr>
          <w:p w14:paraId="32193E27" w14:textId="7D84549B" w:rsidR="00970A3D" w:rsidRDefault="00970A3D" w:rsidP="00970A3D">
            <w:pPr>
              <w:ind w:firstLine="0"/>
              <w:jc w:val="center"/>
            </w:pPr>
            <w:r>
              <w:t>bool</w:t>
            </w:r>
          </w:p>
        </w:tc>
        <w:tc>
          <w:tcPr>
            <w:tcW w:w="4398" w:type="dxa"/>
          </w:tcPr>
          <w:p w14:paraId="0D723264" w14:textId="58AEA961" w:rsidR="00970A3D" w:rsidRDefault="00970A3D" w:rsidP="00970A3D">
            <w:pPr>
              <w:ind w:firstLine="0"/>
              <w:jc w:val="center"/>
            </w:pPr>
            <w:r>
              <w:t>Успешность расчета.</w:t>
            </w:r>
          </w:p>
        </w:tc>
      </w:tr>
      <w:tr w:rsidR="00970A3D" w:rsidRPr="00DF3544" w14:paraId="6B2E80A7" w14:textId="77777777" w:rsidTr="001B2609">
        <w:trPr>
          <w:trHeight w:val="1562"/>
        </w:trPr>
        <w:tc>
          <w:tcPr>
            <w:tcW w:w="2410" w:type="dxa"/>
          </w:tcPr>
          <w:p w14:paraId="3CB8FAA5" w14:textId="3FA4DDCF" w:rsidR="00970A3D" w:rsidRDefault="00970A3D" w:rsidP="00970A3D">
            <w:pPr>
              <w:ind w:firstLine="0"/>
              <w:jc w:val="center"/>
            </w:pPr>
            <w:r>
              <w:t>ErrorMessage</w:t>
            </w:r>
          </w:p>
        </w:tc>
        <w:tc>
          <w:tcPr>
            <w:tcW w:w="2552" w:type="dxa"/>
          </w:tcPr>
          <w:p w14:paraId="1F746495" w14:textId="32DE136F" w:rsidR="00970A3D" w:rsidRDefault="00970A3D" w:rsidP="00970A3D">
            <w:pPr>
              <w:ind w:firstLine="0"/>
              <w:jc w:val="center"/>
            </w:pPr>
            <w:r>
              <w:t>string</w:t>
            </w:r>
          </w:p>
        </w:tc>
        <w:tc>
          <w:tcPr>
            <w:tcW w:w="4398" w:type="dxa"/>
          </w:tcPr>
          <w:p w14:paraId="4F437D66" w14:textId="0C9C5CDF" w:rsidR="00970A3D" w:rsidRDefault="00970A3D" w:rsidP="00970A3D">
            <w:pPr>
              <w:ind w:firstLine="0"/>
              <w:jc w:val="center"/>
            </w:pPr>
            <w:r>
              <w:t>Сообщение об ошибке, если расчет не удался.</w:t>
            </w:r>
          </w:p>
        </w:tc>
      </w:tr>
    </w:tbl>
    <w:p w14:paraId="69C4B438" w14:textId="77777777" w:rsidR="00366A2F" w:rsidRDefault="00366A2F" w:rsidP="00311B0D">
      <w:pPr>
        <w:pStyle w:val="af6"/>
        <w:ind w:firstLine="0"/>
        <w:rPr>
          <w:highlight w:val="yellow"/>
        </w:rPr>
      </w:pPr>
    </w:p>
    <w:p w14:paraId="78644AAB" w14:textId="6887E0D0" w:rsidR="001A2896" w:rsidRPr="001978F1" w:rsidRDefault="001A2896" w:rsidP="001A2896">
      <w:pPr>
        <w:ind w:firstLine="708"/>
        <w:rPr>
          <w:color w:val="auto"/>
          <w:lang w:val="en-US"/>
        </w:rPr>
      </w:pPr>
      <w:r w:rsidRPr="00DF3544">
        <w:rPr>
          <w:color w:val="auto"/>
        </w:rPr>
        <w:t xml:space="preserve">Таблица </w:t>
      </w:r>
      <w:r w:rsidR="00A67D19">
        <w:rPr>
          <w:color w:val="auto"/>
        </w:rPr>
        <w:t>7</w:t>
      </w:r>
      <w:r w:rsidRPr="00DF3544">
        <w:rPr>
          <w:color w:val="auto"/>
        </w:rPr>
        <w:t>.</w:t>
      </w:r>
      <w:r w:rsidR="00A67D19">
        <w:rPr>
          <w:color w:val="auto"/>
        </w:rPr>
        <w:t>2</w:t>
      </w:r>
      <w:r>
        <w:rPr>
          <w:color w:val="auto"/>
        </w:rPr>
        <w:t>1</w:t>
      </w:r>
      <w:r w:rsidRPr="00DF3544">
        <w:rPr>
          <w:color w:val="auto"/>
        </w:rPr>
        <w:t xml:space="preserve"> — Значения перечисления </w:t>
      </w:r>
      <w:r>
        <w:t>HoleDistributionType</w:t>
      </w:r>
    </w:p>
    <w:tbl>
      <w:tblPr>
        <w:tblStyle w:val="aff1"/>
        <w:tblW w:w="9355" w:type="dxa"/>
        <w:tblLook w:val="04A0" w:firstRow="1" w:lastRow="0" w:firstColumn="1" w:lastColumn="0" w:noHBand="0" w:noVBand="1"/>
      </w:tblPr>
      <w:tblGrid>
        <w:gridCol w:w="2238"/>
        <w:gridCol w:w="7117"/>
      </w:tblGrid>
      <w:tr w:rsidR="001A2896" w:rsidRPr="00DF3544" w14:paraId="715168B7" w14:textId="77777777" w:rsidTr="001B2609">
        <w:trPr>
          <w:trHeight w:val="371"/>
        </w:trPr>
        <w:tc>
          <w:tcPr>
            <w:tcW w:w="2238" w:type="dxa"/>
            <w:vAlign w:val="center"/>
          </w:tcPr>
          <w:p w14:paraId="3A9170A4" w14:textId="77777777" w:rsidR="001A2896" w:rsidRPr="00DF3544" w:rsidRDefault="001A289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7117" w:type="dxa"/>
            <w:vAlign w:val="center"/>
          </w:tcPr>
          <w:p w14:paraId="789B1A6B" w14:textId="77777777" w:rsidR="001A2896" w:rsidRPr="00DF3544" w:rsidRDefault="001A289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1A2896" w:rsidRPr="00DF3544" w14:paraId="3E1B6CF2" w14:textId="77777777" w:rsidTr="001B2609">
        <w:trPr>
          <w:trHeight w:val="339"/>
        </w:trPr>
        <w:tc>
          <w:tcPr>
            <w:tcW w:w="2238" w:type="dxa"/>
          </w:tcPr>
          <w:p w14:paraId="5B2B1968" w14:textId="22C5D743" w:rsidR="001A2896" w:rsidRPr="00DF3544" w:rsidRDefault="001A289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Straight</w:t>
            </w:r>
          </w:p>
        </w:tc>
        <w:tc>
          <w:tcPr>
            <w:tcW w:w="7117" w:type="dxa"/>
          </w:tcPr>
          <w:p w14:paraId="1F7A9E66" w14:textId="49A13398" w:rsidR="001A2896" w:rsidRPr="00DF3544" w:rsidRDefault="001A289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Прямое распределение без смещения.</w:t>
            </w:r>
          </w:p>
        </w:tc>
      </w:tr>
      <w:tr w:rsidR="001A2896" w:rsidRPr="00DF3544" w14:paraId="5237F471" w14:textId="77777777" w:rsidTr="001B2609">
        <w:trPr>
          <w:trHeight w:val="677"/>
        </w:trPr>
        <w:tc>
          <w:tcPr>
            <w:tcW w:w="2238" w:type="dxa"/>
          </w:tcPr>
          <w:p w14:paraId="3D2F5B1A" w14:textId="228FBFB7" w:rsidR="001A2896" w:rsidRPr="00DF3544" w:rsidRDefault="001A289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Staggered</w:t>
            </w:r>
          </w:p>
        </w:tc>
        <w:tc>
          <w:tcPr>
            <w:tcW w:w="7117" w:type="dxa"/>
          </w:tcPr>
          <w:p w14:paraId="5CC6D075" w14:textId="68A4377A" w:rsidR="001A2896" w:rsidRPr="00DF3544" w:rsidRDefault="001A2896" w:rsidP="006F2768">
            <w:pPr>
              <w:ind w:firstLine="0"/>
              <w:jc w:val="center"/>
              <w:rPr>
                <w:rFonts w:cs="Times New Roman"/>
                <w:color w:val="auto"/>
              </w:rPr>
            </w:pPr>
            <w:r>
              <w:t>Шахматное распределение со смещением.</w:t>
            </w:r>
          </w:p>
        </w:tc>
      </w:tr>
    </w:tbl>
    <w:p w14:paraId="3E9E8E14" w14:textId="77777777" w:rsidR="001A2896" w:rsidRPr="001555C6" w:rsidRDefault="001A2896" w:rsidP="00311B0D">
      <w:pPr>
        <w:pStyle w:val="af6"/>
        <w:ind w:firstLine="0"/>
        <w:rPr>
          <w:highlight w:val="yellow"/>
        </w:rPr>
      </w:pPr>
    </w:p>
    <w:p w14:paraId="3B2ECE6F" w14:textId="66866F87" w:rsidR="00B836AF" w:rsidRPr="001555C6" w:rsidRDefault="003A1881" w:rsidP="000D7B04">
      <w:pPr>
        <w:tabs>
          <w:tab w:val="center" w:pos="4677"/>
        </w:tabs>
        <w:ind w:firstLine="0"/>
        <w:jc w:val="left"/>
        <w:rPr>
          <w:rFonts w:eastAsiaTheme="majorEastAsia" w:cstheme="majorBidi"/>
          <w:b/>
          <w:szCs w:val="32"/>
          <w:highlight w:val="yellow"/>
        </w:rPr>
      </w:pPr>
      <w:bookmarkStart w:id="75" w:name="_Toc217316434"/>
      <w:bookmarkEnd w:id="57"/>
      <w:r w:rsidRPr="001555C6">
        <w:rPr>
          <w:highlight w:val="yellow"/>
        </w:rPr>
        <w:br w:type="page"/>
      </w:r>
    </w:p>
    <w:p w14:paraId="4FBECC2B" w14:textId="04AED60E" w:rsidR="00FC36A4" w:rsidRDefault="00FC36A4" w:rsidP="000D7B04">
      <w:pPr>
        <w:pStyle w:val="1"/>
        <w:numPr>
          <w:ilvl w:val="0"/>
          <w:numId w:val="2"/>
        </w:numPr>
        <w:spacing w:before="0" w:after="0"/>
      </w:pPr>
      <w:bookmarkStart w:id="76" w:name="_Toc217342920"/>
      <w:bookmarkStart w:id="77" w:name="_Toc219233398"/>
      <w:r w:rsidRPr="00C0412D">
        <w:lastRenderedPageBreak/>
        <w:t>Описание программы для пользователя</w:t>
      </w:r>
      <w:bookmarkEnd w:id="75"/>
      <w:bookmarkEnd w:id="76"/>
      <w:bookmarkEnd w:id="77"/>
    </w:p>
    <w:p w14:paraId="4256822B" w14:textId="77777777" w:rsidR="000D7B04" w:rsidRPr="000D7B04" w:rsidRDefault="000D7B04" w:rsidP="000D7B04"/>
    <w:p w14:paraId="65AB7BEA" w14:textId="35BB765E" w:rsidR="00FC36A4" w:rsidRPr="006224ED" w:rsidRDefault="00FC36A4" w:rsidP="00311B0D">
      <w:r w:rsidRPr="00FC36A4">
        <w:t>На рисунке 8.1 представлен ввод параметров с единицами измерений и подсказками по допустимым диапазонам. Кнопки: «Построить», «</w:t>
      </w:r>
      <w:r w:rsidR="004301F1">
        <w:t>Рассчитать</w:t>
      </w:r>
      <w:r w:rsidRPr="00FC36A4">
        <w:t>».</w:t>
      </w:r>
    </w:p>
    <w:p w14:paraId="7EBDA83B" w14:textId="015CB574" w:rsidR="00FC36A4" w:rsidRDefault="004301F1" w:rsidP="00311B0D">
      <w:pPr>
        <w:ind w:firstLine="0"/>
        <w:jc w:val="center"/>
      </w:pPr>
      <w:r w:rsidRPr="004301F1">
        <w:rPr>
          <w:noProof/>
          <w14:ligatures w14:val="standardContextual"/>
        </w:rPr>
        <w:drawing>
          <wp:inline distT="0" distB="0" distL="0" distR="0" wp14:anchorId="7405C6A0" wp14:editId="44248489">
            <wp:extent cx="5945433" cy="4462094"/>
            <wp:effectExtent l="19050" t="19050" r="1778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635" cy="4473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301F1">
        <w:rPr>
          <w:noProof/>
          <w14:ligatures w14:val="standardContextual"/>
        </w:rPr>
        <w:t xml:space="preserve"> </w:t>
      </w:r>
    </w:p>
    <w:p w14:paraId="4CEBD2AC" w14:textId="77777777" w:rsidR="00FC36A4" w:rsidRDefault="00FC36A4" w:rsidP="00311B0D">
      <w:pPr>
        <w:ind w:firstLine="0"/>
        <w:jc w:val="center"/>
      </w:pPr>
      <w:r>
        <w:t xml:space="preserve">Рисунок </w:t>
      </w:r>
      <w:r w:rsidR="006F7F70" w:rsidRPr="00B93F46">
        <w:t>8</w:t>
      </w:r>
      <w:r>
        <w:t>.</w:t>
      </w:r>
      <w:r w:rsidR="006F7F70" w:rsidRPr="00B93F46">
        <w:t>1</w:t>
      </w:r>
      <w:r>
        <w:t xml:space="preserve"> 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14:paraId="0DFDF843" w14:textId="77777777" w:rsidR="00FC36A4" w:rsidRDefault="00FC36A4" w:rsidP="00311B0D"/>
    <w:p w14:paraId="6329EBC5" w14:textId="77777777" w:rsidR="00FC36A4" w:rsidRPr="00B93F46" w:rsidRDefault="00FC36A4" w:rsidP="00311B0D">
      <w:pPr>
        <w:rPr>
          <w:lang w:eastAsia="ja-JP"/>
        </w:rPr>
      </w:pPr>
      <w:r>
        <w:t>Сценарий работы</w:t>
      </w:r>
      <w:r w:rsidRPr="00B93F46">
        <w:rPr>
          <w:lang w:eastAsia="ja-JP"/>
        </w:rPr>
        <w:t>:</w:t>
      </w:r>
    </w:p>
    <w:p w14:paraId="5A46BEB4" w14:textId="77777777" w:rsidR="00FC36A4" w:rsidRPr="00FC36A4" w:rsidRDefault="00FC36A4" w:rsidP="00311B0D">
      <w:r w:rsidRPr="00FC36A4">
        <w:t>1.</w:t>
      </w:r>
      <w:r>
        <w:rPr>
          <w:lang w:val="en-US"/>
        </w:rPr>
        <w:t> </w:t>
      </w:r>
      <w:r w:rsidRPr="00FC36A4">
        <w:t>Запустить плагин.</w:t>
      </w:r>
    </w:p>
    <w:p w14:paraId="670EECEF" w14:textId="28E6B034" w:rsidR="00FC36A4" w:rsidRPr="00FC36A4" w:rsidRDefault="00FC36A4" w:rsidP="00311B0D">
      <w:r w:rsidRPr="00FC36A4">
        <w:t>2.</w:t>
      </w:r>
      <w:r>
        <w:rPr>
          <w:lang w:val="en-US"/>
        </w:rPr>
        <w:t> </w:t>
      </w:r>
      <w:r w:rsidR="00870C22">
        <w:t>Выполнить ввод параметров</w:t>
      </w:r>
      <w:r w:rsidR="00870C22" w:rsidRPr="00D1029D">
        <w:t>,</w:t>
      </w:r>
      <w:r w:rsidR="00870C22">
        <w:t xml:space="preserve"> соблюдая ограничения</w:t>
      </w:r>
      <w:r w:rsidR="00870C22" w:rsidRPr="00D1029D">
        <w:t>.</w:t>
      </w:r>
    </w:p>
    <w:p w14:paraId="42A47C18" w14:textId="33CF8CD2" w:rsidR="00FC36A4" w:rsidRPr="00FC36A4" w:rsidRDefault="00FC36A4" w:rsidP="00311B0D">
      <w:r w:rsidRPr="00FC36A4">
        <w:t>3.</w:t>
      </w:r>
      <w:r>
        <w:rPr>
          <w:lang w:val="en-US"/>
        </w:rPr>
        <w:t> </w:t>
      </w:r>
      <w:r w:rsidR="002148E8">
        <w:t>Ввести желаемую пустотность и н</w:t>
      </w:r>
      <w:r w:rsidR="000A7D04">
        <w:t>ажать на кнопку «Рассчитать», если мы хотим задать отверстия процентом пустотности.</w:t>
      </w:r>
    </w:p>
    <w:p w14:paraId="3B397471" w14:textId="5AB090A4" w:rsidR="00FC36A4" w:rsidRDefault="00FC36A4" w:rsidP="00311B0D">
      <w:r w:rsidRPr="00FC36A4">
        <w:t>4.</w:t>
      </w:r>
      <w:r>
        <w:rPr>
          <w:lang w:val="en-US"/>
        </w:rPr>
        <w:t> </w:t>
      </w:r>
      <w:r w:rsidR="000A7D04">
        <w:t xml:space="preserve">Выбрать распределение отверстий (при разном распределении у нас будут отличаться </w:t>
      </w:r>
      <w:r w:rsidR="00561A1D">
        <w:t xml:space="preserve">максимально возможное </w:t>
      </w:r>
      <w:r w:rsidR="000A7D04">
        <w:t>количес</w:t>
      </w:r>
      <w:r w:rsidR="00561A1D">
        <w:t>тв</w:t>
      </w:r>
      <w:r w:rsidR="000A7D04">
        <w:t>о отверстий, их возможный радиус и процент пустотности)</w:t>
      </w:r>
      <w:r w:rsidRPr="00FC36A4">
        <w:t>.</w:t>
      </w:r>
    </w:p>
    <w:p w14:paraId="44C2F219" w14:textId="3F0C6BEE" w:rsidR="000A7D04" w:rsidRDefault="000A7D04" w:rsidP="000A7D04">
      <w:r>
        <w:lastRenderedPageBreak/>
        <w:t>5. Выполнить построение объекта нажатием кнопки «Построить».</w:t>
      </w:r>
    </w:p>
    <w:p w14:paraId="5A955DAE" w14:textId="77777777" w:rsidR="00901B7D" w:rsidRDefault="00901B7D" w:rsidP="000A7D04"/>
    <w:p w14:paraId="05CE89BE" w14:textId="68797263" w:rsidR="000A7D04" w:rsidRDefault="000A7D04" w:rsidP="000A7D04">
      <w:r>
        <w:t>В случае несоблюдения наложенных на параметр ограничений и</w:t>
      </w:r>
      <w:r w:rsidRPr="009F0E50">
        <w:t>/</w:t>
      </w:r>
      <w:r>
        <w:t>или</w:t>
      </w:r>
      <w:r w:rsidRPr="009F0E50">
        <w:t xml:space="preserve"> </w:t>
      </w:r>
      <w:r>
        <w:t xml:space="preserve">некорректного формата введенного значения </w:t>
      </w:r>
      <w:r w:rsidRPr="00D43FF5">
        <w:t>—</w:t>
      </w:r>
      <w:r>
        <w:t xml:space="preserve"> поле</w:t>
      </w:r>
      <w:r w:rsidRPr="009F0E50">
        <w:t>,</w:t>
      </w:r>
      <w:r>
        <w:t xml:space="preserve"> для которого нарушено условие</w:t>
      </w:r>
      <w:r w:rsidRPr="009F0E50">
        <w:t>,</w:t>
      </w:r>
      <w:r>
        <w:t xml:space="preserve"> будет выделено красным цветом</w:t>
      </w:r>
      <w:r w:rsidRPr="009F0E50">
        <w:t xml:space="preserve">, </w:t>
      </w:r>
      <w:r>
        <w:t>а также будет выведена подсказка с напоминанием наложенных ограничений на параметр</w:t>
      </w:r>
      <w:r w:rsidRPr="009F0E50">
        <w:t>,</w:t>
      </w:r>
      <w:r>
        <w:t xml:space="preserve"> к которому относится поле</w:t>
      </w:r>
      <w:r w:rsidRPr="009F0E50">
        <w:t>,</w:t>
      </w:r>
      <w:r>
        <w:t xml:space="preserve"> при этом плагин не даст начать построение</w:t>
      </w:r>
      <w:r w:rsidRPr="009F0E50">
        <w:t>,</w:t>
      </w:r>
      <w:r>
        <w:t xml:space="preserve"> если не все поля</w:t>
      </w:r>
      <w:r w:rsidRPr="009F0E50">
        <w:t xml:space="preserve"> </w:t>
      </w:r>
      <w:r>
        <w:t>заданы корректно</w:t>
      </w:r>
      <w:r w:rsidRPr="009F0E50">
        <w:t>.</w:t>
      </w:r>
      <w:r>
        <w:t xml:space="preserve"> На рисунке 8.2 продемонстрирована обработка некорректно введенного поля</w:t>
      </w:r>
      <w:r w:rsidRPr="009F0E50">
        <w:t>.</w:t>
      </w:r>
    </w:p>
    <w:p w14:paraId="1626305C" w14:textId="77777777" w:rsidR="002620D6" w:rsidRDefault="002620D6" w:rsidP="000A7D04"/>
    <w:p w14:paraId="5B670A8C" w14:textId="69A869FB" w:rsidR="000A7D04" w:rsidRDefault="000A7D04" w:rsidP="000A0010">
      <w:pPr>
        <w:ind w:firstLine="0"/>
        <w:jc w:val="center"/>
      </w:pPr>
      <w:r>
        <w:rPr>
          <w:noProof/>
        </w:rPr>
        <w:drawing>
          <wp:inline distT="0" distB="0" distL="0" distR="0" wp14:anchorId="34CA2B02" wp14:editId="2EEE453E">
            <wp:extent cx="5939512" cy="295864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82" cy="296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823C" w14:textId="1E550C28" w:rsidR="00A7744B" w:rsidRPr="00F968DA" w:rsidRDefault="00A7744B" w:rsidP="00A7744B">
      <w:pPr>
        <w:ind w:firstLine="0"/>
        <w:jc w:val="center"/>
      </w:pPr>
      <w:r>
        <w:t>Рисунок 8</w:t>
      </w:r>
      <w:r w:rsidRPr="00F968DA">
        <w:t>.</w:t>
      </w:r>
      <w:r>
        <w:t>2</w:t>
      </w:r>
      <w:r w:rsidRPr="00F968DA">
        <w:t xml:space="preserve"> </w:t>
      </w:r>
      <w:r>
        <w:t>– Подсвечивание поля с ошибкой</w:t>
      </w:r>
    </w:p>
    <w:p w14:paraId="2A000E3D" w14:textId="46D793E7" w:rsidR="000A7D04" w:rsidRDefault="000A7D04" w:rsidP="00311B0D"/>
    <w:p w14:paraId="5751CCC6" w14:textId="7829A92F" w:rsidR="0090253D" w:rsidRDefault="0090253D" w:rsidP="00311B0D"/>
    <w:p w14:paraId="714C676F" w14:textId="0478447F" w:rsidR="0090253D" w:rsidRDefault="0090253D" w:rsidP="00311B0D"/>
    <w:p w14:paraId="14E8820C" w14:textId="0F614BFE" w:rsidR="00A343CE" w:rsidRDefault="00A343CE" w:rsidP="00311B0D"/>
    <w:p w14:paraId="22ACFE7B" w14:textId="05E32628" w:rsidR="00C20546" w:rsidRDefault="00C20546" w:rsidP="00311B0D"/>
    <w:p w14:paraId="763B8835" w14:textId="64E5603C" w:rsidR="000A0010" w:rsidRDefault="000A0010" w:rsidP="00311B0D"/>
    <w:p w14:paraId="4EA9D382" w14:textId="4132B537" w:rsidR="000A0010" w:rsidRDefault="000A0010" w:rsidP="00311B0D"/>
    <w:p w14:paraId="515EC50A" w14:textId="2CCED22C" w:rsidR="000A0010" w:rsidRDefault="000A0010" w:rsidP="00311B0D"/>
    <w:p w14:paraId="1561B6BB" w14:textId="77777777" w:rsidR="000A0010" w:rsidRDefault="000A0010" w:rsidP="00311B0D"/>
    <w:p w14:paraId="0EC5C6D3" w14:textId="77777777" w:rsidR="00FC36A4" w:rsidRPr="00813DFF" w:rsidRDefault="006F7F70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bookmarkStart w:id="78" w:name="_Toc217316437"/>
      <w:bookmarkStart w:id="79" w:name="_Toc217342923"/>
      <w:bookmarkStart w:id="80" w:name="_Toc219233399"/>
      <w:r w:rsidRPr="00813DFF">
        <w:lastRenderedPageBreak/>
        <w:t>Тестирование плагина</w:t>
      </w:r>
      <w:bookmarkEnd w:id="78"/>
      <w:bookmarkEnd w:id="79"/>
      <w:bookmarkEnd w:id="80"/>
    </w:p>
    <w:p w14:paraId="546949CB" w14:textId="77777777" w:rsidR="006F7F70" w:rsidRDefault="006F7F70" w:rsidP="00311B0D">
      <w:pPr>
        <w:pStyle w:val="a8"/>
        <w:ind w:firstLine="0"/>
        <w:rPr>
          <w:lang w:val="en-US"/>
        </w:rPr>
      </w:pPr>
    </w:p>
    <w:p w14:paraId="6640D2FA" w14:textId="77777777" w:rsidR="006F7F70" w:rsidRPr="006F7F70" w:rsidRDefault="006F7F70" w:rsidP="00311B0D">
      <w:pPr>
        <w:pStyle w:val="af6"/>
      </w:pPr>
      <w:r w:rsidRPr="006F7F70">
        <w:t>В соответствии с требованиями к испытаниям в ТЗ предусмотрены виды испытаний, включая модульное тестирование логики.</w:t>
      </w:r>
    </w:p>
    <w:p w14:paraId="5FEA9FAE" w14:textId="77777777" w:rsidR="006F7F70" w:rsidRPr="00B93F46" w:rsidRDefault="006F7F70" w:rsidP="00311B0D">
      <w:pPr>
        <w:pStyle w:val="2"/>
        <w:spacing w:before="0" w:after="0"/>
      </w:pPr>
    </w:p>
    <w:p w14:paraId="46FCAE67" w14:textId="77777777" w:rsidR="006F7F70" w:rsidRPr="00B93F46" w:rsidRDefault="006F7F70" w:rsidP="00311B0D">
      <w:pPr>
        <w:pStyle w:val="2"/>
        <w:spacing w:before="0" w:after="0"/>
      </w:pPr>
      <w:bookmarkStart w:id="81" w:name="_Toc217316438"/>
      <w:bookmarkStart w:id="82" w:name="_Toc217342924"/>
      <w:bookmarkStart w:id="83" w:name="_Toc219233400"/>
      <w:bookmarkStart w:id="84" w:name="_Hlk217336375"/>
      <w:r w:rsidRPr="006F7F70">
        <w:t>9.1 Функциональное тестирование</w:t>
      </w:r>
      <w:bookmarkEnd w:id="81"/>
      <w:bookmarkEnd w:id="82"/>
      <w:bookmarkEnd w:id="83"/>
    </w:p>
    <w:bookmarkEnd w:id="84"/>
    <w:p w14:paraId="66BB773D" w14:textId="77777777" w:rsidR="00CF49D1" w:rsidRDefault="00CF49D1" w:rsidP="00311B0D">
      <w:pPr>
        <w:pStyle w:val="af6"/>
        <w:rPr>
          <w:rFonts w:cs="Times New Roman"/>
        </w:rPr>
      </w:pPr>
    </w:p>
    <w:p w14:paraId="40DA467D" w14:textId="7A6F5FA9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Функциональное тестирование плагина «</w:t>
      </w:r>
      <w:r w:rsidR="00285A99">
        <w:rPr>
          <w:rFonts w:cs="Times New Roman"/>
        </w:rPr>
        <w:t>Кирпич</w:t>
      </w:r>
      <w:r w:rsidRPr="00CF49D1">
        <w:rPr>
          <w:rFonts w:cs="Times New Roman"/>
        </w:rPr>
        <w:t>» проводилось в рабочей среде: запуск плагина, ввод параметров через пользовательский интерфейс и построение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САПР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. Цель тестирования </w:t>
      </w:r>
      <w:r>
        <w:rPr>
          <w:rFonts w:cs="Times New Roman"/>
        </w:rPr>
        <w:t>–</w:t>
      </w:r>
      <w:r w:rsidRPr="00CF49D1">
        <w:rPr>
          <w:rFonts w:cs="Times New Roman"/>
        </w:rPr>
        <w:t xml:space="preserve"> подтвердить корректность обработки ошибок при вводе данных, а также корректность построения модели при стандартных, минимальных и максимальных значениях параметров.</w:t>
      </w:r>
    </w:p>
    <w:p w14:paraId="10CEEF65" w14:textId="77777777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Проверка обработки ошибок при вводе данных. В процессе работы плагин выполняет проверку вводимых значений параметров. При обнаружении ошибки соответствующее поле подсвечивается, а пользователю отображается сообщение с описанием проблемы</w:t>
      </w:r>
      <w:bookmarkStart w:id="85" w:name="_Hlk217338586"/>
      <w:r w:rsidRPr="00CF49D1">
        <w:rPr>
          <w:rFonts w:cs="Times New Roman"/>
        </w:rPr>
        <w:t xml:space="preserve">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>.1</w:t>
      </w:r>
      <w:bookmarkEnd w:id="85"/>
      <w:r w:rsidRPr="00CF49D1">
        <w:rPr>
          <w:rFonts w:cs="Times New Roman"/>
        </w:rPr>
        <w:t>. При наличии ошибок построение модели не выполняется до устранения некорректных данных.</w:t>
      </w:r>
    </w:p>
    <w:p w14:paraId="6DC2C231" w14:textId="46D33B56" w:rsidR="00CF49D1" w:rsidRDefault="0065578D" w:rsidP="0065578D">
      <w:pPr>
        <w:pStyle w:val="af6"/>
        <w:ind w:firstLine="0"/>
        <w:jc w:val="center"/>
        <w:rPr>
          <w:rFonts w:cs="Times New Roman"/>
        </w:rPr>
      </w:pPr>
      <w:r w:rsidRPr="0065578D">
        <w:rPr>
          <w:rFonts w:cs="Times New Roman"/>
          <w:noProof/>
        </w:rPr>
        <w:lastRenderedPageBreak/>
        <w:drawing>
          <wp:inline distT="0" distB="0" distL="0" distR="0" wp14:anchorId="30982ABC" wp14:editId="2F14C929">
            <wp:extent cx="4013860" cy="332251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8244" cy="33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BD19" w14:textId="22ABF746" w:rsidR="00CF49D1" w:rsidRPr="00B93F46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 xml:space="preserve">Рисунок 9.1 – Пример обработки ошибки ввода: неверный формат значения </w:t>
      </w:r>
    </w:p>
    <w:p w14:paraId="2883461E" w14:textId="77777777" w:rsidR="00CF49D1" w:rsidRPr="00B93F46" w:rsidRDefault="00CF49D1" w:rsidP="002C136A">
      <w:pPr>
        <w:pStyle w:val="af6"/>
        <w:ind w:firstLine="0"/>
        <w:rPr>
          <w:rFonts w:cs="Times New Roman"/>
        </w:rPr>
      </w:pPr>
    </w:p>
    <w:p w14:paraId="4F25C52A" w14:textId="7EC5FC1E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Также была проверена обработка ошибок, связанных с выходом значений за допустимые диапазоны и нарушением ограничений между параметрами</w:t>
      </w:r>
      <w:r w:rsidR="00C50731">
        <w:rPr>
          <w:rFonts w:cs="Times New Roman"/>
        </w:rPr>
        <w:t xml:space="preserve">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 xml:space="preserve">.2 </w:t>
      </w:r>
      <w:r>
        <w:rPr>
          <w:rFonts w:cs="Times New Roman"/>
        </w:rPr>
        <w:t>и рисунке 9.3</w:t>
      </w:r>
      <w:r w:rsidRPr="00CF49D1">
        <w:rPr>
          <w:rFonts w:cs="Times New Roman"/>
        </w:rPr>
        <w:t>.</w:t>
      </w:r>
    </w:p>
    <w:p w14:paraId="7709B50B" w14:textId="26B36F87" w:rsidR="00CF49D1" w:rsidRDefault="0065578D" w:rsidP="00311B0D">
      <w:pPr>
        <w:pStyle w:val="af6"/>
        <w:ind w:firstLine="0"/>
        <w:jc w:val="center"/>
        <w:rPr>
          <w:rFonts w:cs="Times New Roman"/>
        </w:rPr>
      </w:pPr>
      <w:r w:rsidRPr="0065578D">
        <w:rPr>
          <w:rFonts w:cs="Times New Roman"/>
          <w:noProof/>
        </w:rPr>
        <w:drawing>
          <wp:inline distT="0" distB="0" distL="0" distR="0" wp14:anchorId="4CCA5573" wp14:editId="04B39C5F">
            <wp:extent cx="4303869" cy="3800104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936" cy="38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108" w14:textId="29E14E39" w:rsidR="00521DC8" w:rsidRDefault="00CF49D1" w:rsidP="002C136A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9.2 – Пример обработки ввода</w:t>
      </w:r>
      <w:r w:rsidR="00056211">
        <w:rPr>
          <w:rFonts w:cs="Times New Roman"/>
        </w:rPr>
        <w:t>: ошибка зависимых параметров</w:t>
      </w:r>
      <w:r w:rsidRPr="00CF49D1">
        <w:rPr>
          <w:rFonts w:cs="Times New Roman"/>
        </w:rPr>
        <w:t xml:space="preserve"> </w:t>
      </w:r>
    </w:p>
    <w:p w14:paraId="540FEF40" w14:textId="5C310549" w:rsidR="00CF49D1" w:rsidRPr="00CF49D1" w:rsidRDefault="0065578D" w:rsidP="00311B0D">
      <w:pPr>
        <w:pStyle w:val="af6"/>
        <w:ind w:firstLine="0"/>
        <w:jc w:val="center"/>
        <w:rPr>
          <w:rFonts w:cs="Times New Roman"/>
        </w:rPr>
      </w:pPr>
      <w:r w:rsidRPr="0065578D">
        <w:rPr>
          <w:rFonts w:cs="Times New Roman"/>
          <w:noProof/>
        </w:rPr>
        <w:lastRenderedPageBreak/>
        <w:drawing>
          <wp:inline distT="0" distB="0" distL="0" distR="0" wp14:anchorId="5FA4A0C0" wp14:editId="2112E913">
            <wp:extent cx="4228945" cy="4334493"/>
            <wp:effectExtent l="0" t="0" r="63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387" cy="43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0F2" w14:textId="24199F5E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 xml:space="preserve">Рисунок 9.3 </w:t>
      </w:r>
      <w:r w:rsidR="002F454E" w:rsidRPr="002F454E">
        <w:rPr>
          <w:rFonts w:cs="Times New Roman"/>
        </w:rPr>
        <w:t>–</w:t>
      </w:r>
      <w:r w:rsidRPr="00CF49D1">
        <w:rPr>
          <w:rFonts w:cs="Times New Roman"/>
        </w:rPr>
        <w:t xml:space="preserve"> </w:t>
      </w:r>
      <w:r w:rsidR="00EF6D5E" w:rsidRPr="00CF49D1">
        <w:rPr>
          <w:rFonts w:cs="Times New Roman"/>
        </w:rPr>
        <w:t>Пример обработки ввода</w:t>
      </w:r>
      <w:r w:rsidR="00EF6D5E">
        <w:rPr>
          <w:rFonts w:cs="Times New Roman"/>
        </w:rPr>
        <w:t>: ошибка зависимых параметров</w:t>
      </w:r>
    </w:p>
    <w:p w14:paraId="56B3F441" w14:textId="77777777" w:rsidR="00835A4B" w:rsidRDefault="00835A4B" w:rsidP="00311B0D">
      <w:pPr>
        <w:pStyle w:val="af6"/>
        <w:ind w:firstLine="0"/>
        <w:jc w:val="center"/>
        <w:rPr>
          <w:rFonts w:cs="Times New Roman"/>
        </w:rPr>
      </w:pPr>
    </w:p>
    <w:p w14:paraId="7B949E86" w14:textId="3FB87085" w:rsidR="00CF49D1" w:rsidRDefault="00CF49D1" w:rsidP="00311B0D">
      <w:pPr>
        <w:pStyle w:val="af6"/>
        <w:rPr>
          <w:rFonts w:cs="Times New Roman"/>
        </w:rPr>
      </w:pPr>
      <w:bookmarkStart w:id="86" w:name="_Hlk217488030"/>
      <w:r w:rsidRPr="00CF49D1">
        <w:rPr>
          <w:rFonts w:cs="Times New Roman"/>
        </w:rPr>
        <w:t xml:space="preserve">Построение модели на стандартных значениях параметров. </w:t>
      </w:r>
      <w:r w:rsidR="002F454E" w:rsidRPr="002F454E">
        <w:rPr>
          <w:rFonts w:cs="Times New Roman"/>
        </w:rPr>
        <w:t xml:space="preserve">Далее выполнено построение модели на стандартных значениях параметров: </w:t>
      </w:r>
      <w:r w:rsidR="003A2393">
        <w:rPr>
          <w:rFonts w:cs="Times New Roman"/>
        </w:rPr>
        <w:t>д</w:t>
      </w:r>
      <w:r w:rsidR="003A2393">
        <w:t xml:space="preserve">лина кирпича </w:t>
      </w:r>
      <w:r w:rsidR="003A2393">
        <w:rPr>
          <w:lang w:val="en-US"/>
        </w:rPr>
        <w:t>L</w:t>
      </w:r>
      <w:r w:rsidR="003A2393" w:rsidRPr="003A2393">
        <w:t xml:space="preserve"> = 250, </w:t>
      </w:r>
      <w:r w:rsidR="00677BD7">
        <w:t xml:space="preserve">ширина </w:t>
      </w:r>
      <w:r w:rsidR="00677BD7">
        <w:rPr>
          <w:lang w:val="en-US"/>
        </w:rPr>
        <w:t>W</w:t>
      </w:r>
      <w:r w:rsidR="00677BD7" w:rsidRPr="00677BD7">
        <w:t xml:space="preserve"> = 120, </w:t>
      </w:r>
      <w:r w:rsidR="002F454E" w:rsidRPr="002F454E">
        <w:rPr>
          <w:rFonts w:cs="Times New Roman"/>
        </w:rPr>
        <w:t xml:space="preserve"> </w:t>
      </w:r>
      <w:r w:rsidR="00B520FD">
        <w:rPr>
          <w:rFonts w:cs="Times New Roman"/>
        </w:rPr>
        <w:t xml:space="preserve">высота </w:t>
      </w:r>
      <w:r w:rsidR="00B520FD">
        <w:rPr>
          <w:rFonts w:cs="Times New Roman"/>
          <w:lang w:val="en-US"/>
        </w:rPr>
        <w:t>H</w:t>
      </w:r>
      <w:r w:rsidR="00B520FD" w:rsidRPr="00B520FD">
        <w:rPr>
          <w:rFonts w:cs="Times New Roman"/>
        </w:rPr>
        <w:t xml:space="preserve"> = 65, </w:t>
      </w:r>
      <w:r w:rsidR="00B520FD">
        <w:rPr>
          <w:rFonts w:cs="Times New Roman"/>
        </w:rPr>
        <w:t xml:space="preserve">радиус отверстий </w:t>
      </w:r>
      <w:r w:rsidR="00B520FD">
        <w:rPr>
          <w:rFonts w:cs="Times New Roman"/>
          <w:lang w:val="en-US"/>
        </w:rPr>
        <w:t>r</w:t>
      </w:r>
      <w:r w:rsidR="00B520FD" w:rsidRPr="00B520FD">
        <w:rPr>
          <w:rFonts w:cs="Times New Roman"/>
        </w:rPr>
        <w:t xml:space="preserve"> = 8, </w:t>
      </w:r>
      <w:r w:rsidR="00B520FD">
        <w:rPr>
          <w:rFonts w:cs="Times New Roman"/>
        </w:rPr>
        <w:t>количес</w:t>
      </w:r>
      <w:r w:rsidR="00DF3438">
        <w:rPr>
          <w:rFonts w:cs="Times New Roman"/>
        </w:rPr>
        <w:t>тв</w:t>
      </w:r>
      <w:r w:rsidR="00B520FD">
        <w:rPr>
          <w:rFonts w:cs="Times New Roman"/>
        </w:rPr>
        <w:t xml:space="preserve">о отверстий </w:t>
      </w:r>
      <w:r w:rsidR="00B520FD">
        <w:rPr>
          <w:rFonts w:cs="Times New Roman"/>
          <w:lang w:val="en-US"/>
        </w:rPr>
        <w:t>k</w:t>
      </w:r>
      <w:r w:rsidR="00B520FD" w:rsidRPr="00B520FD">
        <w:rPr>
          <w:rFonts w:cs="Times New Roman"/>
        </w:rPr>
        <w:t xml:space="preserve"> = 19, </w:t>
      </w:r>
      <w:r w:rsidR="00B520FD">
        <w:rPr>
          <w:rFonts w:cs="Times New Roman"/>
        </w:rPr>
        <w:t xml:space="preserve">прямое распределение отверстий. </w:t>
      </w:r>
      <w:r w:rsidR="002F454E" w:rsidRPr="002F454E">
        <w:rPr>
          <w:rFonts w:cs="Times New Roman"/>
        </w:rPr>
        <w:t xml:space="preserve">При нажатии кнопки «Построить» плагин выполняет проверку параметров, после чего формирует 3D-модель </w:t>
      </w:r>
      <w:r w:rsidR="00DF3438">
        <w:rPr>
          <w:rFonts w:cs="Times New Roman"/>
        </w:rPr>
        <w:t>кирпича</w:t>
      </w:r>
      <w:r w:rsidR="002F454E" w:rsidRPr="002F454E">
        <w:rPr>
          <w:rFonts w:cs="Times New Roman"/>
        </w:rPr>
        <w:t xml:space="preserve"> в КОМПАС-3D, пример построения представлен на рисунке 9.4. Ошибок построения при стандартных значениях не выявлено, результат построения соответствует заданным размерам.</w:t>
      </w:r>
    </w:p>
    <w:bookmarkEnd w:id="86"/>
    <w:p w14:paraId="0F92768A" w14:textId="77777777" w:rsidR="002D1934" w:rsidRPr="00CF49D1" w:rsidRDefault="002D1934" w:rsidP="00311B0D">
      <w:pPr>
        <w:pStyle w:val="af6"/>
        <w:rPr>
          <w:rFonts w:cs="Times New Roman"/>
        </w:rPr>
      </w:pPr>
    </w:p>
    <w:p w14:paraId="00DA495A" w14:textId="7AF5DC7F" w:rsidR="00CF49D1" w:rsidRDefault="00875AED" w:rsidP="00311B0D">
      <w:pPr>
        <w:pStyle w:val="af6"/>
        <w:ind w:firstLine="0"/>
        <w:jc w:val="center"/>
        <w:rPr>
          <w:rFonts w:cs="Times New Roman"/>
        </w:rPr>
      </w:pPr>
      <w:r w:rsidRPr="00875AED">
        <w:rPr>
          <w:rFonts w:cs="Times New Roman"/>
          <w:noProof/>
        </w:rPr>
        <w:lastRenderedPageBreak/>
        <w:drawing>
          <wp:inline distT="0" distB="0" distL="0" distR="0" wp14:anchorId="4518E13B" wp14:editId="4FE2FD7B">
            <wp:extent cx="4573833" cy="3365226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1" cy="33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488" w14:textId="77777777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9.4 – Построение модели на стандартных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234C7026" w14:textId="77777777" w:rsidR="00CF49D1" w:rsidRPr="00CF49D1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46771F78" w14:textId="2AF3361F" w:rsidR="00CF49D1" w:rsidRPr="00CF49D1" w:rsidRDefault="00CF49D1" w:rsidP="00311B0D">
      <w:pPr>
        <w:pStyle w:val="af6"/>
        <w:rPr>
          <w:rFonts w:cs="Times New Roman"/>
        </w:rPr>
      </w:pPr>
      <w:bookmarkStart w:id="87" w:name="_Hlk217493846"/>
      <w:r w:rsidRPr="00CF49D1">
        <w:rPr>
          <w:rFonts w:cs="Times New Roman"/>
        </w:rPr>
        <w:t xml:space="preserve">Построение модели на минимальных значениях параметров. </w:t>
      </w:r>
      <w:bookmarkEnd w:id="87"/>
      <w:r w:rsidR="002F454E" w:rsidRPr="002F454E">
        <w:rPr>
          <w:rFonts w:cs="Times New Roman"/>
        </w:rPr>
        <w:t xml:space="preserve">После этого выполнено построение модели на минимально допустимых значениях параметров: </w:t>
      </w:r>
      <w:r w:rsidR="00BF5E7F">
        <w:rPr>
          <w:rFonts w:cs="Times New Roman"/>
        </w:rPr>
        <w:t>длина</w:t>
      </w:r>
      <w:r w:rsidR="002F454E" w:rsidRPr="002F454E">
        <w:rPr>
          <w:rFonts w:cs="Times New Roman"/>
        </w:rPr>
        <w:t xml:space="preserve"> </w:t>
      </w:r>
      <w:r w:rsidR="00C057E6">
        <w:t xml:space="preserve">кирпича </w:t>
      </w:r>
      <w:r w:rsidR="00C057E6">
        <w:rPr>
          <w:lang w:val="en-US"/>
        </w:rPr>
        <w:t>L</w:t>
      </w:r>
      <w:r w:rsidR="00C057E6" w:rsidRPr="003A2393">
        <w:t xml:space="preserve"> = </w:t>
      </w:r>
      <w:r w:rsidR="00C057E6">
        <w:t>100</w:t>
      </w:r>
      <w:r w:rsidR="00C057E6" w:rsidRPr="003A2393">
        <w:t xml:space="preserve">, </w:t>
      </w:r>
      <w:r w:rsidR="00C057E6">
        <w:t xml:space="preserve">ширина </w:t>
      </w:r>
      <w:r w:rsidR="00C057E6">
        <w:rPr>
          <w:lang w:val="en-US"/>
        </w:rPr>
        <w:t>W</w:t>
      </w:r>
      <w:r w:rsidR="00C057E6" w:rsidRPr="00677BD7">
        <w:t xml:space="preserve"> = </w:t>
      </w:r>
      <w:r w:rsidR="00C057E6">
        <w:t>50</w:t>
      </w:r>
      <w:r w:rsidR="00C057E6" w:rsidRPr="00677BD7">
        <w:t xml:space="preserve">, </w:t>
      </w:r>
      <w:r w:rsidR="00C057E6" w:rsidRPr="002F454E">
        <w:rPr>
          <w:rFonts w:cs="Times New Roman"/>
        </w:rPr>
        <w:t xml:space="preserve"> </w:t>
      </w:r>
      <w:r w:rsidR="00C057E6">
        <w:rPr>
          <w:rFonts w:cs="Times New Roman"/>
        </w:rPr>
        <w:t xml:space="preserve">высота </w:t>
      </w:r>
      <w:r w:rsidR="00C057E6">
        <w:rPr>
          <w:rFonts w:cs="Times New Roman"/>
          <w:lang w:val="en-US"/>
        </w:rPr>
        <w:t>H</w:t>
      </w:r>
      <w:r w:rsidR="00C057E6" w:rsidRPr="00B520FD">
        <w:rPr>
          <w:rFonts w:cs="Times New Roman"/>
        </w:rPr>
        <w:t xml:space="preserve"> = </w:t>
      </w:r>
      <w:r w:rsidR="00C057E6">
        <w:rPr>
          <w:rFonts w:cs="Times New Roman"/>
        </w:rPr>
        <w:t>30</w:t>
      </w:r>
      <w:r w:rsidR="00C057E6" w:rsidRPr="00B520FD">
        <w:rPr>
          <w:rFonts w:cs="Times New Roman"/>
        </w:rPr>
        <w:t xml:space="preserve">, </w:t>
      </w:r>
      <w:r w:rsidR="00C057E6">
        <w:rPr>
          <w:rFonts w:cs="Times New Roman"/>
        </w:rPr>
        <w:t xml:space="preserve">радиус отверстий </w:t>
      </w:r>
      <w:r w:rsidR="00C057E6">
        <w:rPr>
          <w:rFonts w:cs="Times New Roman"/>
          <w:lang w:val="en-US"/>
        </w:rPr>
        <w:t>r</w:t>
      </w:r>
      <w:r w:rsidR="00C057E6" w:rsidRPr="00B520FD">
        <w:rPr>
          <w:rFonts w:cs="Times New Roman"/>
        </w:rPr>
        <w:t xml:space="preserve"> = </w:t>
      </w:r>
      <w:r w:rsidR="00C057E6">
        <w:rPr>
          <w:rFonts w:cs="Times New Roman"/>
        </w:rPr>
        <w:t>2</w:t>
      </w:r>
      <w:r w:rsidR="00C057E6" w:rsidRPr="00B520FD">
        <w:rPr>
          <w:rFonts w:cs="Times New Roman"/>
        </w:rPr>
        <w:t xml:space="preserve">, </w:t>
      </w:r>
      <w:r w:rsidR="00C057E6">
        <w:rPr>
          <w:rFonts w:cs="Times New Roman"/>
        </w:rPr>
        <w:t xml:space="preserve">количество отверстий </w:t>
      </w:r>
      <w:r w:rsidR="00C057E6">
        <w:rPr>
          <w:rFonts w:cs="Times New Roman"/>
          <w:lang w:val="en-US"/>
        </w:rPr>
        <w:t>k</w:t>
      </w:r>
      <w:r w:rsidR="00C057E6" w:rsidRPr="00B520FD">
        <w:rPr>
          <w:rFonts w:cs="Times New Roman"/>
        </w:rPr>
        <w:t xml:space="preserve"> = 1, </w:t>
      </w:r>
      <w:r w:rsidR="00C057E6">
        <w:rPr>
          <w:rFonts w:cs="Times New Roman"/>
        </w:rPr>
        <w:t>прямое распределение отверстий.</w:t>
      </w:r>
      <w:r w:rsidR="002F454E" w:rsidRPr="002F454E">
        <w:rPr>
          <w:rFonts w:cs="Times New Roman"/>
        </w:rPr>
        <w:t xml:space="preserve"> Значения подбирались таким образом, чтобы соответствовать ограничениям, заданным в бизнес-логике плагина. Построение выполняется успешно, геометрия модели корректна, ошибок не выявлено. </w:t>
      </w:r>
      <w:r w:rsidR="002F454E">
        <w:rPr>
          <w:rFonts w:cs="Times New Roman"/>
        </w:rPr>
        <w:t>П</w:t>
      </w:r>
      <w:r w:rsidR="002F454E" w:rsidRPr="002F454E">
        <w:rPr>
          <w:rFonts w:cs="Times New Roman"/>
        </w:rPr>
        <w:t>ример построения представлен на рисунке 9.5.</w:t>
      </w:r>
    </w:p>
    <w:p w14:paraId="62FF2B3D" w14:textId="2CE043FC" w:rsidR="00CF49D1" w:rsidRDefault="00875AED" w:rsidP="00311B0D">
      <w:pPr>
        <w:pStyle w:val="af6"/>
        <w:ind w:firstLine="0"/>
        <w:jc w:val="center"/>
        <w:rPr>
          <w:rFonts w:cs="Times New Roman"/>
        </w:rPr>
      </w:pPr>
      <w:r w:rsidRPr="00875AED">
        <w:rPr>
          <w:rFonts w:cs="Times New Roman"/>
          <w:noProof/>
        </w:rPr>
        <w:lastRenderedPageBreak/>
        <w:drawing>
          <wp:inline distT="0" distB="0" distL="0" distR="0" wp14:anchorId="329CED1F" wp14:editId="6B1EEC48">
            <wp:extent cx="3698402" cy="277221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7233" cy="27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AB88" w14:textId="77777777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9.5 – Построение модели на минимальных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6A038195" w14:textId="77777777" w:rsidR="00CF49D1" w:rsidRPr="00CF49D1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427F13F0" w14:textId="229E47D0" w:rsidR="00CF49D1" w:rsidRDefault="00CF49D1" w:rsidP="00B435A6">
      <w:pPr>
        <w:pStyle w:val="af6"/>
        <w:ind w:firstLine="708"/>
        <w:rPr>
          <w:rFonts w:cs="Times New Roman"/>
        </w:rPr>
      </w:pPr>
      <w:bookmarkStart w:id="88" w:name="_Hlk217493958"/>
      <w:r w:rsidRPr="00CF49D1">
        <w:rPr>
          <w:rFonts w:cs="Times New Roman"/>
        </w:rPr>
        <w:t xml:space="preserve">Построение модели на максимальных значениях параметров. </w:t>
      </w:r>
      <w:bookmarkEnd w:id="88"/>
      <w:r w:rsidR="002F454E" w:rsidRPr="002F454E">
        <w:rPr>
          <w:rFonts w:cs="Times New Roman"/>
        </w:rPr>
        <w:t xml:space="preserve">Затем выполнено построение модели на максимально допустимых значениях параметров: </w:t>
      </w:r>
      <w:r w:rsidR="008F1E9A">
        <w:rPr>
          <w:rFonts w:cs="Times New Roman"/>
        </w:rPr>
        <w:t>длина кирпича</w:t>
      </w:r>
      <w:r w:rsidR="008308F0">
        <w:t xml:space="preserve"> </w:t>
      </w:r>
      <w:r w:rsidR="008308F0">
        <w:rPr>
          <w:lang w:val="en-US"/>
        </w:rPr>
        <w:t>L</w:t>
      </w:r>
      <w:r w:rsidR="008308F0" w:rsidRPr="003A2393">
        <w:t xml:space="preserve"> = </w:t>
      </w:r>
      <w:r w:rsidR="008308F0">
        <w:t>1000</w:t>
      </w:r>
      <w:r w:rsidR="008308F0" w:rsidRPr="003A2393">
        <w:t xml:space="preserve">, </w:t>
      </w:r>
      <w:r w:rsidR="008308F0">
        <w:t xml:space="preserve">ширина </w:t>
      </w:r>
      <w:r w:rsidR="008308F0">
        <w:rPr>
          <w:lang w:val="en-US"/>
        </w:rPr>
        <w:t>W</w:t>
      </w:r>
      <w:r w:rsidR="008308F0" w:rsidRPr="00677BD7">
        <w:t xml:space="preserve"> = </w:t>
      </w:r>
      <w:r w:rsidR="008308F0">
        <w:t>500</w:t>
      </w:r>
      <w:r w:rsidR="008308F0" w:rsidRPr="00677BD7">
        <w:t xml:space="preserve">, </w:t>
      </w:r>
      <w:r w:rsidR="008308F0" w:rsidRPr="002F454E">
        <w:rPr>
          <w:rFonts w:cs="Times New Roman"/>
        </w:rPr>
        <w:t xml:space="preserve"> </w:t>
      </w:r>
      <w:r w:rsidR="008308F0">
        <w:rPr>
          <w:rFonts w:cs="Times New Roman"/>
        </w:rPr>
        <w:t xml:space="preserve">высота </w:t>
      </w:r>
      <w:r w:rsidR="008308F0">
        <w:rPr>
          <w:rFonts w:cs="Times New Roman"/>
          <w:lang w:val="en-US"/>
        </w:rPr>
        <w:t>H</w:t>
      </w:r>
      <w:r w:rsidR="008308F0" w:rsidRPr="00B520FD">
        <w:rPr>
          <w:rFonts w:cs="Times New Roman"/>
        </w:rPr>
        <w:t xml:space="preserve"> = </w:t>
      </w:r>
      <w:r w:rsidR="008308F0">
        <w:rPr>
          <w:rFonts w:cs="Times New Roman"/>
        </w:rPr>
        <w:t>300</w:t>
      </w:r>
      <w:r w:rsidR="008308F0" w:rsidRPr="00B520FD">
        <w:rPr>
          <w:rFonts w:cs="Times New Roman"/>
        </w:rPr>
        <w:t xml:space="preserve">, </w:t>
      </w:r>
      <w:r w:rsidR="008308F0">
        <w:rPr>
          <w:rFonts w:cs="Times New Roman"/>
        </w:rPr>
        <w:t xml:space="preserve">радиус отверстий </w:t>
      </w:r>
      <w:r w:rsidR="008308F0">
        <w:rPr>
          <w:rFonts w:cs="Times New Roman"/>
          <w:lang w:val="en-US"/>
        </w:rPr>
        <w:t>r</w:t>
      </w:r>
      <w:r w:rsidR="008308F0" w:rsidRPr="00B520FD">
        <w:rPr>
          <w:rFonts w:cs="Times New Roman"/>
        </w:rPr>
        <w:t xml:space="preserve"> = </w:t>
      </w:r>
      <w:r w:rsidR="008308F0">
        <w:rPr>
          <w:rFonts w:cs="Times New Roman"/>
        </w:rPr>
        <w:t>30</w:t>
      </w:r>
      <w:r w:rsidR="008308F0" w:rsidRPr="00B520FD">
        <w:rPr>
          <w:rFonts w:cs="Times New Roman"/>
        </w:rPr>
        <w:t xml:space="preserve">, </w:t>
      </w:r>
      <w:r w:rsidR="008308F0">
        <w:rPr>
          <w:rFonts w:cs="Times New Roman"/>
        </w:rPr>
        <w:t xml:space="preserve">количество отверстий </w:t>
      </w:r>
      <w:r w:rsidR="008308F0">
        <w:rPr>
          <w:rFonts w:cs="Times New Roman"/>
          <w:lang w:val="en-US"/>
        </w:rPr>
        <w:t>k</w:t>
      </w:r>
      <w:r w:rsidR="008308F0" w:rsidRPr="00B520FD">
        <w:rPr>
          <w:rFonts w:cs="Times New Roman"/>
        </w:rPr>
        <w:t xml:space="preserve"> = </w:t>
      </w:r>
      <w:r w:rsidR="008308F0">
        <w:rPr>
          <w:rFonts w:cs="Times New Roman"/>
        </w:rPr>
        <w:t>66</w:t>
      </w:r>
      <w:r w:rsidR="008308F0" w:rsidRPr="00B520FD">
        <w:rPr>
          <w:rFonts w:cs="Times New Roman"/>
        </w:rPr>
        <w:t>,</w:t>
      </w:r>
      <w:r w:rsidR="008F1E9A">
        <w:rPr>
          <w:rFonts w:cs="Times New Roman"/>
        </w:rPr>
        <w:t xml:space="preserve"> </w:t>
      </w:r>
      <w:r w:rsidR="008308F0">
        <w:rPr>
          <w:rFonts w:cs="Times New Roman"/>
        </w:rPr>
        <w:t>шахматное распределение отверстий для более плотного распределения.</w:t>
      </w:r>
      <w:r w:rsidR="002F454E" w:rsidRPr="002F454E">
        <w:rPr>
          <w:rFonts w:cs="Times New Roman"/>
        </w:rPr>
        <w:t xml:space="preserve"> Значения подбирались с учётом ограничений бизнес-логики плагина. Построение модели выполнено успешно, пример построения представлен на рисунке 9.6. </w:t>
      </w:r>
    </w:p>
    <w:p w14:paraId="74625C6F" w14:textId="77777777" w:rsidR="00B21163" w:rsidRDefault="00B21163" w:rsidP="00B435A6">
      <w:pPr>
        <w:pStyle w:val="af6"/>
        <w:ind w:firstLine="708"/>
        <w:rPr>
          <w:rFonts w:cs="Times New Roman"/>
          <w:noProof/>
          <w14:ligatures w14:val="standardContextual"/>
        </w:rPr>
      </w:pPr>
    </w:p>
    <w:p w14:paraId="0C8710E0" w14:textId="43A61E88" w:rsidR="008308F0" w:rsidRDefault="008308F0" w:rsidP="008308F0">
      <w:pPr>
        <w:pStyle w:val="af6"/>
        <w:ind w:firstLine="708"/>
        <w:jc w:val="center"/>
        <w:rPr>
          <w:rFonts w:cs="Times New Roman"/>
        </w:rPr>
      </w:pPr>
      <w:r w:rsidRPr="008308F0">
        <w:rPr>
          <w:rFonts w:cs="Times New Roman"/>
          <w:noProof/>
        </w:rPr>
        <w:drawing>
          <wp:inline distT="0" distB="0" distL="0" distR="0" wp14:anchorId="56EE1E66" wp14:editId="728299F4">
            <wp:extent cx="3926379" cy="223788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5417" cy="22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01DA" w14:textId="1C5B7820" w:rsidR="006F7F70" w:rsidRPr="00B21163" w:rsidRDefault="00CF49D1" w:rsidP="00B21163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9.6 – Построение модели на максимальных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.</w:t>
      </w:r>
    </w:p>
    <w:p w14:paraId="4845FB36" w14:textId="77777777" w:rsidR="006F7F70" w:rsidRPr="00B93F46" w:rsidRDefault="006F7F70" w:rsidP="00311B0D">
      <w:pPr>
        <w:pStyle w:val="2"/>
        <w:spacing w:before="0" w:after="0"/>
      </w:pPr>
      <w:bookmarkStart w:id="89" w:name="_Toc217316439"/>
      <w:bookmarkStart w:id="90" w:name="_Toc217342925"/>
      <w:bookmarkStart w:id="91" w:name="_Toc219233401"/>
      <w:bookmarkStart w:id="92" w:name="_Hlk217336117"/>
      <w:r w:rsidRPr="00B93F46">
        <w:lastRenderedPageBreak/>
        <w:t>9.2 Модульное тестирование</w:t>
      </w:r>
      <w:bookmarkEnd w:id="89"/>
      <w:bookmarkEnd w:id="90"/>
      <w:bookmarkEnd w:id="91"/>
    </w:p>
    <w:p w14:paraId="3FC31990" w14:textId="77777777" w:rsidR="006F7F70" w:rsidRPr="00B93F46" w:rsidRDefault="006F7F70" w:rsidP="00311B0D"/>
    <w:p w14:paraId="53FC5BCC" w14:textId="36921C55" w:rsidR="006F7F70" w:rsidRPr="006F7F70" w:rsidRDefault="006F7F70" w:rsidP="006B0CAB">
      <w:pPr>
        <w:pStyle w:val="af6"/>
      </w:pPr>
      <w:r w:rsidRPr="006F7F70">
        <w:t xml:space="preserve">Покрывается бизнес-логика (проект </w:t>
      </w:r>
      <w:r w:rsidRPr="006F7F70">
        <w:rPr>
          <w:lang w:val="en-US"/>
        </w:rPr>
        <w:t>Core</w:t>
      </w:r>
      <w:r w:rsidRPr="006F7F70">
        <w:t>), не зависящая от КОМПАС-3</w:t>
      </w:r>
      <w:r w:rsidRPr="006F7F70">
        <w:rPr>
          <w:lang w:val="en-US"/>
        </w:rPr>
        <w:t>D</w:t>
      </w:r>
      <w:r w:rsidRPr="006F7F70">
        <w:t>.</w:t>
      </w:r>
      <w:r w:rsidR="006B0CAB">
        <w:t xml:space="preserve"> </w:t>
      </w:r>
      <w:r w:rsidRPr="006F7F70">
        <w:t xml:space="preserve">Также в рамках </w:t>
      </w:r>
      <w:r>
        <w:rPr>
          <w:lang w:eastAsia="ja-JP"/>
        </w:rPr>
        <w:t>добавления дополнительной функциональности были</w:t>
      </w:r>
      <w:r w:rsidRPr="006F7F70">
        <w:rPr>
          <w:rFonts w:hint="eastAsia"/>
          <w:lang w:eastAsia="ja-JP"/>
        </w:rPr>
        <w:t xml:space="preserve"> </w:t>
      </w:r>
      <w:r w:rsidRPr="006F7F70">
        <w:t>добавлены тесты для:</w:t>
      </w:r>
    </w:p>
    <w:p w14:paraId="135A733C" w14:textId="2ED63978" w:rsidR="006F7F70" w:rsidRPr="006F7F70" w:rsidRDefault="006F7F70" w:rsidP="00311B0D">
      <w:pPr>
        <w:pStyle w:val="af6"/>
        <w:rPr>
          <w:lang w:val="en-US"/>
        </w:rPr>
      </w:pPr>
      <w:r w:rsidRPr="006F7F70">
        <w:rPr>
          <w:lang w:val="en-US"/>
        </w:rPr>
        <w:t>– </w:t>
      </w:r>
      <w:proofErr w:type="spellStart"/>
      <w:r w:rsidR="00ED2AB1" w:rsidRPr="00ED2AB1">
        <w:rPr>
          <w:lang w:val="en-US"/>
        </w:rPr>
        <w:t>VoidnessCalculator</w:t>
      </w:r>
      <w:proofErr w:type="spellEnd"/>
      <w:r w:rsidR="00F40CC8" w:rsidRPr="00F40CC8">
        <w:rPr>
          <w:lang w:val="en-US"/>
        </w:rPr>
        <w:t xml:space="preserve"> </w:t>
      </w:r>
      <w:r w:rsidR="00F40CC8">
        <w:t>и</w:t>
      </w:r>
      <w:r w:rsidR="00F40CC8" w:rsidRPr="00F40CC8">
        <w:rPr>
          <w:lang w:val="en-US"/>
        </w:rPr>
        <w:t xml:space="preserve"> </w:t>
      </w:r>
      <w:proofErr w:type="spellStart"/>
      <w:r w:rsidR="00F40CC8" w:rsidRPr="00F40CC8">
        <w:rPr>
          <w:lang w:val="en-US"/>
        </w:rPr>
        <w:t>VoidnessCalculationResult</w:t>
      </w:r>
      <w:proofErr w:type="spellEnd"/>
      <w:r w:rsidRPr="006F7F70">
        <w:rPr>
          <w:lang w:val="en-US"/>
        </w:rPr>
        <w:t>;</w:t>
      </w:r>
    </w:p>
    <w:p w14:paraId="10037B46" w14:textId="6968E6E8" w:rsidR="006F7F70" w:rsidRPr="006F7F70" w:rsidRDefault="006F7F70" w:rsidP="00311B0D">
      <w:pPr>
        <w:pStyle w:val="af6"/>
        <w:rPr>
          <w:lang w:val="en-US"/>
        </w:rPr>
      </w:pPr>
      <w:r w:rsidRPr="006F7F70">
        <w:rPr>
          <w:lang w:val="en-US"/>
        </w:rPr>
        <w:t>– </w:t>
      </w:r>
      <w:proofErr w:type="spellStart"/>
      <w:r w:rsidR="00F40CC8" w:rsidRPr="00F40CC8">
        <w:rPr>
          <w:lang w:val="en-US"/>
        </w:rPr>
        <w:t>HoleDistributionCalculator</w:t>
      </w:r>
      <w:proofErr w:type="spellEnd"/>
      <w:r w:rsidR="00F40CC8" w:rsidRPr="00F40CC8">
        <w:rPr>
          <w:lang w:val="en-US"/>
        </w:rPr>
        <w:t xml:space="preserve"> </w:t>
      </w:r>
      <w:r w:rsidR="00F40CC8">
        <w:t>и</w:t>
      </w:r>
      <w:r w:rsidR="00F40CC8" w:rsidRPr="00F40CC8">
        <w:rPr>
          <w:lang w:val="en-US"/>
        </w:rPr>
        <w:t xml:space="preserve"> </w:t>
      </w:r>
      <w:proofErr w:type="spellStart"/>
      <w:r w:rsidR="00F40CC8" w:rsidRPr="00F40CC8">
        <w:rPr>
          <w:lang w:val="en-US"/>
        </w:rPr>
        <w:t>HoleDistributionResult</w:t>
      </w:r>
      <w:proofErr w:type="spellEnd"/>
      <w:r w:rsidRPr="006F7F70">
        <w:rPr>
          <w:lang w:val="en-US"/>
        </w:rPr>
        <w:t>;</w:t>
      </w:r>
    </w:p>
    <w:p w14:paraId="709CE1ED" w14:textId="7229CD76" w:rsidR="006F7F70" w:rsidRDefault="006F7F70" w:rsidP="00311B0D">
      <w:pPr>
        <w:pStyle w:val="af6"/>
      </w:pPr>
      <w:r>
        <w:t xml:space="preserve">– </w:t>
      </w:r>
      <w:r w:rsidR="00F40CC8" w:rsidRPr="00F40CC8">
        <w:t>BrickParameter</w:t>
      </w:r>
      <w:r w:rsidR="00F40CC8">
        <w:t xml:space="preserve"> и </w:t>
      </w:r>
      <w:r w:rsidR="00F40CC8" w:rsidRPr="00F40CC8">
        <w:t>BrickParameters</w:t>
      </w:r>
      <w:r w:rsidRPr="006F7F70">
        <w:t>.</w:t>
      </w:r>
    </w:p>
    <w:p w14:paraId="4D943576" w14:textId="5C0B04D4" w:rsidR="00813DFF" w:rsidRDefault="00813DFF" w:rsidP="00311B0D">
      <w:pPr>
        <w:pStyle w:val="af6"/>
      </w:pPr>
      <w:r>
        <w:t>Всего разработано</w:t>
      </w:r>
      <w:r w:rsidR="00076466">
        <w:t xml:space="preserve"> </w:t>
      </w:r>
      <w:r w:rsidR="00F40CC8">
        <w:t>157</w:t>
      </w:r>
      <w:r w:rsidR="00076466">
        <w:t xml:space="preserve"> </w:t>
      </w:r>
      <w:r>
        <w:t>модульных тестов.</w:t>
      </w:r>
    </w:p>
    <w:p w14:paraId="49D3CD27" w14:textId="77777777" w:rsidR="00813DFF" w:rsidRDefault="00813DFF" w:rsidP="00311B0D">
      <w:pPr>
        <w:pStyle w:val="af6"/>
      </w:pPr>
      <w:r>
        <w:t>На рисунке 9.1 показан результат выполнения модульных тестов.</w:t>
      </w:r>
    </w:p>
    <w:p w14:paraId="5D72307A" w14:textId="4627CFF5" w:rsidR="00813DFF" w:rsidRDefault="00ED2AB1" w:rsidP="00311B0D">
      <w:pPr>
        <w:pStyle w:val="af6"/>
        <w:ind w:firstLine="0"/>
        <w:jc w:val="center"/>
      </w:pPr>
      <w:r w:rsidRPr="00ED2AB1">
        <w:rPr>
          <w:noProof/>
        </w:rPr>
        <w:drawing>
          <wp:inline distT="0" distB="0" distL="0" distR="0" wp14:anchorId="0061D767" wp14:editId="68FA24B2">
            <wp:extent cx="5940011" cy="2018665"/>
            <wp:effectExtent l="0" t="0" r="381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3410" cy="20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DFF">
        <w:t>Рисунок 9.1 – Результат выполнения модульных тестов</w:t>
      </w:r>
    </w:p>
    <w:p w14:paraId="00BA93F6" w14:textId="77777777" w:rsidR="00813DFF" w:rsidRDefault="00813DFF" w:rsidP="00311B0D">
      <w:pPr>
        <w:pStyle w:val="af6"/>
      </w:pPr>
    </w:p>
    <w:p w14:paraId="10CAFD77" w14:textId="77777777" w:rsidR="00813DFF" w:rsidRDefault="00813DFF" w:rsidP="00311B0D">
      <w:pPr>
        <w:pStyle w:val="af6"/>
        <w:rPr>
          <w:lang w:val="en-US"/>
        </w:rPr>
      </w:pPr>
      <w:r>
        <w:t xml:space="preserve">Для анализа покрытия использовался инструмент </w:t>
      </w:r>
      <w:r w:rsidR="00076466">
        <w:rPr>
          <w:lang w:val="en-US"/>
        </w:rPr>
        <w:t>Fine</w:t>
      </w:r>
      <w:r w:rsidR="00076466" w:rsidRPr="00076466">
        <w:t xml:space="preserve"> </w:t>
      </w:r>
      <w:r w:rsidR="00076466">
        <w:rPr>
          <w:lang w:val="en-US"/>
        </w:rPr>
        <w:t>Code</w:t>
      </w:r>
      <w:r w:rsidR="00076466" w:rsidRPr="00076466">
        <w:t xml:space="preserve"> </w:t>
      </w:r>
      <w:r w:rsidR="00076466">
        <w:rPr>
          <w:lang w:val="en-US"/>
        </w:rPr>
        <w:t>Coverage</w:t>
      </w:r>
      <w:r>
        <w:t>. На рисунке 9.2 представлен отчёт о покрытии кода модульными тестами.</w:t>
      </w:r>
    </w:p>
    <w:p w14:paraId="566A8171" w14:textId="77777777" w:rsidR="00001E10" w:rsidRPr="00001E10" w:rsidRDefault="00001E10" w:rsidP="00311B0D">
      <w:pPr>
        <w:pStyle w:val="af6"/>
        <w:rPr>
          <w:lang w:val="en-US"/>
        </w:rPr>
      </w:pPr>
    </w:p>
    <w:p w14:paraId="4EF4AEC5" w14:textId="5F5BE326" w:rsidR="00813DFF" w:rsidRDefault="00A86CD6" w:rsidP="00311B0D">
      <w:pPr>
        <w:pStyle w:val="af6"/>
        <w:ind w:firstLine="0"/>
        <w:jc w:val="center"/>
      </w:pPr>
      <w:r w:rsidRPr="00A86CD6">
        <w:rPr>
          <w:noProof/>
        </w:rPr>
        <w:drawing>
          <wp:inline distT="0" distB="0" distL="0" distR="0" wp14:anchorId="63260424" wp14:editId="011DADCA">
            <wp:extent cx="5940425" cy="62484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E37" w14:textId="5A2DF97B" w:rsidR="00813DFF" w:rsidRDefault="00813DFF" w:rsidP="00311B0D">
      <w:pPr>
        <w:pStyle w:val="af6"/>
        <w:ind w:firstLine="0"/>
        <w:jc w:val="center"/>
      </w:pPr>
      <w:r>
        <w:t>Рисунок 9.2 – Отчёт о покрытии кода модульными тестами</w:t>
      </w:r>
    </w:p>
    <w:p w14:paraId="30C8C1F2" w14:textId="603F6FA2" w:rsidR="000252BC" w:rsidRDefault="00F1122F" w:rsidP="00F1122F">
      <w:pPr>
        <w:pStyle w:val="af6"/>
        <w:tabs>
          <w:tab w:val="left" w:pos="1993"/>
        </w:tabs>
        <w:ind w:firstLine="0"/>
      </w:pPr>
      <w:r>
        <w:tab/>
      </w:r>
    </w:p>
    <w:p w14:paraId="7CAA7CFA" w14:textId="77777777" w:rsidR="00C25E50" w:rsidRDefault="00C25E50" w:rsidP="00F1122F">
      <w:pPr>
        <w:pStyle w:val="af6"/>
        <w:tabs>
          <w:tab w:val="left" w:pos="1993"/>
        </w:tabs>
        <w:ind w:firstLine="0"/>
      </w:pPr>
    </w:p>
    <w:p w14:paraId="03A1925D" w14:textId="6878B4AD" w:rsidR="00F1122F" w:rsidRDefault="00F1122F" w:rsidP="00F1122F">
      <w:pPr>
        <w:pStyle w:val="af6"/>
        <w:tabs>
          <w:tab w:val="left" w:pos="1993"/>
        </w:tabs>
        <w:ind w:firstLine="0"/>
      </w:pPr>
    </w:p>
    <w:p w14:paraId="79B84835" w14:textId="77777777" w:rsidR="00F1122F" w:rsidRDefault="00F1122F" w:rsidP="00F1122F">
      <w:pPr>
        <w:pStyle w:val="af6"/>
        <w:tabs>
          <w:tab w:val="left" w:pos="1993"/>
        </w:tabs>
        <w:ind w:firstLine="0"/>
      </w:pPr>
    </w:p>
    <w:p w14:paraId="6B70EE06" w14:textId="3DF746D3" w:rsidR="00813DFF" w:rsidRPr="00076466" w:rsidRDefault="00076466" w:rsidP="000252BC">
      <w:pPr>
        <w:ind w:firstLine="0"/>
        <w:jc w:val="left"/>
      </w:pPr>
      <w:r>
        <w:lastRenderedPageBreak/>
        <w:t>Ниже</w:t>
      </w:r>
      <w:r w:rsidR="00813DFF">
        <w:t xml:space="preserve"> приведено краткое описание разработанных модульных тестов</w:t>
      </w:r>
      <w:r w:rsidRPr="00076466">
        <w:t>.</w:t>
      </w:r>
    </w:p>
    <w:p w14:paraId="4EA73283" w14:textId="77777777" w:rsidR="00CD12F2" w:rsidRDefault="00CD12F2" w:rsidP="00F1122F">
      <w:pPr>
        <w:pStyle w:val="af6"/>
        <w:ind w:firstLine="0"/>
      </w:pPr>
      <w:bookmarkStart w:id="93" w:name="X605e1d96876754235e43411a3eba2a0e3b87501"/>
    </w:p>
    <w:p w14:paraId="047B52C0" w14:textId="4ABA97D9" w:rsidR="002C506D" w:rsidRPr="002C506D" w:rsidRDefault="00076466" w:rsidP="00F1122F">
      <w:pPr>
        <w:pStyle w:val="af6"/>
      </w:pPr>
      <w:r w:rsidRPr="008422C4">
        <w:t xml:space="preserve">Таблица 9.1 – Модульный тест </w:t>
      </w:r>
      <w:r w:rsidR="00EF73F5">
        <w:t>BrickParameterTests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AA3251" w:rsidRPr="008A4D0B" w14:paraId="34AB1C35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4667525F" w14:textId="16CB67AA" w:rsidR="00AA3251" w:rsidRPr="008A4D0B" w:rsidRDefault="00AA3251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</w:tcPr>
          <w:p w14:paraId="04CFD856" w14:textId="5F7EC082" w:rsidR="00AA3251" w:rsidRPr="008A4D0B" w:rsidRDefault="00AA3251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F1122F" w:rsidRPr="008A4D0B" w14:paraId="6D37B314" w14:textId="77777777" w:rsidTr="002B59A1">
        <w:tc>
          <w:tcPr>
            <w:tcW w:w="4673" w:type="dxa"/>
          </w:tcPr>
          <w:p w14:paraId="1AA300EE" w14:textId="42801A20" w:rsidR="00F1122F" w:rsidRPr="008422C4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Constructor_ShouldInitializeAllFields</w:t>
            </w:r>
            <w:proofErr w:type="spellEnd"/>
          </w:p>
        </w:tc>
        <w:tc>
          <w:tcPr>
            <w:tcW w:w="4672" w:type="dxa"/>
          </w:tcPr>
          <w:p w14:paraId="7A676FC4" w14:textId="4777028F" w:rsidR="00F1122F" w:rsidRPr="00C0412D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корректную инициализацию всех полей конструктором BrickParameter (MinValue, MaxValue, Value)</w:t>
            </w:r>
          </w:p>
        </w:tc>
      </w:tr>
      <w:tr w:rsidR="00F1122F" w:rsidRPr="008A4D0B" w14:paraId="63321378" w14:textId="77777777" w:rsidTr="002B59A1">
        <w:tc>
          <w:tcPr>
            <w:tcW w:w="4673" w:type="dxa"/>
          </w:tcPr>
          <w:p w14:paraId="1AC68D0B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Value_SetAndGet_ShouldWork</w:t>
            </w:r>
            <w:proofErr w:type="spellEnd"/>
          </w:p>
        </w:tc>
        <w:tc>
          <w:tcPr>
            <w:tcW w:w="4672" w:type="dxa"/>
          </w:tcPr>
          <w:p w14:paraId="4E1DAAE6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установки и получения значения параметра через свойство Value</w:t>
            </w:r>
          </w:p>
        </w:tc>
      </w:tr>
      <w:tr w:rsidR="00F1122F" w:rsidRPr="008A4D0B" w14:paraId="20D9D4C7" w14:textId="77777777" w:rsidTr="002B59A1">
        <w:tc>
          <w:tcPr>
            <w:tcW w:w="4673" w:type="dxa"/>
          </w:tcPr>
          <w:p w14:paraId="1321BB3D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MinValue_SetAndGet_ShouldWork</w:t>
            </w:r>
            <w:proofErr w:type="spellEnd"/>
          </w:p>
        </w:tc>
        <w:tc>
          <w:tcPr>
            <w:tcW w:w="4672" w:type="dxa"/>
          </w:tcPr>
          <w:p w14:paraId="1018C212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установки и получения минимального значения через свойство MinValue</w:t>
            </w:r>
          </w:p>
        </w:tc>
      </w:tr>
      <w:tr w:rsidR="00F1122F" w:rsidRPr="008A4D0B" w14:paraId="1606BD44" w14:textId="77777777" w:rsidTr="002B59A1">
        <w:tc>
          <w:tcPr>
            <w:tcW w:w="4673" w:type="dxa"/>
          </w:tcPr>
          <w:p w14:paraId="5FC49E86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MaxValue_SetAndGet_ShouldWork</w:t>
            </w:r>
            <w:proofErr w:type="spellEnd"/>
          </w:p>
        </w:tc>
        <w:tc>
          <w:tcPr>
            <w:tcW w:w="4672" w:type="dxa"/>
          </w:tcPr>
          <w:p w14:paraId="1502586B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установки и получения максимального значения через свойство MaxValue</w:t>
            </w:r>
          </w:p>
        </w:tc>
      </w:tr>
      <w:tr w:rsidR="00F1122F" w:rsidRPr="008A4D0B" w14:paraId="5B089177" w14:textId="77777777" w:rsidTr="002B59A1">
        <w:tc>
          <w:tcPr>
            <w:tcW w:w="4673" w:type="dxa"/>
          </w:tcPr>
          <w:p w14:paraId="1B979C9E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IsValid_WhenValueInRange_ShouldReturnTrue</w:t>
            </w:r>
            <w:proofErr w:type="spellEnd"/>
          </w:p>
        </w:tc>
        <w:tc>
          <w:tcPr>
            <w:tcW w:w="4672" w:type="dxa"/>
          </w:tcPr>
          <w:p w14:paraId="226014BE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свойство IsValid возвращает true для значения в допустимом диапазоне [Min, Max]</w:t>
            </w:r>
          </w:p>
        </w:tc>
      </w:tr>
      <w:tr w:rsidR="00F1122F" w:rsidRPr="008A4D0B" w14:paraId="19E54765" w14:textId="77777777" w:rsidTr="002B59A1">
        <w:tc>
          <w:tcPr>
            <w:tcW w:w="4673" w:type="dxa"/>
          </w:tcPr>
          <w:p w14:paraId="72C17744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IsValid_WhenValueBelowMin_ShouldReturnFalse</w:t>
            </w:r>
            <w:proofErr w:type="spellEnd"/>
          </w:p>
        </w:tc>
        <w:tc>
          <w:tcPr>
            <w:tcW w:w="4672" w:type="dxa"/>
          </w:tcPr>
          <w:p w14:paraId="03096145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свойство IsValid возвращает false для значения меньше минимального</w:t>
            </w:r>
          </w:p>
        </w:tc>
      </w:tr>
      <w:tr w:rsidR="00F1122F" w:rsidRPr="008A4D0B" w14:paraId="6FF71134" w14:textId="77777777" w:rsidTr="002B59A1">
        <w:tc>
          <w:tcPr>
            <w:tcW w:w="4673" w:type="dxa"/>
          </w:tcPr>
          <w:p w14:paraId="0BF0B16F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IsValid_WhenValueAboveMax_ShouldReturnFalse</w:t>
            </w:r>
            <w:proofErr w:type="spellEnd"/>
          </w:p>
        </w:tc>
        <w:tc>
          <w:tcPr>
            <w:tcW w:w="4672" w:type="dxa"/>
          </w:tcPr>
          <w:p w14:paraId="2BD39B3C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свойство IsValid возвращает false для значения больше максимального</w:t>
            </w:r>
          </w:p>
        </w:tc>
      </w:tr>
    </w:tbl>
    <w:p w14:paraId="73840C52" w14:textId="049076EE" w:rsidR="002C506D" w:rsidRDefault="002C506D" w:rsidP="00311B0D">
      <w:pPr>
        <w:ind w:firstLine="0"/>
        <w:rPr>
          <w:rFonts w:cs="Times New Roman"/>
        </w:rPr>
      </w:pPr>
    </w:p>
    <w:p w14:paraId="352F2E13" w14:textId="6E076FC8" w:rsidR="00F1122F" w:rsidRDefault="00F1122F" w:rsidP="00311B0D">
      <w:pPr>
        <w:ind w:firstLine="0"/>
        <w:rPr>
          <w:rFonts w:cs="Times New Roman"/>
        </w:rPr>
      </w:pPr>
    </w:p>
    <w:p w14:paraId="2E58468A" w14:textId="77777777" w:rsidR="00F1122F" w:rsidRDefault="00F1122F" w:rsidP="00311B0D">
      <w:pPr>
        <w:ind w:firstLine="0"/>
        <w:rPr>
          <w:rFonts w:cs="Times New Roman"/>
        </w:rPr>
      </w:pPr>
    </w:p>
    <w:p w14:paraId="4D14B7FE" w14:textId="71E7A957" w:rsidR="006C5038" w:rsidRPr="006C5038" w:rsidRDefault="006C5038" w:rsidP="006C5038">
      <w:pPr>
        <w:pStyle w:val="af6"/>
      </w:pPr>
      <w:r>
        <w:lastRenderedPageBreak/>
        <w:t>Окончание т</w:t>
      </w:r>
      <w:r w:rsidRPr="008422C4">
        <w:t>аблиц</w:t>
      </w:r>
      <w:r>
        <w:t>ы</w:t>
      </w:r>
      <w:r w:rsidRPr="008422C4">
        <w:t xml:space="preserve"> 9.1 – Модульный тест </w:t>
      </w:r>
      <w:r>
        <w:t>BrickParameterTests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7B2F65" w:rsidRPr="008A4D0B" w14:paraId="28BE9606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1F1447C8" w14:textId="133676CA" w:rsidR="007B2F65" w:rsidRPr="008A4D0B" w:rsidRDefault="007B2F65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</w:tcPr>
          <w:p w14:paraId="68127FD2" w14:textId="187D5C7C" w:rsidR="007B2F65" w:rsidRPr="004E4BEC" w:rsidRDefault="007B2F65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F1122F" w:rsidRPr="008A4D0B" w14:paraId="242EA73D" w14:textId="77777777" w:rsidTr="002B59A1">
        <w:tc>
          <w:tcPr>
            <w:tcW w:w="4673" w:type="dxa"/>
          </w:tcPr>
          <w:p w14:paraId="212C723E" w14:textId="04D329BD" w:rsidR="00F1122F" w:rsidRPr="008422C4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IsValid_WhenValueEqualsMin_ShouldReturnTrue</w:t>
            </w:r>
            <w:proofErr w:type="spellEnd"/>
          </w:p>
        </w:tc>
        <w:tc>
          <w:tcPr>
            <w:tcW w:w="4672" w:type="dxa"/>
          </w:tcPr>
          <w:p w14:paraId="41278539" w14:textId="33F4F3E3" w:rsidR="00F1122F" w:rsidRPr="00C0412D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свойство IsValid возвращает true для значения равного минимальному (граничный случай)</w:t>
            </w:r>
          </w:p>
        </w:tc>
      </w:tr>
      <w:tr w:rsidR="00F1122F" w:rsidRPr="008A4D0B" w14:paraId="74E8E9D4" w14:textId="77777777" w:rsidTr="002B59A1">
        <w:tc>
          <w:tcPr>
            <w:tcW w:w="4673" w:type="dxa"/>
          </w:tcPr>
          <w:p w14:paraId="5250E96B" w14:textId="573D0849" w:rsidR="00F1122F" w:rsidRPr="008422C4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IsValid_WhenValueEqualsMax_ShouldReturnTrue</w:t>
            </w:r>
          </w:p>
        </w:tc>
        <w:tc>
          <w:tcPr>
            <w:tcW w:w="4672" w:type="dxa"/>
          </w:tcPr>
          <w:p w14:paraId="0517962D" w14:textId="5B73CD1B" w:rsidR="00F1122F" w:rsidRPr="00C0412D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свойство IsValid возвращает true для значения равного максимальному (граничный случай)</w:t>
            </w:r>
          </w:p>
        </w:tc>
      </w:tr>
      <w:tr w:rsidR="00F1122F" w:rsidRPr="008A4D0B" w14:paraId="005672D2" w14:textId="77777777" w:rsidTr="002B59A1">
        <w:tc>
          <w:tcPr>
            <w:tcW w:w="4673" w:type="dxa"/>
          </w:tcPr>
          <w:p w14:paraId="74A1E98E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IsValid_WhenValueChanges_ShouldUpdate</w:t>
            </w:r>
          </w:p>
        </w:tc>
        <w:tc>
          <w:tcPr>
            <w:tcW w:w="4672" w:type="dxa"/>
          </w:tcPr>
          <w:p w14:paraId="0289ED04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E4B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динамическое обновление свойства IsValid при изменении значения Value</w:t>
            </w:r>
          </w:p>
        </w:tc>
      </w:tr>
      <w:tr w:rsidR="00F1122F" w:rsidRPr="008A4D0B" w14:paraId="3D614DCD" w14:textId="77777777" w:rsidTr="002B59A1">
        <w:tc>
          <w:tcPr>
            <w:tcW w:w="4673" w:type="dxa"/>
          </w:tcPr>
          <w:p w14:paraId="0F7F96E5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IsValid_WhenMinValueChanges_ShouldUpdate</w:t>
            </w:r>
          </w:p>
        </w:tc>
        <w:tc>
          <w:tcPr>
            <w:tcW w:w="4672" w:type="dxa"/>
          </w:tcPr>
          <w:p w14:paraId="2CCC86EF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E4B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динамическое обновление свойства IsValid при изменении минимального значения MinValue</w:t>
            </w:r>
          </w:p>
        </w:tc>
      </w:tr>
      <w:tr w:rsidR="00F1122F" w:rsidRPr="008A4D0B" w14:paraId="443D5985" w14:textId="77777777" w:rsidTr="002B59A1">
        <w:trPr>
          <w:trHeight w:val="1064"/>
        </w:trPr>
        <w:tc>
          <w:tcPr>
            <w:tcW w:w="4673" w:type="dxa"/>
          </w:tcPr>
          <w:p w14:paraId="58F2762E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A4D0B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IsValid_WhenMaxValueChanges_ShouldUpdate</w:t>
            </w:r>
          </w:p>
        </w:tc>
        <w:tc>
          <w:tcPr>
            <w:tcW w:w="4672" w:type="dxa"/>
          </w:tcPr>
          <w:p w14:paraId="68ACB234" w14:textId="77777777" w:rsidR="00F1122F" w:rsidRPr="008A4D0B" w:rsidRDefault="00F1122F" w:rsidP="00F1122F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E4BE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динамическое обновление свойства IsValid при изменении максимального значения MaxValue</w:t>
            </w:r>
          </w:p>
        </w:tc>
      </w:tr>
    </w:tbl>
    <w:p w14:paraId="647E6A1B" w14:textId="77777777" w:rsidR="006C5038" w:rsidRPr="008422C4" w:rsidRDefault="006C5038" w:rsidP="00311B0D">
      <w:pPr>
        <w:ind w:firstLine="0"/>
        <w:rPr>
          <w:rFonts w:cs="Times New Roman"/>
        </w:rPr>
      </w:pPr>
    </w:p>
    <w:p w14:paraId="19558ED1" w14:textId="1F433CD0" w:rsidR="00076466" w:rsidRPr="008422C4" w:rsidRDefault="00076466" w:rsidP="00311B0D">
      <w:pPr>
        <w:pStyle w:val="af6"/>
      </w:pPr>
      <w:bookmarkStart w:id="94" w:name="Xaff783995dadf50098013040a1d00f104adf29d"/>
      <w:bookmarkEnd w:id="93"/>
      <w:r w:rsidRPr="008422C4">
        <w:t xml:space="preserve">Таблица 9.2 – Модульный тест </w:t>
      </w:r>
      <w:r w:rsidR="004E4BEC"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77BAC465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14:paraId="0254B242" w14:textId="77777777" w:rsidR="00076466" w:rsidRPr="00C0412D" w:rsidRDefault="00076466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064748A6" w14:textId="77777777" w:rsidR="00076466" w:rsidRPr="00C0412D" w:rsidRDefault="00076466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DB57CD" w14:paraId="683339A9" w14:textId="77777777" w:rsidTr="00076466">
        <w:tc>
          <w:tcPr>
            <w:tcW w:w="4673" w:type="dxa"/>
          </w:tcPr>
          <w:p w14:paraId="530D6174" w14:textId="1BDE88B1" w:rsidR="00076466" w:rsidRPr="008422C4" w:rsidRDefault="00C704FD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Constructor_ShouldInitializeDefaultValues</w:t>
            </w:r>
            <w:proofErr w:type="spellEnd"/>
          </w:p>
        </w:tc>
        <w:tc>
          <w:tcPr>
            <w:tcW w:w="4672" w:type="dxa"/>
          </w:tcPr>
          <w:p w14:paraId="4360809F" w14:textId="0E8756C4" w:rsidR="00076466" w:rsidRPr="00C704FD" w:rsidRDefault="00C704FD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инициализацию параметров значениями по умолчанию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(Length=250, Width=120, Height=65, </w:t>
            </w:r>
            <w:proofErr w:type="spellStart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HoleRadius</w:t>
            </w:r>
            <w:proofErr w:type="spellEnd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=8, </w:t>
            </w:r>
            <w:proofErr w:type="spellStart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HolesCount</w:t>
            </w:r>
            <w:proofErr w:type="spellEnd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=19)</w:t>
            </w:r>
          </w:p>
        </w:tc>
      </w:tr>
    </w:tbl>
    <w:p w14:paraId="7EA52710" w14:textId="751C1494" w:rsidR="00076466" w:rsidRPr="00DC3ED3" w:rsidRDefault="00DC3ED3" w:rsidP="00DC3ED3">
      <w:pPr>
        <w:pStyle w:val="af6"/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9.2 – Модульный тест </w:t>
      </w:r>
      <w:r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FE729D" w:rsidRPr="00C0412D" w14:paraId="5CF800A3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36FF70BB" w14:textId="18A1ECCB" w:rsidR="00FE729D" w:rsidRPr="00C704FD" w:rsidRDefault="00FE729D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0094867C" w14:textId="4392CE74" w:rsidR="00FE729D" w:rsidRPr="00C704FD" w:rsidRDefault="00FE729D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4E3901" w:rsidRPr="00C0412D" w14:paraId="78E41CB2" w14:textId="77777777" w:rsidTr="002B59A1">
        <w:tc>
          <w:tcPr>
            <w:tcW w:w="4673" w:type="dxa"/>
          </w:tcPr>
          <w:p w14:paraId="4234D658" w14:textId="590C16BE" w:rsidR="004E3901" w:rsidRPr="00C0412D" w:rsidRDefault="004E3901" w:rsidP="004E390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Indexer_GetSet_ShouldWork</w:t>
            </w:r>
            <w:proofErr w:type="spellEnd"/>
          </w:p>
        </w:tc>
        <w:tc>
          <w:tcPr>
            <w:tcW w:w="4672" w:type="dxa"/>
          </w:tcPr>
          <w:p w14:paraId="000FCACF" w14:textId="3FD16BD6" w:rsidR="004E3901" w:rsidRPr="00C0412D" w:rsidRDefault="004E3901" w:rsidP="004E390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корректную работу индексатора для установки и получения значений параметров по типу ParameterType</w:t>
            </w:r>
          </w:p>
        </w:tc>
      </w:tr>
      <w:tr w:rsidR="004E3901" w:rsidRPr="00C0412D" w14:paraId="0EE3ABCA" w14:textId="77777777" w:rsidTr="002B59A1">
        <w:tc>
          <w:tcPr>
            <w:tcW w:w="4673" w:type="dxa"/>
          </w:tcPr>
          <w:p w14:paraId="26BF9BBB" w14:textId="6022D166" w:rsidR="004E3901" w:rsidRPr="00C0412D" w:rsidRDefault="004E3901" w:rsidP="004E390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GetParameter_ShouldReturnCorrectParameter</w:t>
            </w:r>
            <w:proofErr w:type="spellEnd"/>
          </w:p>
        </w:tc>
        <w:tc>
          <w:tcPr>
            <w:tcW w:w="4672" w:type="dxa"/>
          </w:tcPr>
          <w:p w14:paraId="1FC620C3" w14:textId="32C81C09" w:rsidR="004E3901" w:rsidRPr="00C0412D" w:rsidRDefault="004E3901" w:rsidP="004E390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возврат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корректного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объекта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BrickParameter</w:t>
            </w:r>
            <w:proofErr w:type="spellEnd"/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правильными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MinValue</w:t>
            </w:r>
            <w:proofErr w:type="spellEnd"/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MaxValue</w:t>
            </w:r>
            <w:proofErr w:type="spellEnd"/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методом</w:t>
            </w:r>
            <w:r w:rsidRPr="004E3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GetParameter</w:t>
            </w:r>
            <w:proofErr w:type="spellEnd"/>
          </w:p>
        </w:tc>
      </w:tr>
      <w:tr w:rsidR="00DC3ED3" w:rsidRPr="00C0412D" w14:paraId="6EA42601" w14:textId="77777777" w:rsidTr="002B59A1">
        <w:tc>
          <w:tcPr>
            <w:tcW w:w="4673" w:type="dxa"/>
          </w:tcPr>
          <w:p w14:paraId="706A0C89" w14:textId="77777777" w:rsidR="00DC3ED3" w:rsidRPr="008422C4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GetMaxRadiusHint_ShouldReturnCorrectString</w:t>
            </w:r>
            <w:proofErr w:type="spellEnd"/>
          </w:p>
        </w:tc>
        <w:tc>
          <w:tcPr>
            <w:tcW w:w="4672" w:type="dxa"/>
          </w:tcPr>
          <w:p w14:paraId="2F6FC9F9" w14:textId="77777777" w:rsidR="00DC3ED3" w:rsidRPr="00C0412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формирования строки подсказки для максимального радиуса (формат "Макс: X мм")</w:t>
            </w:r>
          </w:p>
        </w:tc>
      </w:tr>
      <w:tr w:rsidR="00DC3ED3" w:rsidRPr="00C0412D" w14:paraId="37086EAF" w14:textId="77777777" w:rsidTr="002B59A1">
        <w:tc>
          <w:tcPr>
            <w:tcW w:w="4673" w:type="dxa"/>
          </w:tcPr>
          <w:p w14:paraId="2A52D852" w14:textId="77777777" w:rsidR="00DC3ED3" w:rsidRPr="00C704F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GetMaxHolesHint_ShouldReturnCorrectString</w:t>
            </w:r>
            <w:proofErr w:type="spellEnd"/>
          </w:p>
        </w:tc>
        <w:tc>
          <w:tcPr>
            <w:tcW w:w="4672" w:type="dxa"/>
          </w:tcPr>
          <w:p w14:paraId="47418141" w14:textId="77777777" w:rsidR="00DC3ED3" w:rsidRPr="00C0412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формирования строки подсказки для максимального количества отверстий с указанием типа распределения (прямое/шахматное)</w:t>
            </w:r>
          </w:p>
        </w:tc>
      </w:tr>
      <w:tr w:rsidR="00DC3ED3" w:rsidRPr="00C0412D" w14:paraId="71FA0240" w14:textId="77777777" w:rsidTr="002B59A1">
        <w:tc>
          <w:tcPr>
            <w:tcW w:w="4673" w:type="dxa"/>
          </w:tcPr>
          <w:p w14:paraId="598B01C5" w14:textId="77777777" w:rsidR="00DC3ED3" w:rsidRPr="00C704F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CalculateDependent_WhenWidthChanges_ShouldUpdateMaxRadius</w:t>
            </w:r>
          </w:p>
        </w:tc>
        <w:tc>
          <w:tcPr>
            <w:tcW w:w="4672" w:type="dxa"/>
          </w:tcPr>
          <w:p w14:paraId="44CFC65F" w14:textId="77777777" w:rsidR="00DC3ED3" w:rsidRPr="00C0412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автоматическое обновление максимального радиуса отверстия при изменении ширины кирпича</w:t>
            </w:r>
          </w:p>
        </w:tc>
      </w:tr>
      <w:tr w:rsidR="00DC3ED3" w:rsidRPr="00C0412D" w14:paraId="55509B6C" w14:textId="77777777" w:rsidTr="002B59A1">
        <w:tc>
          <w:tcPr>
            <w:tcW w:w="4673" w:type="dxa"/>
          </w:tcPr>
          <w:p w14:paraId="1F3545FE" w14:textId="77777777" w:rsidR="00DC3ED3" w:rsidRPr="00C704F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CalculateDependent_ShouldRaiseEvents</w:t>
            </w:r>
          </w:p>
        </w:tc>
        <w:tc>
          <w:tcPr>
            <w:tcW w:w="4672" w:type="dxa"/>
          </w:tcPr>
          <w:p w14:paraId="59CAD4BF" w14:textId="77777777" w:rsidR="00DC3ED3" w:rsidRPr="00C0412D" w:rsidRDefault="00DC3ED3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вызов событий MaxRadiusChanged и MaxHolesChanged при выполнении пересчёта зависимых параметров</w:t>
            </w:r>
          </w:p>
        </w:tc>
      </w:tr>
    </w:tbl>
    <w:p w14:paraId="28B4A393" w14:textId="3E7CB42A" w:rsidR="00DC3ED3" w:rsidRDefault="00DC3ED3" w:rsidP="00311B0D">
      <w:pPr>
        <w:ind w:firstLine="0"/>
        <w:rPr>
          <w:rFonts w:cs="Times New Roman"/>
        </w:rPr>
      </w:pPr>
    </w:p>
    <w:p w14:paraId="511874F1" w14:textId="77777777" w:rsidR="009314A0" w:rsidRDefault="009314A0" w:rsidP="00311B0D">
      <w:pPr>
        <w:ind w:firstLine="0"/>
        <w:rPr>
          <w:rFonts w:cs="Times New Roman"/>
        </w:rPr>
      </w:pPr>
    </w:p>
    <w:p w14:paraId="425C1A44" w14:textId="0C1231F9" w:rsidR="00016F8E" w:rsidRPr="00016F8E" w:rsidRDefault="00016F8E" w:rsidP="00016F8E">
      <w:pPr>
        <w:pStyle w:val="af6"/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9.2 – Модульный тест </w:t>
      </w:r>
      <w:r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16F8E" w:rsidRPr="00C0412D" w14:paraId="0F226DFB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0C858574" w14:textId="12525B24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795D6617" w14:textId="4A7803F6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9314A0" w:rsidRPr="00C0412D" w14:paraId="5DFAADF7" w14:textId="77777777" w:rsidTr="002B59A1">
        <w:tc>
          <w:tcPr>
            <w:tcW w:w="4673" w:type="dxa"/>
          </w:tcPr>
          <w:p w14:paraId="4D7801EF" w14:textId="3F831F85" w:rsidR="009314A0" w:rsidRPr="00C0412D" w:rsidRDefault="009314A0" w:rsidP="009314A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CalculateDependent_RadiusLessThan2_ShouldSetMaxHolesZero</w:t>
            </w:r>
          </w:p>
        </w:tc>
        <w:tc>
          <w:tcPr>
            <w:tcW w:w="4672" w:type="dxa"/>
          </w:tcPr>
          <w:p w14:paraId="0FEEFA08" w14:textId="245CF4C1" w:rsidR="009314A0" w:rsidRPr="00C0412D" w:rsidRDefault="009314A0" w:rsidP="009314A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установку максимального количества отверстий в 0 для радиуса меньше 2 мм (технологическое ограничение)</w:t>
            </w:r>
          </w:p>
        </w:tc>
      </w:tr>
      <w:tr w:rsidR="009314A0" w:rsidRPr="00C0412D" w14:paraId="7EB9BA6F" w14:textId="77777777" w:rsidTr="002B59A1">
        <w:tc>
          <w:tcPr>
            <w:tcW w:w="4673" w:type="dxa"/>
          </w:tcPr>
          <w:p w14:paraId="39399D88" w14:textId="1D2655E0" w:rsidR="009314A0" w:rsidRPr="00C0412D" w:rsidRDefault="009314A0" w:rsidP="009314A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CalculateDependent_ShouldLimitMaxRadiusToMinimum2</w:t>
            </w:r>
          </w:p>
        </w:tc>
        <w:tc>
          <w:tcPr>
            <w:tcW w:w="4672" w:type="dxa"/>
          </w:tcPr>
          <w:p w14:paraId="725D41FF" w14:textId="62B929F8" w:rsidR="009314A0" w:rsidRPr="00C0412D" w:rsidRDefault="009314A0" w:rsidP="009314A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ограничение максимального радиуса отверстия минимальным значением 2 мм</w:t>
            </w:r>
          </w:p>
        </w:tc>
      </w:tr>
      <w:tr w:rsidR="009314A0" w:rsidRPr="00C0412D" w14:paraId="6A4AEF50" w14:textId="77777777" w:rsidTr="002B59A1">
        <w:tc>
          <w:tcPr>
            <w:tcW w:w="4673" w:type="dxa"/>
          </w:tcPr>
          <w:p w14:paraId="4B2E2A8B" w14:textId="748C06C0" w:rsidR="009314A0" w:rsidRPr="00C0412D" w:rsidRDefault="009314A0" w:rsidP="009314A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CalculateDependent_ShouldConsiderVoidnessLimitForMaxRadius</w:t>
            </w:r>
          </w:p>
        </w:tc>
        <w:tc>
          <w:tcPr>
            <w:tcW w:w="4672" w:type="dxa"/>
          </w:tcPr>
          <w:p w14:paraId="4522FCD9" w14:textId="3AEBF706" w:rsidR="009314A0" w:rsidRPr="00C0412D" w:rsidRDefault="009314A0" w:rsidP="009314A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учёт ограничения пустотности 45%</w:t>
            </w:r>
          </w:p>
        </w:tc>
      </w:tr>
      <w:tr w:rsidR="00016F8E" w:rsidRPr="00C0412D" w14:paraId="7E06FEEE" w14:textId="77777777" w:rsidTr="002B59A1">
        <w:tc>
          <w:tcPr>
            <w:tcW w:w="4673" w:type="dxa"/>
          </w:tcPr>
          <w:p w14:paraId="2F031202" w14:textId="77777777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Validate_WithDefaultValues_ShouldReturnTrue</w:t>
            </w:r>
          </w:p>
        </w:tc>
        <w:tc>
          <w:tcPr>
            <w:tcW w:w="4672" w:type="dxa"/>
          </w:tcPr>
          <w:p w14:paraId="23D6AF12" w14:textId="77777777" w:rsidR="00016F8E" w:rsidRPr="00C0412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метод валидации возвращает true для параметров по умолчанию (базовая проверка работоспособности)</w:t>
            </w:r>
          </w:p>
        </w:tc>
      </w:tr>
      <w:tr w:rsidR="00016F8E" w:rsidRPr="00C704FD" w14:paraId="31B6D8A5" w14:textId="77777777" w:rsidTr="002B59A1">
        <w:tc>
          <w:tcPr>
            <w:tcW w:w="4673" w:type="dxa"/>
          </w:tcPr>
          <w:p w14:paraId="6D6EF5E8" w14:textId="77777777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Validate_WithZeroHoles_ShouldReturnTrue</w:t>
            </w:r>
          </w:p>
        </w:tc>
        <w:tc>
          <w:tcPr>
            <w:tcW w:w="4672" w:type="dxa"/>
          </w:tcPr>
          <w:p w14:paraId="54DCB273" w14:textId="77777777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метод валидации возвращает true для нулевого количества отверстий (допустимый случай - полнотелый кирпич)</w:t>
            </w:r>
          </w:p>
        </w:tc>
      </w:tr>
      <w:tr w:rsidR="00016F8E" w:rsidRPr="00C704FD" w14:paraId="393D0D69" w14:textId="77777777" w:rsidTr="002B59A1">
        <w:tc>
          <w:tcPr>
            <w:tcW w:w="4673" w:type="dxa"/>
          </w:tcPr>
          <w:p w14:paraId="4EA1F6E0" w14:textId="77777777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Validate_WithValueOutOfRange_ShouldReturnFalse</w:t>
            </w:r>
          </w:p>
        </w:tc>
        <w:tc>
          <w:tcPr>
            <w:tcW w:w="4672" w:type="dxa"/>
          </w:tcPr>
          <w:p w14:paraId="3688CD69" w14:textId="77777777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false и генерацию сообщения об ошибке при выходе значения параметра за допустимый диапазон [Min, Max]</w:t>
            </w:r>
          </w:p>
        </w:tc>
      </w:tr>
      <w:tr w:rsidR="00016F8E" w:rsidRPr="00C0412D" w14:paraId="0C84D244" w14:textId="77777777" w:rsidTr="002B59A1">
        <w:tc>
          <w:tcPr>
            <w:tcW w:w="4673" w:type="dxa"/>
          </w:tcPr>
          <w:p w14:paraId="76384DEE" w14:textId="77777777" w:rsidR="00016F8E" w:rsidRPr="00C704F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Validate_WithTooLargeRadius_ShouldReturnFalse</w:t>
            </w:r>
          </w:p>
        </w:tc>
        <w:tc>
          <w:tcPr>
            <w:tcW w:w="4672" w:type="dxa"/>
          </w:tcPr>
          <w:p w14:paraId="6912AD07" w14:textId="77777777" w:rsidR="00016F8E" w:rsidRPr="00C0412D" w:rsidRDefault="00016F8E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false и генерацию сообщения "Радиус отверстий слишком большой" для слишком большого радиуса</w:t>
            </w:r>
          </w:p>
        </w:tc>
      </w:tr>
    </w:tbl>
    <w:p w14:paraId="2D2D3EF5" w14:textId="77777777" w:rsidR="004411E3" w:rsidRDefault="004411E3" w:rsidP="004418D7">
      <w:pPr>
        <w:pStyle w:val="af6"/>
      </w:pPr>
    </w:p>
    <w:p w14:paraId="7425C453" w14:textId="77777777" w:rsidR="004411E3" w:rsidRDefault="004411E3" w:rsidP="004418D7">
      <w:pPr>
        <w:pStyle w:val="af6"/>
      </w:pPr>
    </w:p>
    <w:p w14:paraId="5435A416" w14:textId="3BD4F773" w:rsidR="00016F8E" w:rsidRPr="004418D7" w:rsidRDefault="000F01BF" w:rsidP="004418D7">
      <w:pPr>
        <w:pStyle w:val="af6"/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9.2 – Модульный тест </w:t>
      </w:r>
      <w:r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4418D7" w:rsidRPr="00C704FD" w14:paraId="2788277E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72345668" w14:textId="4DA705B0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5CE3BAF5" w14:textId="1D0A6D9D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4411E3" w:rsidRPr="00C704FD" w14:paraId="2451EBA1" w14:textId="77777777" w:rsidTr="002B59A1">
        <w:tc>
          <w:tcPr>
            <w:tcW w:w="4673" w:type="dxa"/>
          </w:tcPr>
          <w:p w14:paraId="44EF60C1" w14:textId="2E87600A" w:rsidR="004411E3" w:rsidRPr="00C0412D" w:rsidRDefault="004411E3" w:rsidP="004411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Validate_WithExcessiveVoidness_ShouldReturnFalse</w:t>
            </w:r>
          </w:p>
        </w:tc>
        <w:tc>
          <w:tcPr>
            <w:tcW w:w="4672" w:type="dxa"/>
          </w:tcPr>
          <w:p w14:paraId="2E5F97DE" w14:textId="1A7C18E1" w:rsidR="004411E3" w:rsidRPr="00C0412D" w:rsidRDefault="004411E3" w:rsidP="004411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false и генерацию сообщения о превышении пустотности при превышении порога 45%</w:t>
            </w:r>
          </w:p>
        </w:tc>
      </w:tr>
      <w:tr w:rsidR="004411E3" w:rsidRPr="00C704FD" w14:paraId="48D09C3B" w14:textId="77777777" w:rsidTr="002B59A1">
        <w:tc>
          <w:tcPr>
            <w:tcW w:w="4673" w:type="dxa"/>
          </w:tcPr>
          <w:p w14:paraId="656C9141" w14:textId="25D340E3" w:rsidR="004411E3" w:rsidRPr="00C0412D" w:rsidRDefault="004411E3" w:rsidP="004411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Validate_WithTooManyHoles_ShouldReturnFalse</w:t>
            </w:r>
          </w:p>
        </w:tc>
        <w:tc>
          <w:tcPr>
            <w:tcW w:w="4672" w:type="dxa"/>
          </w:tcPr>
          <w:p w14:paraId="110D5DB5" w14:textId="346D1371" w:rsidR="004411E3" w:rsidRPr="00C0412D" w:rsidRDefault="004411E3" w:rsidP="004411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false и генерацию сообщения об ошибке при превышении максимально возможного количества отверстий</w:t>
            </w:r>
          </w:p>
        </w:tc>
      </w:tr>
      <w:tr w:rsidR="004411E3" w:rsidRPr="00C704FD" w14:paraId="380BE307" w14:textId="77777777" w:rsidTr="002B59A1">
        <w:tc>
          <w:tcPr>
            <w:tcW w:w="4673" w:type="dxa"/>
          </w:tcPr>
          <w:p w14:paraId="63421D2C" w14:textId="578F9AC2" w:rsidR="004411E3" w:rsidRPr="00C0412D" w:rsidRDefault="004411E3" w:rsidP="004411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CalculateCurrentVoidness_ShouldReturnCorrectValue</w:t>
            </w:r>
          </w:p>
        </w:tc>
        <w:tc>
          <w:tcPr>
            <w:tcW w:w="4672" w:type="dxa"/>
          </w:tcPr>
          <w:p w14:paraId="7A660CF4" w14:textId="3B30F3F8" w:rsidR="004411E3" w:rsidRPr="00C0412D" w:rsidRDefault="004411E3" w:rsidP="004411E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расчёта текущей пустотности кирпича (значение между 0 и 100%)</w:t>
            </w:r>
          </w:p>
        </w:tc>
      </w:tr>
      <w:tr w:rsidR="004418D7" w:rsidRPr="00C704FD" w14:paraId="7C1BF753" w14:textId="77777777" w:rsidTr="002B59A1">
        <w:tc>
          <w:tcPr>
            <w:tcW w:w="4673" w:type="dxa"/>
          </w:tcPr>
          <w:p w14:paraId="1AF32BDA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CalculateOptimalParameters_ShouldReturnResult</w:t>
            </w:r>
          </w:p>
        </w:tc>
        <w:tc>
          <w:tcPr>
            <w:tcW w:w="4672" w:type="dxa"/>
          </w:tcPr>
          <w:p w14:paraId="7DE6035D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непустого результата методом расчёта оптимальных параметров для заданной целевой пустотности</w:t>
            </w:r>
          </w:p>
        </w:tc>
      </w:tr>
      <w:tr w:rsidR="004418D7" w:rsidRPr="00C704FD" w14:paraId="71F83FD0" w14:textId="77777777" w:rsidTr="002B59A1">
        <w:tc>
          <w:tcPr>
            <w:tcW w:w="4673" w:type="dxa"/>
          </w:tcPr>
          <w:p w14:paraId="57EC24C3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CalculateHolesCountForVoidness_ShouldReturnResult</w:t>
            </w:r>
          </w:p>
        </w:tc>
        <w:tc>
          <w:tcPr>
            <w:tcW w:w="4672" w:type="dxa"/>
          </w:tcPr>
          <w:p w14:paraId="194B1F30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непустого результата методом расчёта количества отверстий для заданной пустотности и радиуса</w:t>
            </w:r>
          </w:p>
        </w:tc>
      </w:tr>
      <w:tr w:rsidR="004418D7" w:rsidRPr="00C704FD" w14:paraId="692DA3B9" w14:textId="77777777" w:rsidTr="002B59A1">
        <w:tc>
          <w:tcPr>
            <w:tcW w:w="4673" w:type="dxa"/>
          </w:tcPr>
          <w:p w14:paraId="5BB5046C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GetVoidnessRange_ShouldReturnValidRange</w:t>
            </w:r>
          </w:p>
        </w:tc>
        <w:tc>
          <w:tcPr>
            <w:tcW w:w="4672" w:type="dxa"/>
          </w:tcPr>
          <w:p w14:paraId="4A7798CC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валидного диапазона пустотности (min ≥ 0, max ≥ min, оба значения корректны)</w:t>
            </w:r>
          </w:p>
        </w:tc>
      </w:tr>
      <w:tr w:rsidR="004418D7" w:rsidRPr="00C0412D" w14:paraId="078B56BE" w14:textId="77777777" w:rsidTr="002B59A1">
        <w:tc>
          <w:tcPr>
            <w:tcW w:w="4673" w:type="dxa"/>
          </w:tcPr>
          <w:p w14:paraId="16EED357" w14:textId="77777777" w:rsidR="004418D7" w:rsidRPr="00C704F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CalculateAvailableArea_ShouldReturnCorrectValues</w:t>
            </w:r>
          </w:p>
        </w:tc>
        <w:tc>
          <w:tcPr>
            <w:tcW w:w="4672" w:type="dxa"/>
          </w:tcPr>
          <w:p w14:paraId="632E6FFE" w14:textId="77777777" w:rsidR="004418D7" w:rsidRPr="00C0412D" w:rsidRDefault="004418D7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расчёта доступной площади: diameter=2*radius, положительные значения edgeMargin, minGap, availableLength, availableWidth</w:t>
            </w:r>
          </w:p>
        </w:tc>
      </w:tr>
    </w:tbl>
    <w:p w14:paraId="51C19736" w14:textId="0AD2CC76" w:rsidR="006C4393" w:rsidRDefault="006C4393" w:rsidP="006C4393">
      <w:pPr>
        <w:ind w:firstLine="708"/>
        <w:rPr>
          <w:rFonts w:cs="Times New Roman"/>
        </w:rPr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9.2 – Модульный тест </w:t>
      </w:r>
      <w:r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5E6F34" w:rsidRPr="00C704FD" w14:paraId="665144F3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5C835F9E" w14:textId="32CE0960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36F8152E" w14:textId="76740111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A854A4" w:rsidRPr="00C704FD" w14:paraId="0F58E182" w14:textId="77777777" w:rsidTr="002B59A1">
        <w:tc>
          <w:tcPr>
            <w:tcW w:w="4673" w:type="dxa"/>
          </w:tcPr>
          <w:p w14:paraId="7C31A113" w14:textId="2B391CC3" w:rsidR="00A854A4" w:rsidRPr="00C0412D" w:rsidRDefault="00A854A4" w:rsidP="00A854A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CalculateAvailableArea_ShouldApplyMinimumEdgeMargin</w:t>
            </w:r>
          </w:p>
        </w:tc>
        <w:tc>
          <w:tcPr>
            <w:tcW w:w="4672" w:type="dxa"/>
          </w:tcPr>
          <w:p w14:paraId="16FD52A9" w14:textId="4911202F" w:rsidR="00A854A4" w:rsidRPr="00C0412D" w:rsidRDefault="00A854A4" w:rsidP="00A854A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применение минимального отступа от края кирпича (edgeMargin ≥ 10 мм) согласно технологическим требованиям</w:t>
            </w:r>
          </w:p>
        </w:tc>
      </w:tr>
      <w:tr w:rsidR="00A854A4" w:rsidRPr="00C704FD" w14:paraId="4546E847" w14:textId="77777777" w:rsidTr="002B59A1">
        <w:tc>
          <w:tcPr>
            <w:tcW w:w="4673" w:type="dxa"/>
          </w:tcPr>
          <w:p w14:paraId="47E2AEC0" w14:textId="310C7F85" w:rsidR="00A854A4" w:rsidRPr="00C0412D" w:rsidRDefault="00A854A4" w:rsidP="00A854A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CalculateAvailableArea_ShouldApplyMinimumGap</w:t>
            </w:r>
          </w:p>
        </w:tc>
        <w:tc>
          <w:tcPr>
            <w:tcW w:w="4672" w:type="dxa"/>
          </w:tcPr>
          <w:p w14:paraId="5E56DC1B" w14:textId="4784DFFE" w:rsidR="00A854A4" w:rsidRPr="00C0412D" w:rsidRDefault="00A854A4" w:rsidP="00A854A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применение минимального зазора между отверстиями (minGap ≥ 5 мм) согласно технологическим требованиям</w:t>
            </w:r>
          </w:p>
        </w:tc>
      </w:tr>
      <w:tr w:rsidR="005E6F34" w:rsidRPr="00C704FD" w14:paraId="74E56C31" w14:textId="77777777" w:rsidTr="002B59A1">
        <w:tc>
          <w:tcPr>
            <w:tcW w:w="4673" w:type="dxa"/>
          </w:tcPr>
          <w:p w14:paraId="1F0FECC4" w14:textId="77777777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DistributionType_ShouldChangeCorrectly</w:t>
            </w:r>
          </w:p>
        </w:tc>
        <w:tc>
          <w:tcPr>
            <w:tcW w:w="4672" w:type="dxa"/>
          </w:tcPr>
          <w:p w14:paraId="40FAE9BA" w14:textId="77777777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корректное изменение свойства типа распределения отверстий (Straight/Staggered)</w:t>
            </w:r>
          </w:p>
        </w:tc>
      </w:tr>
      <w:tr w:rsidR="005E6F34" w:rsidRPr="00C704FD" w14:paraId="6BD480B3" w14:textId="77777777" w:rsidTr="002B59A1">
        <w:tc>
          <w:tcPr>
            <w:tcW w:w="4673" w:type="dxa"/>
          </w:tcPr>
          <w:p w14:paraId="20749C06" w14:textId="77777777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DistributionType_Change_ShouldTriggerRecalculation</w:t>
            </w:r>
          </w:p>
        </w:tc>
        <w:tc>
          <w:tcPr>
            <w:tcW w:w="4672" w:type="dxa"/>
          </w:tcPr>
          <w:p w14:paraId="34924E59" w14:textId="77777777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автоматический вызов пересчёта зависимых параметров (событие MaxHolesChanged) при изменении типа распределения</w:t>
            </w:r>
          </w:p>
        </w:tc>
      </w:tr>
      <w:tr w:rsidR="005E6F34" w:rsidRPr="00C0412D" w14:paraId="2FAA3B88" w14:textId="77777777" w:rsidTr="002B59A1">
        <w:tc>
          <w:tcPr>
            <w:tcW w:w="4673" w:type="dxa"/>
          </w:tcPr>
          <w:p w14:paraId="525A4119" w14:textId="77777777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Validate_ExceedsMaxHolesStraight_ReturnsError</w:t>
            </w:r>
          </w:p>
        </w:tc>
        <w:tc>
          <w:tcPr>
            <w:tcW w:w="4672" w:type="dxa"/>
          </w:tcPr>
          <w:p w14:paraId="6B802F7A" w14:textId="4AE74921" w:rsidR="005E6F34" w:rsidRPr="00C0412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генерацию ошибки "превышает возможное для прямого распределения"</w:t>
            </w:r>
          </w:p>
        </w:tc>
      </w:tr>
      <w:tr w:rsidR="005E6F34" w:rsidRPr="00C704FD" w14:paraId="1329EEA4" w14:textId="77777777" w:rsidTr="002B59A1">
        <w:tc>
          <w:tcPr>
            <w:tcW w:w="4673" w:type="dxa"/>
          </w:tcPr>
          <w:p w14:paraId="30BA8C93" w14:textId="77777777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Validate_ExceedsMaxHolesStaggered_ReturnsError</w:t>
            </w:r>
          </w:p>
        </w:tc>
        <w:tc>
          <w:tcPr>
            <w:tcW w:w="4672" w:type="dxa"/>
          </w:tcPr>
          <w:p w14:paraId="7FAFB7C5" w14:textId="36736494" w:rsidR="005E6F34" w:rsidRPr="00C704FD" w:rsidRDefault="005E6F34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генерацию ошибки</w:t>
            </w:r>
            <w:r w:rsidR="00EF40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"превышает возможное для шахматного распределения" при превышении максимума отверстий</w:t>
            </w:r>
          </w:p>
        </w:tc>
      </w:tr>
    </w:tbl>
    <w:p w14:paraId="2947A532" w14:textId="77777777" w:rsidR="006F768D" w:rsidRDefault="006F768D" w:rsidP="0082231A">
      <w:pPr>
        <w:ind w:firstLine="708"/>
      </w:pPr>
    </w:p>
    <w:p w14:paraId="5BF206CE" w14:textId="77777777" w:rsidR="006F768D" w:rsidRDefault="006F768D" w:rsidP="0082231A">
      <w:pPr>
        <w:ind w:firstLine="708"/>
      </w:pPr>
    </w:p>
    <w:p w14:paraId="54BE3F20" w14:textId="77777777" w:rsidR="006F768D" w:rsidRDefault="006F768D" w:rsidP="0082231A">
      <w:pPr>
        <w:ind w:firstLine="708"/>
      </w:pPr>
    </w:p>
    <w:p w14:paraId="3440C75B" w14:textId="6564C4CC" w:rsidR="000F01BF" w:rsidRDefault="006F768D" w:rsidP="0082231A">
      <w:pPr>
        <w:ind w:firstLine="708"/>
        <w:rPr>
          <w:rFonts w:cs="Times New Roman"/>
        </w:rPr>
      </w:pPr>
      <w:r>
        <w:lastRenderedPageBreak/>
        <w:t>Продолжение</w:t>
      </w:r>
      <w:r w:rsidR="0082231A">
        <w:t xml:space="preserve"> т</w:t>
      </w:r>
      <w:r w:rsidR="0082231A" w:rsidRPr="008422C4">
        <w:t>аблиц</w:t>
      </w:r>
      <w:r w:rsidR="0082231A">
        <w:t>ы</w:t>
      </w:r>
      <w:r w:rsidR="0082231A" w:rsidRPr="008422C4">
        <w:t xml:space="preserve"> 9.2 – Модульный тест </w:t>
      </w:r>
      <w:r w:rsidR="0082231A"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82231A" w:rsidRPr="00C0412D" w14:paraId="76D81DF4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6DAD4CEE" w14:textId="563375F9" w:rsidR="0082231A" w:rsidRPr="00C704FD" w:rsidRDefault="0082231A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2C6D440B" w14:textId="2CFD69D9" w:rsidR="0082231A" w:rsidRPr="00C704FD" w:rsidRDefault="0082231A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6F768D" w:rsidRPr="00C0412D" w14:paraId="29CE6CE0" w14:textId="77777777" w:rsidTr="002B59A1">
        <w:tc>
          <w:tcPr>
            <w:tcW w:w="4673" w:type="dxa"/>
          </w:tcPr>
          <w:p w14:paraId="7EB8F157" w14:textId="469A2BE5" w:rsidR="006F768D" w:rsidRPr="00C0412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GetParameterDisplayName_ReturnsCorrectNamesForAllParameters</w:t>
            </w:r>
          </w:p>
        </w:tc>
        <w:tc>
          <w:tcPr>
            <w:tcW w:w="4672" w:type="dxa"/>
          </w:tcPr>
          <w:p w14:paraId="180F9B88" w14:textId="2392CC0E" w:rsidR="006F768D" w:rsidRPr="00C0412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корректных отображаемых имён для параметров HoleRadius ("Радиус отверстий") и HolesCount ("Количество отверстий")</w:t>
            </w:r>
          </w:p>
        </w:tc>
      </w:tr>
      <w:tr w:rsidR="006F768D" w:rsidRPr="00C0412D" w14:paraId="60BC9364" w14:textId="77777777" w:rsidTr="002B59A1">
        <w:tc>
          <w:tcPr>
            <w:tcW w:w="4673" w:type="dxa"/>
          </w:tcPr>
          <w:p w14:paraId="3EDA5268" w14:textId="5A7DBAB4" w:rsidR="006F768D" w:rsidRPr="00C0412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GetParameterDisplayName_UnknownType_ReturnsToString</w:t>
            </w:r>
          </w:p>
        </w:tc>
        <w:tc>
          <w:tcPr>
            <w:tcW w:w="4672" w:type="dxa"/>
          </w:tcPr>
          <w:p w14:paraId="58982B28" w14:textId="24706E13" w:rsidR="006F768D" w:rsidRPr="00C0412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обработку default case в switch для неизвестных типов параметров (возврат ToString)</w:t>
            </w:r>
          </w:p>
        </w:tc>
      </w:tr>
      <w:tr w:rsidR="006F768D" w:rsidRPr="00C0412D" w14:paraId="1C54C914" w14:textId="77777777" w:rsidTr="002B59A1">
        <w:tc>
          <w:tcPr>
            <w:tcW w:w="4673" w:type="dxa"/>
          </w:tcPr>
          <w:p w14:paraId="55D6657A" w14:textId="083B8AD9" w:rsidR="006F768D" w:rsidRPr="00C0412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CalculateDependent_ShouldCalculateMaxHoles</w:t>
            </w:r>
          </w:p>
        </w:tc>
        <w:tc>
          <w:tcPr>
            <w:tcW w:w="4672" w:type="dxa"/>
          </w:tcPr>
          <w:p w14:paraId="1CFFCC7E" w14:textId="6F4A664B" w:rsidR="006F768D" w:rsidRPr="00C0412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вызов расчёта максимального количества отверстий при изменении параметров кирпича (Length, Width, HoleRadius)</w:t>
            </w:r>
          </w:p>
        </w:tc>
      </w:tr>
      <w:tr w:rsidR="0082231A" w:rsidRPr="00C0412D" w14:paraId="4F9E3FC7" w14:textId="77777777" w:rsidTr="002B59A1">
        <w:tc>
          <w:tcPr>
            <w:tcW w:w="4673" w:type="dxa"/>
          </w:tcPr>
          <w:p w14:paraId="15D3EAD6" w14:textId="77777777" w:rsidR="0082231A" w:rsidRPr="00C704FD" w:rsidRDefault="0082231A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GetParameterDisplayName_HolesCount_ReturnsCorrectName</w:t>
            </w:r>
          </w:p>
        </w:tc>
        <w:tc>
          <w:tcPr>
            <w:tcW w:w="4672" w:type="dxa"/>
          </w:tcPr>
          <w:p w14:paraId="7DE4DA79" w14:textId="77777777" w:rsidR="0082231A" w:rsidRPr="00C0412D" w:rsidRDefault="0082231A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возврат корректного отображаемого имени "Количество отверстий" для параметра HolesCount в сообщениях об ошибках</w:t>
            </w:r>
          </w:p>
        </w:tc>
      </w:tr>
      <w:tr w:rsidR="0082231A" w:rsidRPr="00C704FD" w14:paraId="4D011B23" w14:textId="77777777" w:rsidTr="002B59A1">
        <w:tc>
          <w:tcPr>
            <w:tcW w:w="4673" w:type="dxa"/>
          </w:tcPr>
          <w:p w14:paraId="05019DD2" w14:textId="77777777" w:rsidR="0082231A" w:rsidRPr="00C704FD" w:rsidRDefault="0082231A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Validate_UsesGetParameterDisplayName_ForAllParameterTypes</w:t>
            </w:r>
          </w:p>
        </w:tc>
        <w:tc>
          <w:tcPr>
            <w:tcW w:w="4672" w:type="dxa"/>
          </w:tcPr>
          <w:p w14:paraId="2A1043AD" w14:textId="77777777" w:rsidR="0082231A" w:rsidRPr="00C704FD" w:rsidRDefault="0082231A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использование метода GetParameterDisplayName для формирования сообщений об ошибках для всех типов параметров (Length, Width, Height, HoleRadius, HolesCount)</w:t>
            </w:r>
          </w:p>
        </w:tc>
      </w:tr>
    </w:tbl>
    <w:p w14:paraId="2F8DA7CB" w14:textId="7016203B" w:rsidR="0082231A" w:rsidRDefault="0082231A" w:rsidP="00311B0D">
      <w:pPr>
        <w:ind w:firstLine="0"/>
        <w:rPr>
          <w:rFonts w:cs="Times New Roman"/>
        </w:rPr>
      </w:pPr>
    </w:p>
    <w:p w14:paraId="1BDF6B20" w14:textId="651D6F7B" w:rsidR="006F768D" w:rsidRDefault="006F768D" w:rsidP="00311B0D">
      <w:pPr>
        <w:ind w:firstLine="0"/>
        <w:rPr>
          <w:rFonts w:cs="Times New Roman"/>
        </w:rPr>
      </w:pPr>
    </w:p>
    <w:p w14:paraId="354ABF1D" w14:textId="7038AE61" w:rsidR="006F768D" w:rsidRDefault="006F768D" w:rsidP="00311B0D">
      <w:pPr>
        <w:ind w:firstLine="0"/>
        <w:rPr>
          <w:rFonts w:cs="Times New Roman"/>
        </w:rPr>
      </w:pPr>
    </w:p>
    <w:p w14:paraId="4986B58D" w14:textId="480DC235" w:rsidR="006F768D" w:rsidRDefault="006F768D" w:rsidP="006F768D">
      <w:pPr>
        <w:ind w:firstLine="708"/>
        <w:rPr>
          <w:rFonts w:cs="Times New Roman"/>
        </w:rPr>
      </w:pPr>
      <w:r>
        <w:lastRenderedPageBreak/>
        <w:t>Окончание т</w:t>
      </w:r>
      <w:r w:rsidRPr="008422C4">
        <w:t>аблиц</w:t>
      </w:r>
      <w:r>
        <w:t>ы</w:t>
      </w:r>
      <w:r w:rsidRPr="008422C4">
        <w:t xml:space="preserve"> 9.2 – Модульный тест </w:t>
      </w:r>
      <w:r w:rsidRPr="004E4BEC">
        <w:t>BrickParametersTests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6F768D" w:rsidRPr="00C704FD" w14:paraId="6CAAD19F" w14:textId="77777777" w:rsidTr="00AA4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31FD1ACC" w14:textId="43811BE4" w:rsidR="006F768D" w:rsidRPr="00C704F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55F9D69B" w14:textId="4B17D40B" w:rsidR="006F768D" w:rsidRPr="00C704FD" w:rsidRDefault="006F768D" w:rsidP="006F768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6F768D" w:rsidRPr="00C704FD" w14:paraId="45068FFB" w14:textId="77777777" w:rsidTr="00AA43CA">
        <w:tc>
          <w:tcPr>
            <w:tcW w:w="4673" w:type="dxa"/>
          </w:tcPr>
          <w:p w14:paraId="33A21FF8" w14:textId="77777777" w:rsidR="006F768D" w:rsidRPr="00C704FD" w:rsidRDefault="006F768D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GetParameterDisplayName_DefaultCase_Coverage</w:t>
            </w:r>
          </w:p>
        </w:tc>
        <w:tc>
          <w:tcPr>
            <w:tcW w:w="4672" w:type="dxa"/>
          </w:tcPr>
          <w:p w14:paraId="6DB1473B" w14:textId="77777777" w:rsidR="006F768D" w:rsidRPr="00C704FD" w:rsidRDefault="006F768D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покрытие кода для default ветки switch в методе GetParameterDisplayName (все enum значения обработаны)</w:t>
            </w:r>
          </w:p>
        </w:tc>
      </w:tr>
      <w:tr w:rsidR="006F768D" w:rsidRPr="00C704FD" w14:paraId="36099214" w14:textId="77777777" w:rsidTr="00AA43CA">
        <w:tc>
          <w:tcPr>
            <w:tcW w:w="4673" w:type="dxa"/>
          </w:tcPr>
          <w:p w14:paraId="27CE593E" w14:textId="77777777" w:rsidR="006F768D" w:rsidRPr="00C704FD" w:rsidRDefault="006F768D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CalculateMaxHoles_Staggered_IsUsed</w:t>
            </w:r>
          </w:p>
        </w:tc>
        <w:tc>
          <w:tcPr>
            <w:tcW w:w="4672" w:type="dxa"/>
          </w:tcPr>
          <w:p w14:paraId="324256D2" w14:textId="77777777" w:rsidR="006F768D" w:rsidRPr="00C704FD" w:rsidRDefault="006F768D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использование алгоритма расчёта для шахматного распределения (DistributionType.Staggered) и возврат положительного значения</w:t>
            </w:r>
          </w:p>
        </w:tc>
      </w:tr>
      <w:tr w:rsidR="006F768D" w:rsidRPr="00C704FD" w14:paraId="09E9F985" w14:textId="77777777" w:rsidTr="00AA43CA">
        <w:tc>
          <w:tcPr>
            <w:tcW w:w="4673" w:type="dxa"/>
          </w:tcPr>
          <w:p w14:paraId="2835D04D" w14:textId="77777777" w:rsidR="006F768D" w:rsidRPr="00C704FD" w:rsidRDefault="006F768D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CalculateMaxHoles_Straight_IsUsed</w:t>
            </w:r>
          </w:p>
        </w:tc>
        <w:tc>
          <w:tcPr>
            <w:tcW w:w="4672" w:type="dxa"/>
          </w:tcPr>
          <w:p w14:paraId="3384D4F1" w14:textId="77777777" w:rsidR="006F768D" w:rsidRPr="00C704FD" w:rsidRDefault="006F768D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704F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использование алгоритма расчёта для прямого распределения (DistributionType.Straight) и возврат положительного значения</w:t>
            </w:r>
          </w:p>
        </w:tc>
      </w:tr>
    </w:tbl>
    <w:p w14:paraId="7A6940E6" w14:textId="5125D99B" w:rsidR="0069533B" w:rsidRPr="008422C4" w:rsidRDefault="0069533B" w:rsidP="00311B0D">
      <w:pPr>
        <w:ind w:firstLine="0"/>
        <w:rPr>
          <w:rFonts w:cs="Times New Roman"/>
        </w:rPr>
      </w:pPr>
    </w:p>
    <w:p w14:paraId="20D87CA3" w14:textId="0520AF2A" w:rsidR="00076466" w:rsidRDefault="00076466" w:rsidP="00311B0D">
      <w:pPr>
        <w:pStyle w:val="af6"/>
      </w:pPr>
      <w:bookmarkStart w:id="95" w:name="Xd0f5b561594184f9118d3757dc770a3a44c8dfa"/>
      <w:bookmarkEnd w:id="94"/>
      <w:r w:rsidRPr="008422C4">
        <w:t xml:space="preserve">Таблица 9.3 – </w:t>
      </w:r>
      <w:bookmarkStart w:id="96" w:name="_Hlk217337225"/>
      <w:r w:rsidRPr="008422C4">
        <w:t xml:space="preserve">Модульный тест </w:t>
      </w:r>
      <w:r w:rsidR="00910AFC">
        <w:t>HoleDistributionCalculatorTests</w:t>
      </w:r>
    </w:p>
    <w:tbl>
      <w:tblPr>
        <w:tblStyle w:val="24"/>
        <w:tblW w:w="5005" w:type="pct"/>
        <w:tblInd w:w="-5" w:type="dxa"/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 w:rsidR="00630B3B" w:rsidRPr="008422C4" w14:paraId="603EDD6A" w14:textId="77777777" w:rsidTr="008F4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52AB710" w14:textId="4091D19F" w:rsidR="00630B3B" w:rsidRPr="00F925B1" w:rsidRDefault="00630B3B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22BDA3BA" w14:textId="30E383A5" w:rsidR="00630B3B" w:rsidRPr="00F925B1" w:rsidRDefault="00630B3B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630B3B" w:rsidRPr="008422C4" w14:paraId="16F76ACD" w14:textId="77777777" w:rsidTr="008F4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03172C6B" w14:textId="0A3B8EA9" w:rsidR="00630B3B" w:rsidRPr="00F925B1" w:rsidRDefault="00F925B1" w:rsidP="00F925B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CalculateMaxHolesStraight_ShouldReturnPositiveValue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2B0FC4A3" w14:textId="1660DF47" w:rsidR="00630B3B" w:rsidRPr="00F925B1" w:rsidRDefault="00630B3B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положительного значения максимального количества отверстий для прямого распределения</w:t>
            </w:r>
          </w:p>
        </w:tc>
      </w:tr>
      <w:tr w:rsidR="00630B3B" w:rsidRPr="008422C4" w14:paraId="59CF89A9" w14:textId="77777777" w:rsidTr="008F40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248EB88D" w14:textId="64E2700F" w:rsidR="00630B3B" w:rsidRPr="00F925B1" w:rsidRDefault="00630B3B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CalculateMaxHolesStraight_InvalidParameters_ShouldReturnZero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124AC761" w14:textId="22DD49DD" w:rsidR="00630B3B" w:rsidRPr="00F925B1" w:rsidRDefault="00630B3B" w:rsidP="00F925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возврат 0 для невалидных параметров: слишком большой радиус или малые размеры кирпича (3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cases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bookmarkEnd w:id="96"/>
    </w:tbl>
    <w:p w14:paraId="2E99DE40" w14:textId="77777777" w:rsidR="008F4018" w:rsidRDefault="008F4018" w:rsidP="005113D1">
      <w:pPr>
        <w:ind w:firstLine="708"/>
      </w:pPr>
    </w:p>
    <w:p w14:paraId="196A96C1" w14:textId="77777777" w:rsidR="008F4018" w:rsidRDefault="008F4018" w:rsidP="005113D1">
      <w:pPr>
        <w:ind w:firstLine="708"/>
      </w:pPr>
    </w:p>
    <w:p w14:paraId="02D080C0" w14:textId="5FF01BE2" w:rsidR="005113D1" w:rsidRDefault="005113D1" w:rsidP="005113D1">
      <w:pPr>
        <w:ind w:firstLine="708"/>
        <w:rPr>
          <w:rFonts w:cs="Times New Roman"/>
        </w:rPr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</w:t>
      </w:r>
      <w:r>
        <w:t>3</w:t>
      </w:r>
      <w:r w:rsidRPr="008422C4">
        <w:t xml:space="preserve"> – Модульный тест </w:t>
      </w:r>
      <w:r>
        <w:t>HoleDistributionCalculatorTests</w:t>
      </w:r>
    </w:p>
    <w:tbl>
      <w:tblPr>
        <w:tblStyle w:val="24"/>
        <w:tblW w:w="5000" w:type="pct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5113D1" w:rsidRPr="00F925B1" w14:paraId="4255B71A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B3327A2" w14:textId="77777777" w:rsidR="005113D1" w:rsidRPr="00D072AE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4844B9D" w14:textId="77777777" w:rsidR="005113D1" w:rsidRPr="00D072AE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8F4018" w:rsidRPr="00F925B1" w14:paraId="0E420265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0890678" w14:textId="35F6B582" w:rsidR="008F4018" w:rsidRPr="00D072AE" w:rsidRDefault="008F4018" w:rsidP="008F401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CalculateMaxHolesStraight_SmallerRadius_MoreHoles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3CA2D8B" w14:textId="549E1DC8" w:rsidR="008F4018" w:rsidRPr="00D072AE" w:rsidRDefault="008F4018" w:rsidP="008F401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увеличение максимального количества отверстий при уменьшении радиуса отверстия</w:t>
            </w:r>
          </w:p>
        </w:tc>
      </w:tr>
      <w:tr w:rsidR="008F4018" w:rsidRPr="00F925B1" w14:paraId="1CD5C30F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93F6154" w14:textId="50E96E87" w:rsidR="008F4018" w:rsidRPr="00D072AE" w:rsidRDefault="008F4018" w:rsidP="008F401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CalculateMaxHolesStraight_LongerLength_MoreHoles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F85D8AB" w14:textId="264207F6" w:rsidR="008F4018" w:rsidRPr="00D072AE" w:rsidRDefault="008F4018" w:rsidP="008F401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увеличение максимального количества отверстий при увеличении длины кирпича</w:t>
            </w:r>
          </w:p>
        </w:tc>
      </w:tr>
      <w:tr w:rsidR="008F4018" w:rsidRPr="00F925B1" w14:paraId="352B0361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B374117" w14:textId="4E3836D1" w:rsidR="008F4018" w:rsidRPr="00D072AE" w:rsidRDefault="008F4018" w:rsidP="008F401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CalculateMaxHolesStraight_WithAvailableSpace_ShouldReturnAtLeastOne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1C8F350" w14:textId="5D9BD095" w:rsidR="008F4018" w:rsidRPr="00D072AE" w:rsidRDefault="008F4018" w:rsidP="008F401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минимум 1 отверстия при наличии достаточного доступного пространства</w:t>
            </w:r>
          </w:p>
        </w:tc>
      </w:tr>
      <w:tr w:rsidR="005113D1" w:rsidRPr="00F925B1" w14:paraId="4AC979E8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D5E3DF4" w14:textId="77777777" w:rsidR="005113D1" w:rsidRPr="00F925B1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CalculateMaxHolesStaggered_ShouldBeMoreThanStraight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37BADDB" w14:textId="77777777" w:rsidR="005113D1" w:rsidRPr="00F925B1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Проверяет, что шахматное распределение обычно позволяет разместить больше или равное количество отверстий чем прямое</w:t>
            </w:r>
          </w:p>
        </w:tc>
      </w:tr>
      <w:tr w:rsidR="005113D1" w:rsidRPr="00F925B1" w14:paraId="55E2A534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E56A0D5" w14:textId="77777777" w:rsidR="005113D1" w:rsidRPr="00F925B1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CalculateMaxHolesStaggered_WithAvailableSpace_ShouldReturnAtLeastOne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C64E644" w14:textId="77777777" w:rsidR="005113D1" w:rsidRPr="00F925B1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минимум 1 отверстия для шахматного распределения при наличии места</w:t>
            </w:r>
          </w:p>
        </w:tc>
      </w:tr>
      <w:tr w:rsidR="005113D1" w:rsidRPr="00F925B1" w14:paraId="76B8C0BB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2E8A84F" w14:textId="77777777" w:rsidR="005113D1" w:rsidRPr="00F925B1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CalculateStraightDistribution_OneHole_ShouldReturnOneRow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28DD888" w14:textId="77777777" w:rsidR="005113D1" w:rsidRPr="00F925B1" w:rsidRDefault="005113D1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результата с 1 рядом, 1 отверстием, нулевым смещением и зазором для случая 1 отверстия</w:t>
            </w:r>
          </w:p>
        </w:tc>
      </w:tr>
    </w:tbl>
    <w:p w14:paraId="11991428" w14:textId="0E86C396" w:rsidR="005113D1" w:rsidRDefault="005113D1" w:rsidP="00311B0D">
      <w:pPr>
        <w:ind w:firstLine="0"/>
        <w:rPr>
          <w:rFonts w:cs="Times New Roman"/>
        </w:rPr>
      </w:pPr>
    </w:p>
    <w:p w14:paraId="6309F8C1" w14:textId="1098E4D9" w:rsidR="009A77CC" w:rsidRDefault="009A77CC" w:rsidP="00311B0D">
      <w:pPr>
        <w:ind w:firstLine="0"/>
        <w:rPr>
          <w:rFonts w:cs="Times New Roman"/>
        </w:rPr>
      </w:pPr>
    </w:p>
    <w:p w14:paraId="54901F6A" w14:textId="77777777" w:rsidR="009A77CC" w:rsidRDefault="009A77CC" w:rsidP="00311B0D">
      <w:pPr>
        <w:ind w:firstLine="0"/>
        <w:rPr>
          <w:rFonts w:cs="Times New Roman"/>
        </w:rPr>
      </w:pPr>
    </w:p>
    <w:p w14:paraId="2E717D5C" w14:textId="573F89D1" w:rsidR="00D072AE" w:rsidRPr="00D072AE" w:rsidRDefault="00D072AE" w:rsidP="007F1F31">
      <w:pPr>
        <w:ind w:firstLine="708"/>
        <w:rPr>
          <w:rFonts w:cs="Times New Roman"/>
        </w:rPr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</w:t>
      </w:r>
      <w:r>
        <w:t>3</w:t>
      </w:r>
      <w:r w:rsidRPr="008422C4">
        <w:t xml:space="preserve"> – Модульный тест </w:t>
      </w:r>
      <w:r>
        <w:t>HoleDistributionCalculatorTests</w:t>
      </w:r>
    </w:p>
    <w:tbl>
      <w:tblPr>
        <w:tblStyle w:val="24"/>
        <w:tblW w:w="5000" w:type="pct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D072AE" w:rsidRPr="00D072AE" w14:paraId="72163F47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6874F6E" w14:textId="77777777" w:rsidR="00D072AE" w:rsidRPr="00D072AE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FFEEEA5" w14:textId="77777777" w:rsidR="00D072AE" w:rsidRPr="00D072AE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9A77CC" w:rsidRPr="00D072AE" w14:paraId="0DC067D4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50E5DBE" w14:textId="7A442004" w:rsidR="009A77CC" w:rsidRPr="00D072AE" w:rsidRDefault="009A77CC" w:rsidP="009A77C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CalculateStraightDistribution_ShouldDistributeCorrectly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32F0430" w14:textId="228D35D6" w:rsidR="009A77CC" w:rsidRPr="00D072AE" w:rsidRDefault="009A77CC" w:rsidP="009A77C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корректное распределение заданного количества отверстий по рядам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&gt; 0, сумма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общему количеству,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StaggerOffset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0)</w:t>
            </w:r>
          </w:p>
        </w:tc>
      </w:tr>
      <w:tr w:rsidR="009A77CC" w:rsidRPr="00D072AE" w14:paraId="0C7F75A1" w14:textId="77777777" w:rsidTr="002B59A1">
        <w:trPr>
          <w:trHeight w:val="5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9BCBD7B" w14:textId="1E571A4D" w:rsidR="009A77CC" w:rsidRPr="00D072AE" w:rsidRDefault="009A77CC" w:rsidP="009A77C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CalculateStraightDistribution_ShouldSetPositiveGaps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8BE02D4" w14:textId="0E98C15C" w:rsidR="009A77CC" w:rsidRPr="00D072AE" w:rsidRDefault="009A77CC" w:rsidP="009A77C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установку неотрицательных значений горизонтального и вертикального зазоров (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HorizontalGap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≥ 0,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VerticalGap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≥ 0)</w:t>
            </w:r>
          </w:p>
        </w:tc>
      </w:tr>
      <w:tr w:rsidR="009A77CC" w:rsidRPr="00D072AE" w14:paraId="1B74FCCF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405108E" w14:textId="153EA18B" w:rsidR="009A77CC" w:rsidRPr="00D072AE" w:rsidRDefault="009A77CC" w:rsidP="009A77C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CalculateStraightDistribution_ShouldDistributeEvenly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158EC7C" w14:textId="1EC8110A" w:rsidR="009A77CC" w:rsidRPr="00D072AE" w:rsidRDefault="009A77CC" w:rsidP="009A77C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равномерное распределение отверстий по рядам (разница между максимумом и минимумом в ряду ≤ 1)</w:t>
            </w:r>
          </w:p>
        </w:tc>
      </w:tr>
      <w:tr w:rsidR="00D072AE" w:rsidRPr="00F925B1" w14:paraId="5938A70B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A867310" w14:textId="77777777" w:rsidR="00D072AE" w:rsidRPr="00F925B1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Distribution_ShouldNotContainZeros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2F918C8" w14:textId="77777777" w:rsidR="00D072AE" w:rsidRPr="00F925B1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отсутствие нулевых значений в массиве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(каждый ряд содержит хотя бы одно отверстие)</w:t>
            </w:r>
          </w:p>
        </w:tc>
      </w:tr>
      <w:tr w:rsidR="00D072AE" w:rsidRPr="00F925B1" w14:paraId="43BB857C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D6D2A88" w14:textId="77777777" w:rsidR="00D072AE" w:rsidRPr="00F925B1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Distribution_CountShouldEqualRows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005A5EF" w14:textId="77777777" w:rsidR="00D072AE" w:rsidRPr="00F925B1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соответствие количества элементов в списке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количеству рядов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</w:p>
        </w:tc>
      </w:tr>
      <w:tr w:rsidR="00D072AE" w:rsidRPr="00F925B1" w14:paraId="2F5559E7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BFCC0B7" w14:textId="77777777" w:rsidR="00D072AE" w:rsidRPr="00F925B1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MaxHolesInRow_ShouldMatchDistributionMax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A79D7B6" w14:textId="77777777" w:rsidR="00D072AE" w:rsidRPr="00F925B1" w:rsidRDefault="00D072AE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соответствие свойства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MaxHolesInRow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максимальному значению из массива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</w:p>
        </w:tc>
      </w:tr>
    </w:tbl>
    <w:p w14:paraId="3CC7116D" w14:textId="77777777" w:rsidR="008C6DAA" w:rsidRDefault="008C6DAA" w:rsidP="00FB5307">
      <w:pPr>
        <w:ind w:firstLine="708"/>
      </w:pPr>
    </w:p>
    <w:p w14:paraId="25618262" w14:textId="28ED9057" w:rsidR="00D072AE" w:rsidRDefault="00FB5307" w:rsidP="00FB5307">
      <w:pPr>
        <w:ind w:firstLine="708"/>
        <w:rPr>
          <w:rFonts w:cs="Times New Roman"/>
        </w:rPr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</w:t>
      </w:r>
      <w:r>
        <w:t>3</w:t>
      </w:r>
      <w:r w:rsidRPr="008422C4">
        <w:t xml:space="preserve"> – Модульный тест </w:t>
      </w:r>
      <w:r>
        <w:t>HoleDistributionCalculatorTests</w:t>
      </w:r>
    </w:p>
    <w:tbl>
      <w:tblPr>
        <w:tblStyle w:val="24"/>
        <w:tblW w:w="5000" w:type="pct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D54CA6" w:rsidRPr="00F925B1" w14:paraId="76FB0FED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C45C3BD" w14:textId="77777777" w:rsidR="00D54CA6" w:rsidRPr="00F925B1" w:rsidRDefault="00D54CA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B7307B2" w14:textId="77777777" w:rsidR="00D54CA6" w:rsidRPr="00F925B1" w:rsidRDefault="00D54CA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8C6DAA" w:rsidRPr="00F925B1" w14:paraId="2CAFE055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B35DE76" w14:textId="622D63F5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CalculateStraightDistribution_ShouldUseAtLeastOneRow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CA40DBD" w14:textId="0260A718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использование минимум 1 ряда при расчёте прямого распределения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≥ 1)</w:t>
            </w:r>
          </w:p>
        </w:tc>
      </w:tr>
      <w:tr w:rsidR="008C6DAA" w:rsidRPr="00F925B1" w14:paraId="080E7B50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B922DB9" w14:textId="50F6E536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CalculateStaggeredDistribution_ShouldDistributeCorrectly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31F11063" w14:textId="2AC429E1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корректное распределение отверстий для шахматного типа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&gt; 0, сумма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общему количеству)</w:t>
            </w:r>
          </w:p>
        </w:tc>
      </w:tr>
      <w:tr w:rsidR="008C6DAA" w:rsidRPr="00F925B1" w14:paraId="68191202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69FA6C7" w14:textId="42875E60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CalculateStaggeredDistribution_ShouldSetNonZeroOffset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5CDED65" w14:textId="5E3C6735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установку положительного значения смещения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StaggerOffset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&gt; 0 для шахматного распределения</w:t>
            </w:r>
          </w:p>
        </w:tc>
      </w:tr>
      <w:tr w:rsidR="008C6DAA" w:rsidRPr="00F925B1" w14:paraId="6FAFA604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BE210C6" w14:textId="4E505064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CalculateStaggeredDistribution_ShouldSetPositiveGaps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AAA3B3E" w14:textId="7A28FAFE" w:rsidR="008C6DAA" w:rsidRPr="00D072AE" w:rsidRDefault="008C6DAA" w:rsidP="008C6DA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установку неотрицательного горизонтального и положительного вертикального зазоров для шахматного распределения</w:t>
            </w:r>
          </w:p>
        </w:tc>
      </w:tr>
      <w:tr w:rsidR="00D54CA6" w:rsidRPr="00F925B1" w14:paraId="02D4A6BC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189EF641" w14:textId="77777777" w:rsidR="00D54CA6" w:rsidRPr="00F925B1" w:rsidRDefault="00D54CA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CalculateStaggeredDistribution_ShouldUseAtLeastTwoRows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559D888" w14:textId="77777777" w:rsidR="00D54CA6" w:rsidRPr="00F925B1" w:rsidRDefault="00D54CA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использование минимум 2 рядов для шахматного распределения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≥ 2, необходимо для создания шахматного паттерна)</w:t>
            </w:r>
          </w:p>
        </w:tc>
      </w:tr>
      <w:tr w:rsidR="00D54CA6" w:rsidRPr="00F925B1" w14:paraId="1A82B8F9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30D3F28" w14:textId="77777777" w:rsidR="00D54CA6" w:rsidRPr="00F925B1" w:rsidRDefault="00D54CA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Calculator_SameParameters_SameResults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E3CB89A" w14:textId="77777777" w:rsidR="00D54CA6" w:rsidRPr="00F925B1" w:rsidRDefault="00D54CA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детерминированность алгоритма: повторные вызовы с одинаковыми параметрами дают идентичные результаты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MaxHolesInRow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05BA27D1" w14:textId="6DE59D24" w:rsidR="00D54CA6" w:rsidRDefault="00343FBF" w:rsidP="00343FBF">
      <w:pPr>
        <w:ind w:firstLine="708"/>
        <w:rPr>
          <w:rFonts w:cs="Times New Roman"/>
        </w:rPr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</w:t>
      </w:r>
      <w:r>
        <w:t>3</w:t>
      </w:r>
      <w:r w:rsidRPr="008422C4">
        <w:t xml:space="preserve"> – Модульный тест </w:t>
      </w:r>
      <w:r>
        <w:t>HoleDistributionCalculatorTests</w:t>
      </w:r>
    </w:p>
    <w:tbl>
      <w:tblPr>
        <w:tblStyle w:val="24"/>
        <w:tblW w:w="5000" w:type="pct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340909" w:rsidRPr="00F925B1" w14:paraId="18703370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CB17829" w14:textId="77777777" w:rsidR="00340909" w:rsidRPr="00F925B1" w:rsidRDefault="00340909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F5B9BAE" w14:textId="77777777" w:rsidR="00340909" w:rsidRPr="00F925B1" w:rsidRDefault="00340909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806432" w:rsidRPr="00DB57CD" w14:paraId="7B75A2B9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86CC738" w14:textId="736040BE" w:rsidR="00806432" w:rsidRPr="00D072AE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MaxHolesStraight_AndDistribution_ShouldBeConsistent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0237613" w14:textId="4EA0AECF" w:rsidR="00806432" w:rsidRPr="00A35B24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Проверяет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согласованность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CalculateMaxHolesStraight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Distribution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равна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</w:t>
            </w:r>
            <w:proofErr w:type="spellEnd"/>
          </w:p>
        </w:tc>
      </w:tr>
      <w:tr w:rsidR="00806432" w:rsidRPr="00DB57CD" w14:paraId="29932A45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9F31A17" w14:textId="055F29B9" w:rsidR="00806432" w:rsidRPr="00D072AE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MaxHolesStaggered_AndDistribution_ShouldBeConsistent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E3CB25A" w14:textId="2ED04E9D" w:rsidR="00806432" w:rsidRPr="00A35B24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Проверяет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согласованность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CalculateMaxHolesStaggered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Distribution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равна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maxHoles</w:t>
            </w:r>
            <w:proofErr w:type="spellEnd"/>
          </w:p>
        </w:tc>
      </w:tr>
      <w:tr w:rsidR="00806432" w:rsidRPr="00F925B1" w14:paraId="3F6FB8A1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380563D" w14:textId="08649D8D" w:rsidR="00806432" w:rsidRPr="00D072AE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CalculateStraightDistribution_ManyHoles_ShouldCalculateCorrectly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D793EEC" w14:textId="16FCECC3" w:rsidR="00806432" w:rsidRPr="00D072AE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корректный расчёт для большого количества отверстий (50): положительное количество рядов, корректная сумма</w:t>
            </w:r>
          </w:p>
        </w:tc>
      </w:tr>
      <w:tr w:rsidR="00806432" w:rsidRPr="00F925B1" w14:paraId="4D7B4948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1C7D913" w14:textId="0013B3B5" w:rsidR="00806432" w:rsidRPr="00D072AE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CalculateStaggeredDistribution_ShouldFindOptimalRowCount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ADF8EEF" w14:textId="0EE1E972" w:rsidR="00806432" w:rsidRPr="00D072AE" w:rsidRDefault="00806432" w:rsidP="0080643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нахождение оптимального количества рядов для заданного количества отверстий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≥ 2, сумма = 15)</w:t>
            </w:r>
          </w:p>
        </w:tc>
      </w:tr>
      <w:tr w:rsidR="00340909" w:rsidRPr="00F925B1" w14:paraId="1EB7888A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371FF45" w14:textId="77777777" w:rsidR="00340909" w:rsidRPr="00F925B1" w:rsidRDefault="00340909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CalculateStaggeredDistribution_ShouldCheckIfHolesFit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75ABAA7" w14:textId="77777777" w:rsidR="00340909" w:rsidRPr="00F925B1" w:rsidRDefault="00340909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проверку вмещаемости отверстий: фактическое количество не превышает запрошенное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≤ 100)</w:t>
            </w:r>
          </w:p>
        </w:tc>
      </w:tr>
      <w:tr w:rsidR="00340909" w:rsidRPr="00F925B1" w14:paraId="040223C2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1FDD0E1" w14:textId="77777777" w:rsidR="00340909" w:rsidRPr="00F925B1" w:rsidRDefault="00340909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CalculateStraightDistribution_DistributeEvenly_ShouldDistributeRemainder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1430ACE" w14:textId="77777777" w:rsidR="00340909" w:rsidRPr="00F925B1" w:rsidRDefault="00340909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алгоритм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DistributeEvenly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равномерное распределение остатка отверстий (разница 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≤ 1, сумма = 23)</w:t>
            </w:r>
          </w:p>
        </w:tc>
      </w:tr>
    </w:tbl>
    <w:p w14:paraId="2CD59B25" w14:textId="4766C495" w:rsidR="00340909" w:rsidRDefault="00340909" w:rsidP="00311B0D">
      <w:pPr>
        <w:ind w:firstLine="0"/>
        <w:rPr>
          <w:rFonts w:cs="Times New Roman"/>
        </w:rPr>
      </w:pPr>
    </w:p>
    <w:p w14:paraId="4C907274" w14:textId="040745AE" w:rsidR="00942C00" w:rsidRPr="00942C00" w:rsidRDefault="008B48C6" w:rsidP="00EF0187">
      <w:pPr>
        <w:ind w:firstLine="708"/>
        <w:rPr>
          <w:rFonts w:cs="Times New Roman"/>
        </w:rPr>
      </w:pPr>
      <w:r>
        <w:lastRenderedPageBreak/>
        <w:t>Продолжение</w:t>
      </w:r>
      <w:r w:rsidR="00942C00" w:rsidRPr="00942C00">
        <w:t xml:space="preserve"> </w:t>
      </w:r>
      <w:r w:rsidR="00942C00">
        <w:t>т</w:t>
      </w:r>
      <w:r w:rsidR="00942C00" w:rsidRPr="008422C4">
        <w:t>аблиц</w:t>
      </w:r>
      <w:r w:rsidR="00942C00">
        <w:t>ы</w:t>
      </w:r>
      <w:r w:rsidR="00942C00" w:rsidRPr="00942C00">
        <w:t xml:space="preserve"> 9.3 – </w:t>
      </w:r>
      <w:r w:rsidR="00942C00" w:rsidRPr="008422C4">
        <w:t>Модульный</w:t>
      </w:r>
      <w:r w:rsidR="00942C00" w:rsidRPr="00942C00">
        <w:t xml:space="preserve"> </w:t>
      </w:r>
      <w:r w:rsidR="00942C00" w:rsidRPr="008422C4">
        <w:t>тест</w:t>
      </w:r>
      <w:r w:rsidR="00942C00" w:rsidRPr="00942C00">
        <w:t xml:space="preserve"> </w:t>
      </w:r>
      <w:proofErr w:type="spellStart"/>
      <w:r w:rsidR="00942C00" w:rsidRPr="00942C00">
        <w:rPr>
          <w:lang w:val="en-US"/>
        </w:rPr>
        <w:t>HoleDistributionCalculatorTests</w:t>
      </w:r>
      <w:proofErr w:type="spellEnd"/>
    </w:p>
    <w:tbl>
      <w:tblPr>
        <w:tblStyle w:val="24"/>
        <w:tblW w:w="5000" w:type="pct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942C00" w:rsidRPr="00F925B1" w14:paraId="1494DEC0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37727E2" w14:textId="77777777" w:rsidR="00942C00" w:rsidRPr="00F925B1" w:rsidRDefault="00942C00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D41E902" w14:textId="77777777" w:rsidR="00942C00" w:rsidRPr="00F925B1" w:rsidRDefault="00942C00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A35B24" w:rsidRPr="00F925B1" w14:paraId="365FDC8D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7DE76E3" w14:textId="522720B7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CalculateStaggeredDistribution_DistributeAlternating_ShouldWork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C83C66C" w14:textId="421EE26C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алгоритм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DistributeAlternating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шахматного распределения: корректная сумма (25) и равномерность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≤ 1)</w:t>
            </w:r>
          </w:p>
        </w:tc>
      </w:tr>
      <w:tr w:rsidR="00A35B24" w:rsidRPr="00F925B1" w14:paraId="394CDB1C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4857046" w14:textId="35E13030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CalculateStaggeredDistribution_VeryManyHoles_HandlesCorrectly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E3102FF" w14:textId="1B026AF2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корректную обработку очень большого количества отверстий (1000) без падения или зависания</w:t>
            </w:r>
          </w:p>
        </w:tc>
      </w:tr>
      <w:tr w:rsidR="00A35B24" w:rsidRPr="00F925B1" w14:paraId="357CB196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821A57F" w14:textId="46CD80A8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CalculateStaggeredDistribution_VerticalGap_ShouldBePositive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DD6D37F" w14:textId="54CD9674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строгую положительность вертикального зазора для шахматного распределения (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VerticalGap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&gt; 0, не равен нулю)</w:t>
            </w:r>
          </w:p>
        </w:tc>
      </w:tr>
      <w:tr w:rsidR="00A35B24" w:rsidRPr="00F925B1" w14:paraId="71C6AE6F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349CC83" w14:textId="6E11CFC8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CalculateStraightDistribution_MultipleRows_ShouldCalculateGapsCorrectly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137B926" w14:textId="3C5D1E39" w:rsidR="00A35B24" w:rsidRPr="00D072AE" w:rsidRDefault="00A35B24" w:rsidP="00A35B24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корректный расчёт горизонтальных и вертикальных зазоров для множества рядов (</w:t>
            </w: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&gt; 1, оба зазора ≥ 0)</w:t>
            </w:r>
          </w:p>
        </w:tc>
      </w:tr>
      <w:tr w:rsidR="00942C00" w:rsidRPr="00F925B1" w14:paraId="4B381B3B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E322A51" w14:textId="77777777" w:rsidR="00942C00" w:rsidRPr="00F925B1" w:rsidRDefault="00942C00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CalculateStaggeredDistribution_DistributeAlternating_UsesEvenIndicesAfterOdd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58E329A" w14:textId="77777777" w:rsidR="00942C00" w:rsidRPr="00F925B1" w:rsidRDefault="00942C00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использование чётных индексов после нечётных при распределении остатка больше количества нечётных рядов</w:t>
            </w:r>
          </w:p>
        </w:tc>
      </w:tr>
      <w:tr w:rsidR="00942C00" w:rsidRPr="00F925B1" w14:paraId="3F3C23DB" w14:textId="77777777" w:rsidTr="002B59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27985BE" w14:textId="77777777" w:rsidR="00942C00" w:rsidRPr="00F925B1" w:rsidRDefault="00942C00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CalculateStaggeredDistribution_LargeRemainder_UsesBothLoops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B0CA5A9" w14:textId="77777777" w:rsidR="00942C00" w:rsidRPr="00F925B1" w:rsidRDefault="00942C00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использование обоих циклов распределения (нечётные + чётные индексы) когда остаток ≥ количество рядов</w:t>
            </w:r>
          </w:p>
        </w:tc>
      </w:tr>
    </w:tbl>
    <w:p w14:paraId="56365617" w14:textId="527F44B4" w:rsidR="00942C00" w:rsidRDefault="00942C00" w:rsidP="00311B0D">
      <w:pPr>
        <w:ind w:firstLine="0"/>
        <w:rPr>
          <w:rFonts w:cs="Times New Roman"/>
        </w:rPr>
      </w:pPr>
    </w:p>
    <w:p w14:paraId="777B81FB" w14:textId="498F3872" w:rsidR="009160F6" w:rsidRPr="009160F6" w:rsidRDefault="009160F6" w:rsidP="001C3635">
      <w:pPr>
        <w:ind w:firstLine="708"/>
        <w:rPr>
          <w:rFonts w:cs="Times New Roman"/>
        </w:rPr>
      </w:pPr>
      <w:r>
        <w:lastRenderedPageBreak/>
        <w:t>Окончание</w:t>
      </w:r>
      <w:r w:rsidRPr="009160F6">
        <w:t xml:space="preserve"> </w:t>
      </w:r>
      <w:r>
        <w:t>т</w:t>
      </w:r>
      <w:r w:rsidRPr="008422C4">
        <w:t>аблиц</w:t>
      </w:r>
      <w:r>
        <w:t>ы</w:t>
      </w:r>
      <w:r w:rsidRPr="009160F6">
        <w:t xml:space="preserve"> 9.3 – </w:t>
      </w:r>
      <w:r w:rsidRPr="008422C4">
        <w:t>Модульный</w:t>
      </w:r>
      <w:r w:rsidRPr="009160F6">
        <w:t xml:space="preserve"> </w:t>
      </w:r>
      <w:r w:rsidRPr="008422C4">
        <w:t>тест</w:t>
      </w:r>
      <w:r w:rsidRPr="009160F6">
        <w:t xml:space="preserve"> </w:t>
      </w:r>
      <w:proofErr w:type="spellStart"/>
      <w:r w:rsidRPr="00942C00">
        <w:rPr>
          <w:lang w:val="en-US"/>
        </w:rPr>
        <w:t>HoleDistributionCalculatorTests</w:t>
      </w:r>
      <w:proofErr w:type="spellEnd"/>
    </w:p>
    <w:tbl>
      <w:tblPr>
        <w:tblStyle w:val="24"/>
        <w:tblW w:w="4999" w:type="pct"/>
        <w:tblLayout w:type="fixed"/>
        <w:tblLook w:val="0020" w:firstRow="1" w:lastRow="0" w:firstColumn="0" w:lastColumn="0" w:noHBand="0" w:noVBand="0"/>
      </w:tblPr>
      <w:tblGrid>
        <w:gridCol w:w="4672"/>
        <w:gridCol w:w="4671"/>
      </w:tblGrid>
      <w:tr w:rsidR="009160F6" w:rsidRPr="00F925B1" w14:paraId="3062B309" w14:textId="77777777" w:rsidTr="00916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3B083C07" w14:textId="5EBE4B75" w:rsidR="009160F6" w:rsidRPr="009160F6" w:rsidRDefault="009160F6" w:rsidP="009160F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45F3ADE3" w14:textId="4561C2E9" w:rsidR="009160F6" w:rsidRPr="009160F6" w:rsidRDefault="009160F6" w:rsidP="009160F6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D072A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9160F6" w:rsidRPr="00F925B1" w14:paraId="2685B810" w14:textId="77777777" w:rsidTr="0091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16C38353" w14:textId="77777777" w:rsidR="009160F6" w:rsidRPr="009160F6" w:rsidRDefault="009160F6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60F6">
              <w:rPr>
                <w:rFonts w:ascii="Times New Roman" w:hAnsi="Times New Roman" w:cs="Times New Roman"/>
                <w:sz w:val="28"/>
                <w:szCs w:val="28"/>
              </w:rPr>
              <w:t>CalculateStaggeredDistribution_RemainderNearRows_DistributesCorrectly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6591D42D" w14:textId="77777777" w:rsidR="009160F6" w:rsidRPr="009160F6" w:rsidRDefault="009160F6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160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корректное распределение когда остаток примерно равен количеству рядов (29 отверстий в 5 рядов)</w:t>
            </w:r>
          </w:p>
        </w:tc>
      </w:tr>
      <w:tr w:rsidR="009160F6" w:rsidRPr="00F925B1" w14:paraId="3F43540B" w14:textId="77777777" w:rsidTr="009160F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7" w:type="dxa"/>
          </w:tcPr>
          <w:p w14:paraId="72F2FEFF" w14:textId="77777777" w:rsidR="009160F6" w:rsidRPr="00F925B1" w:rsidRDefault="009160F6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CalculateStaggeredDistribution_EvenIndexLoop_ShouldExecute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6F2D7DE3" w14:textId="77777777" w:rsidR="009160F6" w:rsidRPr="00F925B1" w:rsidRDefault="009160F6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выполнение цикла четных индексов (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F925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=0,2,4,...) при распределении остатка в методе </w:t>
            </w:r>
            <w:proofErr w:type="spellStart"/>
            <w:r w:rsidRPr="00F925B1">
              <w:rPr>
                <w:rFonts w:ascii="Times New Roman" w:hAnsi="Times New Roman" w:cs="Times New Roman"/>
                <w:sz w:val="28"/>
                <w:szCs w:val="28"/>
              </w:rPr>
              <w:t>DistributeAlternating</w:t>
            </w:r>
            <w:proofErr w:type="spellEnd"/>
          </w:p>
        </w:tc>
      </w:tr>
    </w:tbl>
    <w:p w14:paraId="560A422D" w14:textId="77777777" w:rsidR="009160F6" w:rsidRPr="008422C4" w:rsidRDefault="009160F6" w:rsidP="00311B0D">
      <w:pPr>
        <w:ind w:firstLine="0"/>
        <w:rPr>
          <w:rFonts w:cs="Times New Roman"/>
        </w:rPr>
      </w:pPr>
    </w:p>
    <w:p w14:paraId="08685502" w14:textId="59608E0D" w:rsidR="00076466" w:rsidRPr="008422C4" w:rsidRDefault="00076466" w:rsidP="00311B0D">
      <w:pPr>
        <w:pStyle w:val="af6"/>
      </w:pPr>
      <w:bookmarkStart w:id="97" w:name="Xd1cdeb50cbe862ade16652995387cabacee93a6"/>
      <w:bookmarkEnd w:id="95"/>
      <w:r w:rsidRPr="008422C4">
        <w:t xml:space="preserve">Таблица 9.4 – </w:t>
      </w:r>
      <w:bookmarkStart w:id="98" w:name="_Hlk217337260"/>
      <w:r w:rsidRPr="008422C4">
        <w:t xml:space="preserve">Модульный тест </w:t>
      </w:r>
      <w:r w:rsidR="003658EE">
        <w:t>HoleDistributionResultTests</w:t>
      </w:r>
    </w:p>
    <w:tbl>
      <w:tblPr>
        <w:tblStyle w:val="24"/>
        <w:tblW w:w="5000" w:type="pct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3139C4" w:rsidRPr="008422C4" w14:paraId="651F7012" w14:textId="77777777" w:rsidTr="002F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bookmarkEnd w:id="98"/>
          <w:p w14:paraId="32B12405" w14:textId="53E3E58F" w:rsidR="003139C4" w:rsidRPr="002F444C" w:rsidRDefault="003139C4" w:rsidP="002F444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0BFB213" w14:textId="082E17C8" w:rsidR="003139C4" w:rsidRPr="002F444C" w:rsidRDefault="003139C4" w:rsidP="002F444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F444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B340A2" w:rsidRPr="008422C4" w14:paraId="12EF5049" w14:textId="77777777" w:rsidTr="002F4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B631579" w14:textId="2C98402D" w:rsidR="00B340A2" w:rsidRPr="002F444C" w:rsidRDefault="00B340A2" w:rsidP="00B340A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Rows_SetAndGet_ShouldWork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333BA9D6" w14:textId="67E2D184" w:rsidR="00B340A2" w:rsidRPr="00B340A2" w:rsidRDefault="00B340A2" w:rsidP="00B340A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установка значения и его последующее получение</w:t>
            </w:r>
          </w:p>
        </w:tc>
      </w:tr>
      <w:tr w:rsidR="00B340A2" w:rsidRPr="008422C4" w14:paraId="7C1DC2C8" w14:textId="77777777" w:rsidTr="002F444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1773299" w14:textId="038CA6A0" w:rsidR="00B340A2" w:rsidRPr="002F444C" w:rsidRDefault="00B340A2" w:rsidP="00B340A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Distribution_SetAndGet_ShouldWork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4DCF7DE" w14:textId="45E0EA4B" w:rsidR="00B340A2" w:rsidRPr="00B340A2" w:rsidRDefault="00B340A2" w:rsidP="00B340A2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установка списка и его последующее получение</w:t>
            </w:r>
          </w:p>
        </w:tc>
      </w:tr>
      <w:tr w:rsidR="003139C4" w:rsidRPr="008422C4" w14:paraId="7BC14FA0" w14:textId="77777777" w:rsidTr="002F4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21B5555" w14:textId="6B52F9CB" w:rsidR="003139C4" w:rsidRPr="002F444C" w:rsidRDefault="003139C4" w:rsidP="002F444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444C">
              <w:rPr>
                <w:rFonts w:ascii="Times New Roman" w:hAnsi="Times New Roman" w:cs="Times New Roman"/>
                <w:sz w:val="28"/>
                <w:szCs w:val="28"/>
              </w:rPr>
              <w:t>Constructor_ShouldInitializeEmptyDistribution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DA55BD8" w14:textId="6945CC0B" w:rsidR="003139C4" w:rsidRPr="002F444C" w:rsidRDefault="003139C4" w:rsidP="002F444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F4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инициализацию пустого списка </w:t>
            </w:r>
            <w:r w:rsidRPr="002F444C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2F4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2F444C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r w:rsidRPr="002F4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0) при создании объекта конструктором по умолчанию</w:t>
            </w:r>
          </w:p>
        </w:tc>
      </w:tr>
      <w:tr w:rsidR="003139C4" w:rsidRPr="008422C4" w14:paraId="412B8733" w14:textId="77777777" w:rsidTr="002F444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1A3209BB" w14:textId="35B1A008" w:rsidR="003139C4" w:rsidRPr="002F444C" w:rsidRDefault="003139C4" w:rsidP="002F444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444C">
              <w:rPr>
                <w:rFonts w:ascii="Times New Roman" w:hAnsi="Times New Roman" w:cs="Times New Roman"/>
                <w:sz w:val="28"/>
                <w:szCs w:val="28"/>
              </w:rPr>
              <w:t>Constructor_ShouldSetDefaultValues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CAC1843" w14:textId="7201E712" w:rsidR="003139C4" w:rsidRPr="002F444C" w:rsidRDefault="003139C4" w:rsidP="002F444C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F44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установку нулевых значений по умолчанию для всех числовых свойств</w:t>
            </w:r>
          </w:p>
        </w:tc>
      </w:tr>
    </w:tbl>
    <w:p w14:paraId="5B141B42" w14:textId="77777777" w:rsidR="00B340A2" w:rsidRDefault="00B340A2" w:rsidP="002F444C">
      <w:pPr>
        <w:pStyle w:val="af6"/>
      </w:pPr>
    </w:p>
    <w:p w14:paraId="34470F7A" w14:textId="708FA4E9" w:rsidR="00280155" w:rsidRDefault="00E30C12" w:rsidP="002F444C">
      <w:pPr>
        <w:pStyle w:val="af6"/>
      </w:pPr>
      <w:r>
        <w:lastRenderedPageBreak/>
        <w:t>Окончание</w:t>
      </w:r>
      <w:r w:rsidR="002F444C">
        <w:t xml:space="preserve"> т</w:t>
      </w:r>
      <w:r w:rsidR="002F444C" w:rsidRPr="008422C4">
        <w:t>аблиц</w:t>
      </w:r>
      <w:r w:rsidR="002F444C">
        <w:t>ы</w:t>
      </w:r>
      <w:r w:rsidR="002F444C" w:rsidRPr="008422C4">
        <w:t xml:space="preserve"> 9.4 – Модульный тест </w:t>
      </w:r>
      <w:r w:rsidR="002F444C">
        <w:t>HoleDistributionResultTests</w:t>
      </w:r>
    </w:p>
    <w:tbl>
      <w:tblPr>
        <w:tblStyle w:val="24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2E29B1" w:rsidRPr="002E29B1" w14:paraId="76D248D8" w14:textId="77777777" w:rsidTr="002E2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B80C074" w14:textId="144B5B67" w:rsidR="002E29B1" w:rsidRPr="002E29B1" w:rsidRDefault="002E29B1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563F59C" w14:textId="29FE3C9C" w:rsidR="002E29B1" w:rsidRPr="002E29B1" w:rsidRDefault="002E29B1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2E29B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CE6B71" w:rsidRPr="002E29B1" w14:paraId="5E9F6A43" w14:textId="77777777" w:rsidTr="002E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1414E9B2" w14:textId="1F463151" w:rsidR="00CE6B71" w:rsidRPr="002E29B1" w:rsidRDefault="00CE6B71" w:rsidP="00CE6B7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Distribution_CanBeModified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156163A" w14:textId="62DEA0E7" w:rsidR="00CE6B71" w:rsidRPr="00CE6B71" w:rsidRDefault="00CE6B71" w:rsidP="00CE6B7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возможность модификации списка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после создания объекта (добавление элементов через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2F444C" w:rsidRPr="002E29B1" w14:paraId="4E21A2C8" w14:textId="77777777" w:rsidTr="002E29B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AEA3443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MaxHolesInRow_SetAndGet_ShouldWork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5E3C5A2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MaxHolesInRow</w:t>
            </w:r>
            <w:proofErr w:type="spellEnd"/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установка значения и его последующее получение</w:t>
            </w:r>
          </w:p>
        </w:tc>
      </w:tr>
      <w:tr w:rsidR="002F444C" w:rsidRPr="002E29B1" w14:paraId="6038A3DB" w14:textId="77777777" w:rsidTr="002E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B6E9EB5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HorizontalGap_SetAndGet_ShouldWork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DCB6D9A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HorizontalGap</w:t>
            </w:r>
            <w:proofErr w:type="spellEnd"/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установка значения и его последующее получение с точностью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2F444C" w:rsidRPr="002E29B1" w14:paraId="63E97446" w14:textId="77777777" w:rsidTr="002E29B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7F2EC83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VerticalGap_SetAndGet_ShouldWork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3D684345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VerticalGap</w:t>
            </w:r>
            <w:proofErr w:type="spellEnd"/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установка значения и его последующее получение с точностью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2F444C" w:rsidRPr="002E29B1" w14:paraId="40080E02" w14:textId="77777777" w:rsidTr="002E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0E1E82D7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StaggerOffset_SetAndGet_ShouldWork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38E2AAD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StaggerOffset</w:t>
            </w:r>
            <w:proofErr w:type="spellEnd"/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установка значения и его последующее получение с точностью </w:t>
            </w:r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2F444C" w:rsidRPr="002E29B1" w14:paraId="3059256F" w14:textId="77777777" w:rsidTr="002E29B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100E306E" w14:textId="77777777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9B1">
              <w:rPr>
                <w:rFonts w:ascii="Times New Roman" w:hAnsi="Times New Roman" w:cs="Times New Roman"/>
                <w:sz w:val="28"/>
                <w:szCs w:val="28"/>
              </w:rPr>
              <w:t>FullObject_ShouldWork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B64AD4D" w14:textId="513CBE1D" w:rsidR="002F444C" w:rsidRPr="002E29B1" w:rsidRDefault="002F444C" w:rsidP="002E29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9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создание полностью заполненного объекта с инициализацией всех свойств </w:t>
            </w:r>
          </w:p>
        </w:tc>
      </w:tr>
    </w:tbl>
    <w:p w14:paraId="3E93B527" w14:textId="11CFABC4" w:rsidR="002F444C" w:rsidRDefault="002F444C" w:rsidP="00311B0D"/>
    <w:p w14:paraId="66FD3C9E" w14:textId="1C0B5F01" w:rsidR="00CE6B71" w:rsidRDefault="00CE6B71" w:rsidP="00311B0D"/>
    <w:p w14:paraId="7B486886" w14:textId="77777777" w:rsidR="00CE6B71" w:rsidRDefault="00CE6B71" w:rsidP="00311B0D"/>
    <w:p w14:paraId="36FA665C" w14:textId="77777777" w:rsidR="00FE1968" w:rsidRDefault="00FE1968" w:rsidP="00311B0D"/>
    <w:p w14:paraId="47B7F957" w14:textId="4FC56409" w:rsidR="003139C4" w:rsidRDefault="009E6D28" w:rsidP="004A2987">
      <w:pPr>
        <w:pStyle w:val="af6"/>
      </w:pPr>
      <w:r w:rsidRPr="008422C4">
        <w:lastRenderedPageBreak/>
        <w:t>Таблица 9.</w:t>
      </w:r>
      <w:r>
        <w:t>5</w:t>
      </w:r>
      <w:r w:rsidRPr="008422C4">
        <w:t xml:space="preserve"> – Модульный тест </w:t>
      </w:r>
      <w:r>
        <w:t>VoidnessCalculationResultTests</w:t>
      </w:r>
    </w:p>
    <w:tbl>
      <w:tblPr>
        <w:tblStyle w:val="24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424BE9" w:rsidRPr="008422C4" w14:paraId="163CDD6B" w14:textId="77777777" w:rsidTr="004A2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E741DEB" w14:textId="76C7283E" w:rsidR="00424BE9" w:rsidRPr="004A2987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7ACAB84" w14:textId="60A323AA" w:rsidR="00424BE9" w:rsidRPr="004A2987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4A2987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7A6EDA" w:rsidRPr="008422C4" w14:paraId="5E221F4D" w14:textId="77777777" w:rsidTr="004A2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A466C30" w14:textId="00AA6FA6" w:rsidR="007A6EDA" w:rsidRPr="004A2987" w:rsidRDefault="007A6EDA" w:rsidP="007A6ED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61BE">
              <w:rPr>
                <w:rFonts w:ascii="Times New Roman" w:hAnsi="Times New Roman" w:cs="Times New Roman"/>
                <w:sz w:val="28"/>
                <w:szCs w:val="28"/>
              </w:rPr>
              <w:t>ErrorMessage_SetAndGet_ShouldWork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AB147F3" w14:textId="2589E369" w:rsidR="007A6EDA" w:rsidRPr="007A6EDA" w:rsidRDefault="007A6EDA" w:rsidP="007A6ED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A61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7A61BE">
              <w:rPr>
                <w:rFonts w:ascii="Times New Roman" w:hAnsi="Times New Roman" w:cs="Times New Roman"/>
                <w:sz w:val="28"/>
                <w:szCs w:val="28"/>
              </w:rPr>
              <w:t>ErrorMessage</w:t>
            </w:r>
            <w:proofErr w:type="spellEnd"/>
            <w:r w:rsidRPr="007A61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установка текста сообщения об ошибке и его последующее получение</w:t>
            </w:r>
          </w:p>
        </w:tc>
      </w:tr>
      <w:tr w:rsidR="00424BE9" w:rsidRPr="008422C4" w14:paraId="132C4506" w14:textId="77777777" w:rsidTr="004A298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8070C04" w14:textId="6D9C24E5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Constructor_ShouldCreateDefaultObject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164CD7F" w14:textId="1A4053DD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создание объекта со значениями по умолчанию: все числовые поля = 0,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ErrorMessage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424BE9" w:rsidRPr="008422C4" w14:paraId="5D5F49F3" w14:textId="77777777" w:rsidTr="004A2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C8DC338" w14:textId="30DE03B4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HoleRadius_SetAndGet_ShouldWork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58729E6" w14:textId="5040CFA1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HoleRadius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установка значения и его последующее получение с точностью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424BE9" w:rsidRPr="008422C4" w14:paraId="7994F87E" w14:textId="77777777" w:rsidTr="004A298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BA4D09C" w14:textId="616A3904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HolesCount_SetAndGet_ShouldWork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CE3C8A3" w14:textId="431A2D03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HolesCount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установка целочисленного значения и его последующее получение</w:t>
            </w:r>
          </w:p>
        </w:tc>
      </w:tr>
      <w:tr w:rsidR="00424BE9" w:rsidRPr="008422C4" w14:paraId="0191A2C1" w14:textId="77777777" w:rsidTr="004A2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F3B9A2F" w14:textId="5E3DAEC5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ActualVoidness_SetAndGet_ShouldWork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3C96D5B7" w14:textId="7F669DDE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ActualVoidness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установка значения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пустотности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его получение с точностью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424BE9" w:rsidRPr="008422C4" w14:paraId="20247F4D" w14:textId="77777777" w:rsidTr="004A2987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B1D6E59" w14:textId="1EC359D7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Success_SetAndGet_ShouldWork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31F3AED" w14:textId="475A6140" w:rsidR="00424BE9" w:rsidRPr="00424BE9" w:rsidRDefault="00424BE9" w:rsidP="004A298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корректную работу свойства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установка флага успешности операции и его последующее получение</w:t>
            </w:r>
          </w:p>
        </w:tc>
      </w:tr>
    </w:tbl>
    <w:p w14:paraId="5353D653" w14:textId="77777777" w:rsidR="007A6EDA" w:rsidRDefault="007A6EDA" w:rsidP="002B6135">
      <w:pPr>
        <w:pStyle w:val="af6"/>
      </w:pPr>
    </w:p>
    <w:p w14:paraId="33B562A8" w14:textId="77777777" w:rsidR="007A6EDA" w:rsidRDefault="007A6EDA" w:rsidP="002B6135">
      <w:pPr>
        <w:pStyle w:val="af6"/>
      </w:pPr>
    </w:p>
    <w:p w14:paraId="2E646EA4" w14:textId="5252207E" w:rsidR="003139C4" w:rsidRDefault="00C40D68" w:rsidP="002B6135">
      <w:pPr>
        <w:pStyle w:val="af6"/>
      </w:pPr>
      <w:r>
        <w:lastRenderedPageBreak/>
        <w:t>Окончание т</w:t>
      </w:r>
      <w:r w:rsidRPr="008422C4">
        <w:t>аблиц</w:t>
      </w:r>
      <w:r>
        <w:t>ы</w:t>
      </w:r>
      <w:r w:rsidRPr="008422C4">
        <w:t xml:space="preserve"> 9.</w:t>
      </w:r>
      <w:r>
        <w:t>5</w:t>
      </w:r>
      <w:r w:rsidRPr="008422C4">
        <w:t xml:space="preserve"> – Модульный тест </w:t>
      </w:r>
      <w:r>
        <w:t>VoidnessCalculationResultTests</w:t>
      </w:r>
    </w:p>
    <w:tbl>
      <w:tblPr>
        <w:tblStyle w:val="24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C40D68" w:rsidRPr="004A2987" w14:paraId="03406667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0AB9BDE" w14:textId="77777777" w:rsidR="00C40D68" w:rsidRPr="007A61BE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2877FD8" w14:textId="77777777" w:rsidR="00C40D68" w:rsidRPr="007A61BE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A61B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C40D68" w:rsidRPr="00424BE9" w14:paraId="47DA6825" w14:textId="77777777" w:rsidTr="00B32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2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E6A9E19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SuccessfulResult_ShouldContainValidData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B402BBA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содержание корректных данных в успешном результате: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положительные радиус и количество,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ErrorMessage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C40D68" w:rsidRPr="00424BE9" w14:paraId="51A7C83B" w14:textId="77777777" w:rsidTr="00B32A45">
        <w:trPr>
          <w:trHeight w:val="214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0DA2AA9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FailedResult_ShouldContainErrorMessage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CA3595A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наличие сообщения об ошибке в неуспешном результате: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ErrorMessage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пустое</w:t>
            </w:r>
          </w:p>
        </w:tc>
      </w:tr>
      <w:tr w:rsidR="00C40D68" w:rsidRPr="002163E7" w14:paraId="061A6EB8" w14:textId="77777777" w:rsidTr="00B32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CB96710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ZeroParameters_ShouldWork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FB38C4E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Проверяет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корректную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нулевыми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параметрами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HoleRadius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HolesCount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ActualVoidness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 xml:space="preserve">=0, Success=false с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сообщением</w:t>
            </w:r>
            <w:proofErr w:type="spellEnd"/>
          </w:p>
        </w:tc>
      </w:tr>
      <w:tr w:rsidR="00C40D68" w:rsidRPr="00424BE9" w14:paraId="5F971998" w14:textId="77777777" w:rsidTr="00B32A45">
        <w:trPr>
          <w:trHeight w:val="246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F164F47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Properties_CanBeModified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5EC26BE" w14:textId="77777777" w:rsidR="00C40D68" w:rsidRPr="00424BE9" w:rsidRDefault="00C40D68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возможность изменения всех свойств после создания объекта: изменение </w:t>
            </w:r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HoleRadius</w:t>
            </w:r>
            <w:proofErr w:type="spellEnd"/>
            <w:r w:rsidRPr="00424B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24BE9">
              <w:rPr>
                <w:rFonts w:ascii="Times New Roman" w:hAnsi="Times New Roman" w:cs="Times New Roman"/>
                <w:sz w:val="28"/>
                <w:szCs w:val="28"/>
              </w:rPr>
              <w:t>HolesCount</w:t>
            </w:r>
            <w:proofErr w:type="spellEnd"/>
          </w:p>
        </w:tc>
      </w:tr>
    </w:tbl>
    <w:p w14:paraId="6C3DDAFF" w14:textId="77777777" w:rsidR="009E713D" w:rsidRDefault="009E713D" w:rsidP="00B32A45">
      <w:pPr>
        <w:ind w:firstLine="0"/>
      </w:pPr>
    </w:p>
    <w:p w14:paraId="7BF9D487" w14:textId="3B5A1B47" w:rsidR="001D4FDD" w:rsidRPr="008422C4" w:rsidRDefault="001D4FDD" w:rsidP="001D4FDD">
      <w:pPr>
        <w:pStyle w:val="af6"/>
      </w:pPr>
      <w:r w:rsidRPr="008422C4">
        <w:t>Таблица 9.</w:t>
      </w:r>
      <w:r>
        <w:t>6</w:t>
      </w:r>
      <w:r w:rsidRPr="008422C4">
        <w:t xml:space="preserve"> – Модульный тест </w:t>
      </w:r>
      <w:r>
        <w:t>VoidnessCalculatorTests</w:t>
      </w:r>
    </w:p>
    <w:tbl>
      <w:tblPr>
        <w:tblStyle w:val="24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1D4FDD" w:rsidRPr="008422C4" w14:paraId="30A1ABB7" w14:textId="77777777" w:rsidTr="006957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438873B" w14:textId="155172AF" w:rsidR="001D4FDD" w:rsidRPr="001D4FDD" w:rsidRDefault="001D4FDD" w:rsidP="0069579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7A8C530" w14:textId="2E771D20" w:rsidR="001D4FDD" w:rsidRPr="001D4FDD" w:rsidRDefault="001D4FDD" w:rsidP="0069579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1D4FD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1D4FDD" w:rsidRPr="008422C4" w14:paraId="555A4AC1" w14:textId="77777777" w:rsidTr="006957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54546D3" w14:textId="2AA51C2F" w:rsidR="001D4FDD" w:rsidRPr="001D4FDD" w:rsidRDefault="001D4FDD" w:rsidP="0069579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CalculateCurrentVoidness_ZeroHoles_ShouldReturnZero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DBAE11A" w14:textId="778933EB" w:rsidR="001D4FDD" w:rsidRPr="001D4FDD" w:rsidRDefault="001D4FDD" w:rsidP="0069579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возврат нулевой пустотности (0.0) </w:t>
            </w:r>
          </w:p>
        </w:tc>
      </w:tr>
    </w:tbl>
    <w:p w14:paraId="15995CFF" w14:textId="77777777" w:rsidR="00B13919" w:rsidRDefault="00B13919" w:rsidP="004B5C64">
      <w:pPr>
        <w:pStyle w:val="af6"/>
      </w:pPr>
    </w:p>
    <w:p w14:paraId="6B937B5A" w14:textId="1BE75AF6" w:rsidR="001D4FDD" w:rsidRDefault="004B5C64" w:rsidP="004B5C64">
      <w:pPr>
        <w:pStyle w:val="af6"/>
      </w:pPr>
      <w:r>
        <w:lastRenderedPageBreak/>
        <w:t>Продолжение т</w:t>
      </w:r>
      <w:r w:rsidRPr="008422C4">
        <w:t>аблиц</w:t>
      </w:r>
      <w:r>
        <w:t>ы</w:t>
      </w:r>
      <w:r w:rsidRPr="008422C4">
        <w:t xml:space="preserve"> 9.</w:t>
      </w:r>
      <w:r>
        <w:t>6</w:t>
      </w:r>
      <w:r w:rsidRPr="008422C4">
        <w:t xml:space="preserve"> – Модульный тест </w:t>
      </w:r>
      <w:r>
        <w:t>VoidnessCalculatorTests</w:t>
      </w:r>
    </w:p>
    <w:tbl>
      <w:tblPr>
        <w:tblStyle w:val="24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4B5C64" w:rsidRPr="00BE0F78" w14:paraId="670F173E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17D5FC1" w14:textId="77777777" w:rsidR="004B5C64" w:rsidRPr="00D35CC6" w:rsidRDefault="004B5C64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1CF4175" w14:textId="77777777" w:rsidR="004B5C64" w:rsidRPr="00D35CC6" w:rsidRDefault="004B5C64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B13919" w:rsidRPr="00BE0F78" w14:paraId="4BD60C6D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4B95F38" w14:textId="20FCCFA3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CalculateCurrentVoidness_ZeroBrickVolume_ShouldReturnZero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686C8E7" w14:textId="1DB66A8C" w:rsidR="00B13919" w:rsidRPr="00B13919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обработку вырожденного случая: возврат 0 для нулевого объема кирпича (деление на ноль)</w:t>
            </w:r>
          </w:p>
        </w:tc>
      </w:tr>
      <w:tr w:rsidR="00B13919" w:rsidRPr="00BE0F78" w14:paraId="4A4ADEE0" w14:textId="77777777" w:rsidTr="002B59A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3AE81B6" w14:textId="7A223786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CalculateCurrentVoidness_WithHoles_ShouldReturnPositiveValue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38B31C21" w14:textId="0DB91881" w:rsidR="00B13919" w:rsidRPr="00B13919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положительного значения пустотности при наличии отверстий (проверка работы формулы)</w:t>
            </w:r>
          </w:p>
        </w:tc>
      </w:tr>
      <w:tr w:rsidR="00B13919" w:rsidRPr="00BE0F78" w14:paraId="45242A96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1BA5378" w14:textId="10EDB40E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CalculateCurrentVoidness_MoreHoles_HigherVoidness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4211B61" w14:textId="0A21307E" w:rsidR="00B13919" w:rsidRPr="00B13919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прямую зависимость: увеличение количества отверстий приводит к увеличению пустотности</w:t>
            </w:r>
          </w:p>
        </w:tc>
      </w:tr>
      <w:tr w:rsidR="00B13919" w:rsidRPr="00BE0F78" w14:paraId="41AB4848" w14:textId="77777777" w:rsidTr="002B59A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26187682" w14:textId="364DF61D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CalculateCurrentVoidness_LargerRadius_HigherVoidness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13871E8A" w14:textId="67E7940B" w:rsidR="00B13919" w:rsidRPr="00B13919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квадратичную зависимость: увеличение радиуса отверстий приводит к увеличению пустотности</w:t>
            </w:r>
          </w:p>
        </w:tc>
      </w:tr>
      <w:tr w:rsidR="00B13919" w:rsidRPr="00BE0F78" w14:paraId="1F60BFBA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DD7BFC0" w14:textId="3A275E36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CalculateCurrentVoidness_LargerBrick_LowerVoidness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38E40A02" w14:textId="13560CE5" w:rsidR="00B13919" w:rsidRPr="00B13919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обратную зависимость: увеличение размера кирпича приводит к уменьшению пустотности при фиксированных отверстиях</w:t>
            </w:r>
          </w:p>
        </w:tc>
      </w:tr>
      <w:tr w:rsidR="00B13919" w:rsidRPr="00BE0F78" w14:paraId="638EAD52" w14:textId="77777777" w:rsidTr="002B59A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575A096" w14:textId="67396769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CalculateCurrentVoidness_ShouldCalculateByFormula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C9E64D1" w14:textId="20410628" w:rsidR="00B13919" w:rsidRPr="00D35CC6" w:rsidRDefault="00B13919" w:rsidP="00B13919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точность расчёта по математической формуле: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voidness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(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Pr="001D4FDD">
              <w:rPr>
                <w:rStyle w:val="aff2"/>
                <w:rFonts w:ascii="Times New Roman" w:hAnsi="Times New Roman" w:cs="Times New Roman"/>
                <w:sz w:val="28"/>
                <w:szCs w:val="28"/>
              </w:rPr>
              <w:t>r</w:t>
            </w:r>
            <w:r w:rsidRPr="001D4FDD">
              <w:rPr>
                <w:rStyle w:val="aff2"/>
                <w:rFonts w:ascii="Times New Roman" w:hAnsi="Times New Roman" w:cs="Times New Roman"/>
                <w:sz w:val="28"/>
                <w:szCs w:val="28"/>
                <w:lang w:val="ru-RU"/>
              </w:rPr>
              <w:t>²</w:t>
            </w: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1D4FDD">
              <w:rPr>
                <w:rStyle w:val="aff2"/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1D4FDD">
              <w:rPr>
                <w:rStyle w:val="aff2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(</w:t>
            </w:r>
            <w:r w:rsidRPr="001D4FDD">
              <w:rPr>
                <w:rStyle w:val="aff2"/>
                <w:rFonts w:ascii="Times New Roman" w:hAnsi="Times New Roman" w:cs="Times New Roman"/>
                <w:sz w:val="28"/>
                <w:szCs w:val="28"/>
              </w:rPr>
              <w:t>L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)) * 100% с точностью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4B5C64" w:rsidRPr="001D4FDD" w14:paraId="4294E900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48FB9B63" w14:textId="77777777" w:rsidR="004B5C64" w:rsidRPr="001D4FDD" w:rsidRDefault="004B5C64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CalculateMaxPossibleVoidness_ShouldReturnPositiveValue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7784F416" w14:textId="77777777" w:rsidR="004B5C64" w:rsidRPr="001D4FDD" w:rsidRDefault="004B5C64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положительного значения максимально возможной пустотности для заданных параметров и типа распределения</w:t>
            </w:r>
          </w:p>
        </w:tc>
      </w:tr>
    </w:tbl>
    <w:p w14:paraId="117E3CA8" w14:textId="57927535" w:rsidR="00D35CC6" w:rsidRDefault="00A0136A" w:rsidP="00D35CC6">
      <w:pPr>
        <w:pStyle w:val="af6"/>
      </w:pPr>
      <w:r>
        <w:lastRenderedPageBreak/>
        <w:t>Продолжение</w:t>
      </w:r>
      <w:r w:rsidR="00D35CC6">
        <w:t xml:space="preserve"> т</w:t>
      </w:r>
      <w:r w:rsidR="00D35CC6" w:rsidRPr="008422C4">
        <w:t>аблиц</w:t>
      </w:r>
      <w:r w:rsidR="00D35CC6">
        <w:t>ы</w:t>
      </w:r>
      <w:r w:rsidR="00D35CC6" w:rsidRPr="008422C4">
        <w:t xml:space="preserve"> 9.</w:t>
      </w:r>
      <w:r w:rsidR="00D35CC6">
        <w:t>6</w:t>
      </w:r>
      <w:r w:rsidR="00D35CC6" w:rsidRPr="008422C4">
        <w:t xml:space="preserve"> – Модульный тест </w:t>
      </w:r>
      <w:r w:rsidR="00D35CC6">
        <w:t>VoidnessCalculatorTests</w:t>
      </w:r>
    </w:p>
    <w:tbl>
      <w:tblPr>
        <w:tblStyle w:val="24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D35CC6" w:rsidRPr="00D35CC6" w14:paraId="71FD2B39" w14:textId="77777777" w:rsidTr="002B5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5A42EF9C" w14:textId="77777777" w:rsidR="00D35CC6" w:rsidRPr="00D35CC6" w:rsidRDefault="00D35CC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54EF0E1C" w14:textId="77777777" w:rsidR="00D35CC6" w:rsidRPr="00D35CC6" w:rsidRDefault="00D35CC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38767A" w:rsidRPr="00D35CC6" w14:paraId="2D8DB93C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A3FC7C1" w14:textId="0739BEA0" w:rsidR="0038767A" w:rsidRPr="00D35CC6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CalculateMaxPossibleVoidness_ShouldNotExceed45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BDF38AB" w14:textId="4D52B64C" w:rsidR="0038767A" w:rsidRPr="0038767A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соблюдение технологического ограничения: максимальная пустотность не превышает 45% согласно ГОСТ</w:t>
            </w:r>
          </w:p>
        </w:tc>
      </w:tr>
      <w:tr w:rsidR="0038767A" w:rsidRPr="00D35CC6" w14:paraId="6EC56147" w14:textId="77777777" w:rsidTr="002B59A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68A3A2A" w14:textId="792867F5" w:rsidR="0038767A" w:rsidRPr="00D35CC6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CalculateMaxPossibleVoidness_Staggered_HigherOrEqual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6FE63D2A" w14:textId="1E2926DB" w:rsidR="0038767A" w:rsidRPr="0038767A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Проверяет, что максимальная пустотность для шахматного распределения больше или равна прямому (эффективность шахматного паттерна)</w:t>
            </w:r>
          </w:p>
        </w:tc>
      </w:tr>
      <w:tr w:rsidR="0038767A" w:rsidRPr="00D35CC6" w14:paraId="1326A736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31FCB527" w14:textId="2BC454FC" w:rsidR="0038767A" w:rsidRPr="00D35CC6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CalculateMaxPossibleVoidness_UsesCorrectCalculator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6BE71F5" w14:textId="25FD0E95" w:rsidR="0038767A" w:rsidRPr="0038767A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использование правильного калькулятора распределения (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Straight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Staggered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и соблюдение ограничений (2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cases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38767A" w:rsidRPr="00D35CC6" w14:paraId="7EDBA3CA" w14:textId="77777777" w:rsidTr="002B59A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7AF602DE" w14:textId="78252518" w:rsidR="0038767A" w:rsidRPr="00D35CC6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CalculateMinPossibleVoidness_ShouldReturnPositiveValue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4AD8EBD2" w14:textId="440D080C" w:rsidR="0038767A" w:rsidRPr="0038767A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положительного значения минимально возможной пустотности (для минимального количества отверстий)</w:t>
            </w:r>
          </w:p>
        </w:tc>
      </w:tr>
      <w:tr w:rsidR="0038767A" w:rsidRPr="00D35CC6" w14:paraId="1A78EBE3" w14:textId="77777777" w:rsidTr="002B5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6666B263" w14:textId="42FA97CA" w:rsidR="0038767A" w:rsidRPr="00D35CC6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CalculateMinPossibleVoidness_ShouldEqualOneHole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0CD675FC" w14:textId="229DFBA6" w:rsidR="0038767A" w:rsidRPr="00D35CC6" w:rsidRDefault="0038767A" w:rsidP="0038767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Проверяет математическую корректность: минимальная пустотность равна пустотности для 1 отверстия с точностью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D35CC6" w:rsidRPr="001D4FDD" w14:paraId="14D7A679" w14:textId="77777777" w:rsidTr="002B59A1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3" w:type="dxa"/>
          </w:tcPr>
          <w:p w14:paraId="18702EDB" w14:textId="77777777" w:rsidR="00D35CC6" w:rsidRPr="001D4FDD" w:rsidRDefault="00D35CC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CalculateOptimalParameters_ValidVoidness_ShouldReturnSuccess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2" w:type="dxa"/>
          </w:tcPr>
          <w:p w14:paraId="22C258DC" w14:textId="77777777" w:rsidR="00D35CC6" w:rsidRPr="001D4FDD" w:rsidRDefault="00D35CC6" w:rsidP="002B59A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успешный возврат результата (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радиус≥2, количество≥1) при расчёте оптимальных параметров для валидной целевой пустотности</w:t>
            </w:r>
          </w:p>
        </w:tc>
      </w:tr>
    </w:tbl>
    <w:p w14:paraId="4057948C" w14:textId="77777777" w:rsidR="00A0136A" w:rsidRDefault="00A0136A" w:rsidP="00A0136A">
      <w:pPr>
        <w:pStyle w:val="af6"/>
      </w:pPr>
      <w:r>
        <w:lastRenderedPageBreak/>
        <w:t>Окончание т</w:t>
      </w:r>
      <w:r w:rsidRPr="008422C4">
        <w:t>аблиц</w:t>
      </w:r>
      <w:r>
        <w:t>ы</w:t>
      </w:r>
      <w:r w:rsidRPr="008422C4">
        <w:t xml:space="preserve"> 9.</w:t>
      </w:r>
      <w:r>
        <w:t>6</w:t>
      </w:r>
      <w:r w:rsidRPr="008422C4">
        <w:t xml:space="preserve"> – Модульный тест </w:t>
      </w:r>
      <w:r>
        <w:t>VoidnessCalculatorTests</w:t>
      </w:r>
    </w:p>
    <w:tbl>
      <w:tblPr>
        <w:tblStyle w:val="24"/>
        <w:tblW w:w="5005" w:type="pct"/>
        <w:jc w:val="center"/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 w:rsidR="00A0136A" w:rsidRPr="00D35CC6" w14:paraId="0F788970" w14:textId="77777777" w:rsidTr="00A013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7AEA837E" w14:textId="77777777" w:rsidR="00A0136A" w:rsidRPr="00D35CC6" w:rsidRDefault="00A0136A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Название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метода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11C3614D" w14:textId="77777777" w:rsidR="00A0136A" w:rsidRPr="00D35CC6" w:rsidRDefault="00A0136A" w:rsidP="00AA43C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Описание</w:t>
            </w:r>
            <w:proofErr w:type="spellEnd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D35CC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теста</w:t>
            </w:r>
            <w:proofErr w:type="spellEnd"/>
          </w:p>
        </w:tc>
      </w:tr>
      <w:tr w:rsidR="00A0136A" w:rsidRPr="00D35CC6" w14:paraId="27992067" w14:textId="77777777" w:rsidTr="00A01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E3D4596" w14:textId="3FCBAD88" w:rsidR="00A0136A" w:rsidRPr="00D35CC6" w:rsidRDefault="00A0136A" w:rsidP="00A0136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CalculateOptimalParameters_ShouldAchieveTarget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2FA3524D" w14:textId="6B414111" w:rsidR="00A0136A" w:rsidRPr="0038767A" w:rsidRDefault="00A0136A" w:rsidP="00A0136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достижение целевой пустотности с допустимой погрешностью:</w:t>
            </w:r>
          </w:p>
        </w:tc>
      </w:tr>
      <w:tr w:rsidR="00A0136A" w:rsidRPr="00D35CC6" w14:paraId="7C098C5D" w14:textId="77777777" w:rsidTr="00A0136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387CCD62" w14:textId="20D09F44" w:rsidR="00A0136A" w:rsidRPr="00D35CC6" w:rsidRDefault="00A0136A" w:rsidP="00A0136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CalculateOptimalParameters_InvalidVoidness_ShouldReturnError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77" w:type="dxa"/>
          </w:tcPr>
          <w:p w14:paraId="26E00AC2" w14:textId="45046382" w:rsidR="00A0136A" w:rsidRPr="0038767A" w:rsidRDefault="00A0136A" w:rsidP="00A0136A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 возврат ошибки (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ErrorMessage</w:t>
            </w:r>
            <w:proofErr w:type="spellEnd"/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текстом "должна быть в диапазоне") для недопустимых значений </w:t>
            </w:r>
            <w:proofErr w:type="spellStart"/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пустотности</w:t>
            </w:r>
            <w:proofErr w:type="spellEnd"/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(3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D4FDD">
              <w:rPr>
                <w:rFonts w:ascii="Times New Roman" w:hAnsi="Times New Roman" w:cs="Times New Roman"/>
                <w:sz w:val="28"/>
                <w:szCs w:val="28"/>
              </w:rPr>
              <w:t>cases</w:t>
            </w:r>
            <w:r w:rsidRPr="001D4F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50%, 0%, -5%)</w:t>
            </w:r>
          </w:p>
        </w:tc>
      </w:tr>
    </w:tbl>
    <w:p w14:paraId="49F9F535" w14:textId="6D920FBD" w:rsidR="003139C4" w:rsidRDefault="003139C4" w:rsidP="00311B0D"/>
    <w:p w14:paraId="1772C14B" w14:textId="7A847853" w:rsidR="00FC55E8" w:rsidRDefault="00FC55E8" w:rsidP="00311B0D"/>
    <w:p w14:paraId="47091205" w14:textId="1856E789" w:rsidR="00FC55E8" w:rsidRDefault="00FC55E8" w:rsidP="00311B0D"/>
    <w:p w14:paraId="58FD4497" w14:textId="0AA814F4" w:rsidR="00FC55E8" w:rsidRDefault="00FC55E8" w:rsidP="00311B0D"/>
    <w:p w14:paraId="6D389992" w14:textId="3BD1334D" w:rsidR="00FC55E8" w:rsidRDefault="00FC55E8" w:rsidP="00311B0D"/>
    <w:p w14:paraId="63A9F00E" w14:textId="383F3FDB" w:rsidR="00FC55E8" w:rsidRDefault="00FC55E8" w:rsidP="00311B0D"/>
    <w:p w14:paraId="6D81967D" w14:textId="3B3E493C" w:rsidR="00FC55E8" w:rsidRDefault="00FC55E8" w:rsidP="00311B0D"/>
    <w:p w14:paraId="5F8C499A" w14:textId="54F447F0" w:rsidR="00FC55E8" w:rsidRDefault="00FC55E8" w:rsidP="00311B0D"/>
    <w:p w14:paraId="3A78B1AE" w14:textId="434544D7" w:rsidR="00BB3EB5" w:rsidRDefault="00BB3EB5" w:rsidP="00311B0D"/>
    <w:p w14:paraId="536EC3C5" w14:textId="5B594A56" w:rsidR="00BB3EB5" w:rsidRDefault="00BB3EB5" w:rsidP="00311B0D"/>
    <w:p w14:paraId="0B85A30E" w14:textId="20CD1373" w:rsidR="00BB3EB5" w:rsidRDefault="00BB3EB5" w:rsidP="00311B0D"/>
    <w:p w14:paraId="766FE190" w14:textId="3D2D59C2" w:rsidR="00BB3EB5" w:rsidRDefault="00BB3EB5" w:rsidP="00311B0D"/>
    <w:p w14:paraId="0FD9387A" w14:textId="1B58615C" w:rsidR="00BB3EB5" w:rsidRDefault="00BB3EB5" w:rsidP="00311B0D"/>
    <w:p w14:paraId="289BD360" w14:textId="77777777" w:rsidR="00BB3EB5" w:rsidRDefault="00BB3EB5" w:rsidP="00311B0D"/>
    <w:p w14:paraId="357BD50C" w14:textId="73FC814E" w:rsidR="00FC55E8" w:rsidRDefault="00FC55E8" w:rsidP="00311B0D"/>
    <w:p w14:paraId="38F98E70" w14:textId="2038FB9F" w:rsidR="00FC55E8" w:rsidRDefault="00FC55E8" w:rsidP="00311B0D"/>
    <w:p w14:paraId="4519CAFE" w14:textId="77777777" w:rsidR="00FC55E8" w:rsidRDefault="00FC55E8" w:rsidP="00311B0D"/>
    <w:p w14:paraId="4F54DED7" w14:textId="77777777" w:rsidR="006F7F70" w:rsidRDefault="006F7F70" w:rsidP="00311B0D">
      <w:pPr>
        <w:pStyle w:val="2"/>
        <w:spacing w:before="0" w:after="0"/>
      </w:pPr>
      <w:bookmarkStart w:id="99" w:name="_Toc217316440"/>
      <w:bookmarkStart w:id="100" w:name="_Toc217342926"/>
      <w:bookmarkStart w:id="101" w:name="_Toc219233402"/>
      <w:bookmarkEnd w:id="92"/>
      <w:bookmarkEnd w:id="97"/>
      <w:r w:rsidRPr="006F7F70">
        <w:lastRenderedPageBreak/>
        <w:t>9.3 Нагрузочное тестирование</w:t>
      </w:r>
      <w:bookmarkEnd w:id="99"/>
      <w:bookmarkEnd w:id="100"/>
      <w:bookmarkEnd w:id="101"/>
    </w:p>
    <w:p w14:paraId="05F5AB5C" w14:textId="77777777" w:rsidR="006F7F70" w:rsidRDefault="006F7F70" w:rsidP="00311B0D"/>
    <w:p w14:paraId="3CBBA650" w14:textId="3575B717" w:rsidR="006F7F70" w:rsidRDefault="006F7F70" w:rsidP="00311B0D">
      <w:pPr>
        <w:pStyle w:val="af6"/>
      </w:pPr>
      <w:r>
        <w:t>Нагрузочное тестирование выполняется запуском построения детали в цикле со средними параметрами и замером нагрузки ОЗУ на каждой итерации, с последующей визуализацией в виде графиков зависимости характеристик от номера итерации.</w:t>
      </w:r>
    </w:p>
    <w:p w14:paraId="0DA8ACE1" w14:textId="4EC92F1B" w:rsidR="00530EA4" w:rsidRDefault="00EE3AB5" w:rsidP="00EE3AB5">
      <w:pPr>
        <w:pStyle w:val="af6"/>
      </w:pPr>
      <w:r>
        <w:t xml:space="preserve">На рисунке </w:t>
      </w:r>
      <w:r w:rsidRPr="00EE3AB5">
        <w:t>9</w:t>
      </w:r>
      <w:r>
        <w:t>.1 представлен график зависимости памяти ОЗУ</w:t>
      </w:r>
      <w:r w:rsidRPr="00EE3AB5">
        <w:t xml:space="preserve"> </w:t>
      </w:r>
      <w:r>
        <w:t>от построения модели, а на рисунке 5.2 представлен график зависимости</w:t>
      </w:r>
      <w:r w:rsidRPr="00EE3AB5">
        <w:t xml:space="preserve"> </w:t>
      </w:r>
      <w:r>
        <w:t>времени от построения модели.</w:t>
      </w:r>
    </w:p>
    <w:p w14:paraId="1AFCEDE3" w14:textId="4CA6A548" w:rsidR="00144415" w:rsidRDefault="001C26DC" w:rsidP="00311B0D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05EADE4C" wp14:editId="285FE20C">
            <wp:extent cx="5939214" cy="37241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480" cy="37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0C40" w14:textId="77777777" w:rsidR="001C26DC" w:rsidRDefault="00144415" w:rsidP="001C26DC">
      <w:pPr>
        <w:ind w:firstLine="0"/>
        <w:jc w:val="center"/>
      </w:pPr>
      <w:r>
        <w:t xml:space="preserve">Рисунок 9.1 </w:t>
      </w:r>
      <w:r w:rsidR="001C26DC">
        <w:t>–</w:t>
      </w:r>
      <w:r w:rsidR="001C26DC" w:rsidRPr="002E0AF1">
        <w:t xml:space="preserve"> </w:t>
      </w:r>
      <w:r w:rsidR="001C26DC">
        <w:t>График зависимости памяти ОЗУ от количества построенных</w:t>
      </w:r>
    </w:p>
    <w:p w14:paraId="25D4E7EA" w14:textId="77777777" w:rsidR="001C26DC" w:rsidRDefault="001C26DC" w:rsidP="001C26DC">
      <w:pPr>
        <w:ind w:firstLine="0"/>
        <w:jc w:val="center"/>
      </w:pPr>
      <w:r>
        <w:t>моделей</w:t>
      </w:r>
    </w:p>
    <w:p w14:paraId="082C1A5E" w14:textId="3EA18C02" w:rsidR="00144415" w:rsidRDefault="00144415" w:rsidP="0016402B">
      <w:pPr>
        <w:pStyle w:val="af6"/>
        <w:ind w:firstLine="0"/>
      </w:pPr>
    </w:p>
    <w:p w14:paraId="5684FDEB" w14:textId="5E25F247" w:rsidR="00B5689B" w:rsidRDefault="00B5689B" w:rsidP="00B5689B">
      <w:pPr>
        <w:pStyle w:val="af6"/>
        <w:ind w:firstLine="708"/>
      </w:pPr>
      <w:r>
        <w:t xml:space="preserve">Проанализировав график, изображенный на рисунке </w:t>
      </w:r>
      <w:r w:rsidRPr="00B5689B">
        <w:t>9</w:t>
      </w:r>
      <w:r>
        <w:t>.1, можно сделать</w:t>
      </w:r>
      <w:r w:rsidRPr="00B5689B">
        <w:t xml:space="preserve"> </w:t>
      </w:r>
      <w:r>
        <w:t>вывод, что объем оперативной памяти, затрачиваемый плагином на</w:t>
      </w:r>
      <w:r w:rsidRPr="00B5689B">
        <w:t xml:space="preserve"> </w:t>
      </w:r>
      <w:r>
        <w:t>построение трехмерных моделей, линейно увеличивается до достижения</w:t>
      </w:r>
      <w:r w:rsidRPr="00B5689B">
        <w:t xml:space="preserve"> </w:t>
      </w:r>
      <w:r>
        <w:t>предела объема оперативной памяти. По окончании свободного места</w:t>
      </w:r>
      <w:r w:rsidRPr="00B5689B">
        <w:t xml:space="preserve"> </w:t>
      </w:r>
      <w:r>
        <w:t>оперативная память частично очищается</w:t>
      </w:r>
      <w:r w:rsidR="0062302D">
        <w:t xml:space="preserve"> на уровне примерно </w:t>
      </w:r>
      <w:r w:rsidR="0062302D" w:rsidRPr="00B5689B">
        <w:t>15</w:t>
      </w:r>
      <w:r w:rsidR="0062302D">
        <w:t>.8 ГБ</w:t>
      </w:r>
      <w:r>
        <w:t xml:space="preserve">, после </w:t>
      </w:r>
      <w:r>
        <w:lastRenderedPageBreak/>
        <w:t>чего данный процесс</w:t>
      </w:r>
      <w:r w:rsidRPr="00B5689B">
        <w:t xml:space="preserve"> </w:t>
      </w:r>
      <w:r>
        <w:t>повторяется. Предположительно, это объясняется использованием файла</w:t>
      </w:r>
      <w:r w:rsidRPr="00B5689B">
        <w:t xml:space="preserve"> </w:t>
      </w:r>
      <w:r>
        <w:t xml:space="preserve">подкачки для компенсации недостатка оперативной памяти. </w:t>
      </w:r>
    </w:p>
    <w:p w14:paraId="30F153A3" w14:textId="77777777" w:rsidR="00707F15" w:rsidRDefault="00707F15" w:rsidP="00B5689B">
      <w:pPr>
        <w:pStyle w:val="af6"/>
        <w:ind w:firstLine="708"/>
      </w:pPr>
    </w:p>
    <w:p w14:paraId="385946F1" w14:textId="070C1BED" w:rsidR="00144415" w:rsidRDefault="00B93061" w:rsidP="00311B0D">
      <w:pPr>
        <w:pStyle w:val="af6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9E04CE9" wp14:editId="6232EF8D">
            <wp:extent cx="5940425" cy="4900295"/>
            <wp:effectExtent l="0" t="0" r="3175" b="1460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B54552AE-674B-466A-9EFE-FC28B26C7D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54036889" w14:textId="5BFC4751" w:rsidR="00144415" w:rsidRDefault="00144415" w:rsidP="00311B0D">
      <w:pPr>
        <w:pStyle w:val="af6"/>
        <w:ind w:firstLine="0"/>
        <w:jc w:val="center"/>
      </w:pPr>
      <w:r>
        <w:t>Рисунок 9.</w:t>
      </w:r>
      <w:r w:rsidR="00707F15">
        <w:t>2</w:t>
      </w:r>
      <w:r>
        <w:t xml:space="preserve"> – </w:t>
      </w:r>
      <w:r w:rsidR="00CA473A" w:rsidRPr="00CA473A">
        <w:t>График гистограммы построения модели</w:t>
      </w:r>
    </w:p>
    <w:p w14:paraId="21CE3992" w14:textId="77777777" w:rsidR="00144415" w:rsidRDefault="00144415" w:rsidP="00311B0D">
      <w:pPr>
        <w:pStyle w:val="af6"/>
        <w:ind w:firstLine="0"/>
        <w:jc w:val="center"/>
      </w:pPr>
    </w:p>
    <w:p w14:paraId="7F835BCB" w14:textId="77C9F0BB" w:rsidR="006F7F70" w:rsidRPr="005F7B30" w:rsidRDefault="005F7B30" w:rsidP="005F7B30">
      <w:pPr>
        <w:pStyle w:val="af6"/>
      </w:pPr>
      <w:r>
        <w:t>Проанализировав график 9.2 можем сделать вывод, что основное время построение модели от 1000 до 3000 мс</w:t>
      </w:r>
      <w:r w:rsidR="00AA5BFD">
        <w:t>, что является средним значением для плагина такого рода</w:t>
      </w:r>
      <w:r>
        <w:t>. Это может быть связано с тем, что модель осложнилась из-за дополнительного функционала, который требует множество вычислений и проверо</w:t>
      </w:r>
      <w:r w:rsidR="00AA5BFD">
        <w:t>к</w:t>
      </w:r>
      <w:r>
        <w:t>. Время построения более 3000 мс можно связать с загруженностью ОС другими задачами, которые находятся в фоновом режиме</w:t>
      </w:r>
      <w:r w:rsidR="00B76C1E">
        <w:t xml:space="preserve"> или временными задержками при обращении к COM-интерфейсу KOMPAS-3D API.</w:t>
      </w:r>
      <w:r w:rsidR="006F7F70">
        <w:br w:type="page"/>
      </w:r>
    </w:p>
    <w:p w14:paraId="6D657F11" w14:textId="77777777" w:rsidR="006F7F70" w:rsidRDefault="006F7F70" w:rsidP="00311B0D">
      <w:pPr>
        <w:pStyle w:val="1"/>
        <w:numPr>
          <w:ilvl w:val="0"/>
          <w:numId w:val="2"/>
        </w:numPr>
        <w:spacing w:before="0" w:after="0"/>
      </w:pPr>
      <w:bookmarkStart w:id="102" w:name="_Toc217316441"/>
      <w:bookmarkStart w:id="103" w:name="_Toc217342927"/>
      <w:bookmarkStart w:id="104" w:name="_Toc219233403"/>
      <w:r w:rsidRPr="006F7F70">
        <w:lastRenderedPageBreak/>
        <w:t>Заключение</w:t>
      </w:r>
      <w:bookmarkEnd w:id="102"/>
      <w:bookmarkEnd w:id="103"/>
      <w:bookmarkEnd w:id="104"/>
    </w:p>
    <w:p w14:paraId="69C8A6D6" w14:textId="77777777" w:rsidR="006F7F70" w:rsidRPr="006F7F70" w:rsidRDefault="006F7F70" w:rsidP="00311B0D"/>
    <w:p w14:paraId="51B53CBA" w14:textId="7C13A580" w:rsidR="006F7F70" w:rsidRDefault="006F7F70" w:rsidP="00311B0D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BB2513">
        <w:t>Кирпич</w:t>
      </w:r>
      <w:r>
        <w:t>» с проверками корректности вводимых параметров и обработкой ошибочных ситуаций.</w:t>
      </w:r>
    </w:p>
    <w:p w14:paraId="30E7955F" w14:textId="7D6C4FFD" w:rsidR="006F7F70" w:rsidRPr="006F7F70" w:rsidRDefault="006F7F70" w:rsidP="00311B0D">
      <w:r>
        <w:t>Была добавлена дополнительная функциональность</w:t>
      </w:r>
      <w:r w:rsidR="00F852EE" w:rsidRPr="00F852EE">
        <w:t xml:space="preserve">: </w:t>
      </w:r>
      <w:r w:rsidR="00BB2513">
        <w:t xml:space="preserve">выбор распределения отверсий в кирпиче (прмое или шахматное), а так же создание отверстий по проценту пустотности кирпича. </w:t>
      </w:r>
    </w:p>
    <w:p w14:paraId="3F5A2345" w14:textId="77777777" w:rsidR="006F7F70" w:rsidRPr="006F7F70" w:rsidRDefault="006F7F70" w:rsidP="00311B0D"/>
    <w:p w14:paraId="0007EC08" w14:textId="77777777" w:rsidR="00FC36A4" w:rsidRPr="00280155" w:rsidRDefault="00FC36A4" w:rsidP="00311B0D">
      <w:pPr>
        <w:pStyle w:val="1"/>
        <w:numPr>
          <w:ilvl w:val="0"/>
          <w:numId w:val="2"/>
        </w:numPr>
        <w:spacing w:before="0" w:after="0"/>
      </w:pPr>
      <w:r>
        <w:br w:type="page"/>
      </w:r>
      <w:bookmarkStart w:id="105" w:name="_Toc217316442"/>
      <w:bookmarkStart w:id="106" w:name="_Toc217342928"/>
      <w:bookmarkStart w:id="107" w:name="_Toc219233404"/>
      <w:r w:rsidR="006F7F70" w:rsidRPr="00280155">
        <w:lastRenderedPageBreak/>
        <w:t>Список использованных источников</w:t>
      </w:r>
      <w:bookmarkEnd w:id="105"/>
      <w:bookmarkEnd w:id="106"/>
      <w:bookmarkEnd w:id="107"/>
    </w:p>
    <w:p w14:paraId="4AF699D7" w14:textId="77777777" w:rsidR="006F7F70" w:rsidRPr="004E3DB7" w:rsidRDefault="006F7F70" w:rsidP="00311B0D">
      <w:pPr>
        <w:rPr>
          <w:highlight w:val="yellow"/>
        </w:rPr>
      </w:pPr>
      <w:bookmarkStart w:id="108" w:name="_Hlk217340286"/>
    </w:p>
    <w:bookmarkEnd w:id="0"/>
    <w:bookmarkEnd w:id="108"/>
    <w:p w14:paraId="7178AA04" w14:textId="77777777" w:rsidR="00C22160" w:rsidRPr="00B93F46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Документация по языку программирования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3D1F4BEC" w14:textId="77777777" w:rsidR="00B93F46" w:rsidRPr="00B93F46" w:rsidRDefault="00B93F46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АСКОН. КОМПАС-3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примеры (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5,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help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ascon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/22/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demo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prim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74B068EF" w14:textId="77777777" w:rsidR="00C22160" w:rsidRPr="0072064F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9" w:name="_Hlk217416164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 Р 58728–2019</w:t>
      </w:r>
      <w:bookmarkEnd w:id="109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Гантели спортивные переменной и постоянной массы.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введения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сентября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2020 г.</w:t>
      </w:r>
    </w:p>
    <w:p w14:paraId="2EB68E9D" w14:textId="77777777" w:rsidR="00C22160" w:rsidRPr="0072064F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0" w:name="_Hlk217341853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bookmarkStart w:id="111" w:name="_Hlk217416171"/>
      <w:bookmarkEnd w:id="110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Соглашения по оформлению кода команды RSDN</w:t>
      </w:r>
      <w:bookmarkEnd w:id="11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org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mag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/200401/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codestyle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2C89E531" w14:textId="77777777" w:rsidR="00C22160" w:rsidRPr="0072064F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Лекало. Программа автоматического построения 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-моделей и разверток по заданным значениям в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AutoCAD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://2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412A5F91" w14:textId="77777777" w:rsidR="00C22160" w:rsidRPr="00C22160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Workbench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10.10.2025). – Текст: электронный.</w:t>
      </w:r>
    </w:p>
    <w:bookmarkEnd w:id="1"/>
    <w:p w14:paraId="11A1248E" w14:textId="77777777" w:rsidR="006F7F70" w:rsidRPr="006F7F70" w:rsidRDefault="006F7F70" w:rsidP="00311B0D">
      <w:pPr>
        <w:rPr>
          <w:highlight w:val="yellow"/>
        </w:rPr>
      </w:pPr>
    </w:p>
    <w:sectPr w:rsidR="006F7F70" w:rsidRPr="006F7F70" w:rsidSect="00E94D37">
      <w:footerReference w:type="even" r:id="rId26"/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C11A" w14:textId="77777777" w:rsidR="00B03D7C" w:rsidRDefault="00B03D7C" w:rsidP="00E94D37">
      <w:pPr>
        <w:spacing w:line="240" w:lineRule="auto"/>
      </w:pPr>
      <w:r>
        <w:separator/>
      </w:r>
    </w:p>
  </w:endnote>
  <w:endnote w:type="continuationSeparator" w:id="0">
    <w:p w14:paraId="39CD9A89" w14:textId="77777777" w:rsidR="00B03D7C" w:rsidRDefault="00B03D7C" w:rsidP="00E94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945191201"/>
      <w:docPartObj>
        <w:docPartGallery w:val="Page Numbers (Bottom of Page)"/>
        <w:docPartUnique/>
      </w:docPartObj>
    </w:sdtPr>
    <w:sdtContent>
      <w:p w14:paraId="0443EF40" w14:textId="77777777" w:rsidR="00E94D37" w:rsidRDefault="00E94D37" w:rsidP="004D0FFD">
        <w:pPr>
          <w:pStyle w:val="af1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sdt>
    <w:sdtPr>
      <w:rPr>
        <w:rStyle w:val="af5"/>
      </w:rPr>
      <w:id w:val="332962570"/>
      <w:docPartObj>
        <w:docPartGallery w:val="Page Numbers (Bottom of Page)"/>
        <w:docPartUnique/>
      </w:docPartObj>
    </w:sdtPr>
    <w:sdtContent>
      <w:p w14:paraId="3D3E25E5" w14:textId="77777777" w:rsidR="00E94D37" w:rsidRDefault="00E94D37" w:rsidP="004D0FFD">
        <w:pPr>
          <w:pStyle w:val="af1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14408C26" w14:textId="77777777" w:rsidR="00E94D37" w:rsidRDefault="00E94D3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806302222"/>
      <w:docPartObj>
        <w:docPartGallery w:val="Page Numbers (Bottom of Page)"/>
        <w:docPartUnique/>
      </w:docPartObj>
    </w:sdtPr>
    <w:sdtContent>
      <w:p w14:paraId="2F694656" w14:textId="77777777" w:rsidR="00E94D37" w:rsidRDefault="00E94D37" w:rsidP="00E94D37">
        <w:pPr>
          <w:pStyle w:val="af1"/>
          <w:framePr w:wrap="none" w:vAnchor="text" w:hAnchor="margin" w:xAlign="center" w:y="1"/>
          <w:ind w:firstLine="0"/>
          <w:jc w:val="center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74BC1CC4" w14:textId="77777777" w:rsidR="00E94D37" w:rsidRDefault="00E94D37" w:rsidP="00E94D37">
    <w:pPr>
      <w:pStyle w:val="af1"/>
      <w:framePr w:wrap="none" w:vAnchor="text" w:hAnchor="margin" w:xAlign="center" w:y="1"/>
      <w:ind w:firstLine="0"/>
      <w:rPr>
        <w:rStyle w:val="af5"/>
      </w:rPr>
    </w:pPr>
  </w:p>
  <w:p w14:paraId="6FA88F00" w14:textId="77777777" w:rsidR="00E94D37" w:rsidRDefault="00E94D37" w:rsidP="00E94D37">
    <w:pPr>
      <w:pStyle w:val="af3"/>
    </w:pPr>
  </w:p>
  <w:p w14:paraId="3082E052" w14:textId="77777777" w:rsidR="00E94D37" w:rsidRDefault="00E94D37" w:rsidP="00E94D37">
    <w:pPr>
      <w:pStyle w:val="af3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8821" w14:textId="77777777" w:rsidR="00E94D37" w:rsidRDefault="00E94D37" w:rsidP="00E94D37">
    <w:pPr>
      <w:pStyle w:val="af3"/>
    </w:pPr>
    <w:r w:rsidRPr="00D16CD4">
      <w:t>Томск 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AD42" w14:textId="77777777" w:rsidR="00B03D7C" w:rsidRDefault="00B03D7C" w:rsidP="00E94D37">
      <w:pPr>
        <w:spacing w:line="240" w:lineRule="auto"/>
      </w:pPr>
      <w:r>
        <w:separator/>
      </w:r>
    </w:p>
  </w:footnote>
  <w:footnote w:type="continuationSeparator" w:id="0">
    <w:p w14:paraId="243DCC35" w14:textId="77777777" w:rsidR="00B03D7C" w:rsidRDefault="00B03D7C" w:rsidP="00E94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C8EE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722FA9"/>
    <w:multiLevelType w:val="multilevel"/>
    <w:tmpl w:val="69CC5632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7776E9"/>
    <w:multiLevelType w:val="multilevel"/>
    <w:tmpl w:val="B596E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756BA"/>
    <w:multiLevelType w:val="hybridMultilevel"/>
    <w:tmpl w:val="B8A4FD06"/>
    <w:lvl w:ilvl="0" w:tplc="31223ECE">
      <w:start w:val="8"/>
      <w:numFmt w:val="bullet"/>
      <w:lvlText w:val="–"/>
      <w:lvlJc w:val="left"/>
      <w:pPr>
        <w:ind w:left="1069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48846219">
    <w:abstractNumId w:val="4"/>
  </w:num>
  <w:num w:numId="2" w16cid:durableId="448554763">
    <w:abstractNumId w:val="1"/>
  </w:num>
  <w:num w:numId="3" w16cid:durableId="2089380611">
    <w:abstractNumId w:val="2"/>
  </w:num>
  <w:num w:numId="4" w16cid:durableId="1664091535">
    <w:abstractNumId w:val="3"/>
  </w:num>
  <w:num w:numId="5" w16cid:durableId="1524785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6425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37"/>
    <w:rsid w:val="00001E10"/>
    <w:rsid w:val="00016F8E"/>
    <w:rsid w:val="000252BC"/>
    <w:rsid w:val="00042B22"/>
    <w:rsid w:val="000521CA"/>
    <w:rsid w:val="00052731"/>
    <w:rsid w:val="00055BC9"/>
    <w:rsid w:val="00056211"/>
    <w:rsid w:val="00057839"/>
    <w:rsid w:val="00061011"/>
    <w:rsid w:val="00076466"/>
    <w:rsid w:val="000906B2"/>
    <w:rsid w:val="000A0010"/>
    <w:rsid w:val="000A7D04"/>
    <w:rsid w:val="000B0468"/>
    <w:rsid w:val="000B12BE"/>
    <w:rsid w:val="000C02FA"/>
    <w:rsid w:val="000D40D7"/>
    <w:rsid w:val="000D4D88"/>
    <w:rsid w:val="000D7B04"/>
    <w:rsid w:val="000E16DA"/>
    <w:rsid w:val="000E41CB"/>
    <w:rsid w:val="000F01BF"/>
    <w:rsid w:val="00102637"/>
    <w:rsid w:val="001112A3"/>
    <w:rsid w:val="00113906"/>
    <w:rsid w:val="0012369F"/>
    <w:rsid w:val="00135B76"/>
    <w:rsid w:val="00144415"/>
    <w:rsid w:val="001555C6"/>
    <w:rsid w:val="0016402B"/>
    <w:rsid w:val="001865A2"/>
    <w:rsid w:val="00187A90"/>
    <w:rsid w:val="001A27ED"/>
    <w:rsid w:val="001A2896"/>
    <w:rsid w:val="001B2609"/>
    <w:rsid w:val="001C26DC"/>
    <w:rsid w:val="001C3635"/>
    <w:rsid w:val="001C663D"/>
    <w:rsid w:val="001D4FDD"/>
    <w:rsid w:val="001F20FC"/>
    <w:rsid w:val="001F7F0E"/>
    <w:rsid w:val="002148E8"/>
    <w:rsid w:val="00215E7F"/>
    <w:rsid w:val="002163E7"/>
    <w:rsid w:val="0022072B"/>
    <w:rsid w:val="002228B4"/>
    <w:rsid w:val="00244400"/>
    <w:rsid w:val="0024555B"/>
    <w:rsid w:val="00245943"/>
    <w:rsid w:val="002620D6"/>
    <w:rsid w:val="00272558"/>
    <w:rsid w:val="00280155"/>
    <w:rsid w:val="002809A7"/>
    <w:rsid w:val="00285A99"/>
    <w:rsid w:val="002874C1"/>
    <w:rsid w:val="002B6135"/>
    <w:rsid w:val="002C136A"/>
    <w:rsid w:val="002C506D"/>
    <w:rsid w:val="002C72F0"/>
    <w:rsid w:val="002D1934"/>
    <w:rsid w:val="002E29B1"/>
    <w:rsid w:val="002F1F36"/>
    <w:rsid w:val="002F444C"/>
    <w:rsid w:val="002F454E"/>
    <w:rsid w:val="00310826"/>
    <w:rsid w:val="00311B0D"/>
    <w:rsid w:val="003139C4"/>
    <w:rsid w:val="0031633B"/>
    <w:rsid w:val="00324C00"/>
    <w:rsid w:val="003348DF"/>
    <w:rsid w:val="003358E7"/>
    <w:rsid w:val="00340909"/>
    <w:rsid w:val="00343FBF"/>
    <w:rsid w:val="00351EAF"/>
    <w:rsid w:val="0036370B"/>
    <w:rsid w:val="003658EE"/>
    <w:rsid w:val="00366A2F"/>
    <w:rsid w:val="00380707"/>
    <w:rsid w:val="0038767A"/>
    <w:rsid w:val="00392383"/>
    <w:rsid w:val="00393094"/>
    <w:rsid w:val="003A1881"/>
    <w:rsid w:val="003A2393"/>
    <w:rsid w:val="003A4256"/>
    <w:rsid w:val="003C06B7"/>
    <w:rsid w:val="003D01B9"/>
    <w:rsid w:val="004221FA"/>
    <w:rsid w:val="004222F1"/>
    <w:rsid w:val="0042376B"/>
    <w:rsid w:val="00424BE9"/>
    <w:rsid w:val="004301F1"/>
    <w:rsid w:val="004411E3"/>
    <w:rsid w:val="004418D7"/>
    <w:rsid w:val="004510CD"/>
    <w:rsid w:val="004548EB"/>
    <w:rsid w:val="00463116"/>
    <w:rsid w:val="004A2987"/>
    <w:rsid w:val="004B5BDC"/>
    <w:rsid w:val="004B5C64"/>
    <w:rsid w:val="004D7FEF"/>
    <w:rsid w:val="004E2CDE"/>
    <w:rsid w:val="004E3901"/>
    <w:rsid w:val="004E3DB7"/>
    <w:rsid w:val="004E4BEC"/>
    <w:rsid w:val="004F342E"/>
    <w:rsid w:val="00505D42"/>
    <w:rsid w:val="00506D81"/>
    <w:rsid w:val="005113D1"/>
    <w:rsid w:val="00517B95"/>
    <w:rsid w:val="00521DC8"/>
    <w:rsid w:val="00527451"/>
    <w:rsid w:val="00530EA4"/>
    <w:rsid w:val="0053780C"/>
    <w:rsid w:val="00561A1D"/>
    <w:rsid w:val="005641C9"/>
    <w:rsid w:val="00566C38"/>
    <w:rsid w:val="00567025"/>
    <w:rsid w:val="005849F7"/>
    <w:rsid w:val="005A17ED"/>
    <w:rsid w:val="005A3974"/>
    <w:rsid w:val="005E6D38"/>
    <w:rsid w:val="005E6F34"/>
    <w:rsid w:val="005F7B30"/>
    <w:rsid w:val="00610EA1"/>
    <w:rsid w:val="006224ED"/>
    <w:rsid w:val="0062302D"/>
    <w:rsid w:val="00625A2F"/>
    <w:rsid w:val="00630B3B"/>
    <w:rsid w:val="0063177E"/>
    <w:rsid w:val="00642557"/>
    <w:rsid w:val="0065578D"/>
    <w:rsid w:val="00655D28"/>
    <w:rsid w:val="00665A7C"/>
    <w:rsid w:val="0067767B"/>
    <w:rsid w:val="00677BD7"/>
    <w:rsid w:val="00687EB1"/>
    <w:rsid w:val="00692022"/>
    <w:rsid w:val="0069533B"/>
    <w:rsid w:val="0069579A"/>
    <w:rsid w:val="006A0533"/>
    <w:rsid w:val="006A49D8"/>
    <w:rsid w:val="006B0CAB"/>
    <w:rsid w:val="006B10A0"/>
    <w:rsid w:val="006B6D12"/>
    <w:rsid w:val="006C31DF"/>
    <w:rsid w:val="006C4393"/>
    <w:rsid w:val="006C5038"/>
    <w:rsid w:val="006E1B6D"/>
    <w:rsid w:val="006E352B"/>
    <w:rsid w:val="006E3C8B"/>
    <w:rsid w:val="006E61C5"/>
    <w:rsid w:val="006F768D"/>
    <w:rsid w:val="006F7F70"/>
    <w:rsid w:val="00706E0B"/>
    <w:rsid w:val="00707F15"/>
    <w:rsid w:val="00710B55"/>
    <w:rsid w:val="00712F0D"/>
    <w:rsid w:val="007140C9"/>
    <w:rsid w:val="007214C2"/>
    <w:rsid w:val="00752644"/>
    <w:rsid w:val="007603A4"/>
    <w:rsid w:val="00773843"/>
    <w:rsid w:val="007825D2"/>
    <w:rsid w:val="0078661A"/>
    <w:rsid w:val="007A61BE"/>
    <w:rsid w:val="007A6EDA"/>
    <w:rsid w:val="007B2F65"/>
    <w:rsid w:val="007B3D61"/>
    <w:rsid w:val="007C15B6"/>
    <w:rsid w:val="007E0CB9"/>
    <w:rsid w:val="007E1ADC"/>
    <w:rsid w:val="007F1F31"/>
    <w:rsid w:val="00806432"/>
    <w:rsid w:val="00811271"/>
    <w:rsid w:val="00812D41"/>
    <w:rsid w:val="00813DFF"/>
    <w:rsid w:val="0082047B"/>
    <w:rsid w:val="0082118C"/>
    <w:rsid w:val="0082231A"/>
    <w:rsid w:val="008308F0"/>
    <w:rsid w:val="00832E9C"/>
    <w:rsid w:val="00835A4B"/>
    <w:rsid w:val="008465BE"/>
    <w:rsid w:val="00853059"/>
    <w:rsid w:val="008705AF"/>
    <w:rsid w:val="00870C22"/>
    <w:rsid w:val="0087217B"/>
    <w:rsid w:val="00873BEA"/>
    <w:rsid w:val="00875AED"/>
    <w:rsid w:val="00884871"/>
    <w:rsid w:val="008935F7"/>
    <w:rsid w:val="008940F6"/>
    <w:rsid w:val="008A13F0"/>
    <w:rsid w:val="008A4D0B"/>
    <w:rsid w:val="008B48C6"/>
    <w:rsid w:val="008C4578"/>
    <w:rsid w:val="008C6DAA"/>
    <w:rsid w:val="008C6E90"/>
    <w:rsid w:val="008D51ED"/>
    <w:rsid w:val="008D736E"/>
    <w:rsid w:val="008E035D"/>
    <w:rsid w:val="008E4C8B"/>
    <w:rsid w:val="008F1E9A"/>
    <w:rsid w:val="008F4018"/>
    <w:rsid w:val="00901B7D"/>
    <w:rsid w:val="0090253D"/>
    <w:rsid w:val="00903F5C"/>
    <w:rsid w:val="0091083E"/>
    <w:rsid w:val="00910AFC"/>
    <w:rsid w:val="0091183D"/>
    <w:rsid w:val="00911881"/>
    <w:rsid w:val="009160F6"/>
    <w:rsid w:val="009314A0"/>
    <w:rsid w:val="00931677"/>
    <w:rsid w:val="00933273"/>
    <w:rsid w:val="00942574"/>
    <w:rsid w:val="00942C00"/>
    <w:rsid w:val="009554DF"/>
    <w:rsid w:val="00965A0C"/>
    <w:rsid w:val="00970A3D"/>
    <w:rsid w:val="00981C74"/>
    <w:rsid w:val="009A3D78"/>
    <w:rsid w:val="009A57F7"/>
    <w:rsid w:val="009A77CC"/>
    <w:rsid w:val="009B4ECB"/>
    <w:rsid w:val="009B6E27"/>
    <w:rsid w:val="009C4725"/>
    <w:rsid w:val="009D2D04"/>
    <w:rsid w:val="009D364D"/>
    <w:rsid w:val="009E6D28"/>
    <w:rsid w:val="009E6D50"/>
    <w:rsid w:val="009E713D"/>
    <w:rsid w:val="009F5B8C"/>
    <w:rsid w:val="00A0136A"/>
    <w:rsid w:val="00A2316C"/>
    <w:rsid w:val="00A343CE"/>
    <w:rsid w:val="00A35B24"/>
    <w:rsid w:val="00A54F07"/>
    <w:rsid w:val="00A67D19"/>
    <w:rsid w:val="00A74E41"/>
    <w:rsid w:val="00A7744B"/>
    <w:rsid w:val="00A82FDB"/>
    <w:rsid w:val="00A854A4"/>
    <w:rsid w:val="00A86CD6"/>
    <w:rsid w:val="00A9498B"/>
    <w:rsid w:val="00AA172C"/>
    <w:rsid w:val="00AA3251"/>
    <w:rsid w:val="00AA5BFD"/>
    <w:rsid w:val="00AA7012"/>
    <w:rsid w:val="00AC27AF"/>
    <w:rsid w:val="00AD29D6"/>
    <w:rsid w:val="00AE6D32"/>
    <w:rsid w:val="00B03D7C"/>
    <w:rsid w:val="00B04B16"/>
    <w:rsid w:val="00B13919"/>
    <w:rsid w:val="00B21163"/>
    <w:rsid w:val="00B32A45"/>
    <w:rsid w:val="00B340A2"/>
    <w:rsid w:val="00B435A6"/>
    <w:rsid w:val="00B520FD"/>
    <w:rsid w:val="00B5689B"/>
    <w:rsid w:val="00B76C1E"/>
    <w:rsid w:val="00B836AF"/>
    <w:rsid w:val="00B93061"/>
    <w:rsid w:val="00B93197"/>
    <w:rsid w:val="00B93F46"/>
    <w:rsid w:val="00BA6560"/>
    <w:rsid w:val="00BB2513"/>
    <w:rsid w:val="00BB3EB5"/>
    <w:rsid w:val="00BC72AF"/>
    <w:rsid w:val="00BE0F78"/>
    <w:rsid w:val="00BE17D4"/>
    <w:rsid w:val="00BF0171"/>
    <w:rsid w:val="00BF5E7F"/>
    <w:rsid w:val="00C03FD8"/>
    <w:rsid w:val="00C0412D"/>
    <w:rsid w:val="00C057E6"/>
    <w:rsid w:val="00C20546"/>
    <w:rsid w:val="00C22160"/>
    <w:rsid w:val="00C25E50"/>
    <w:rsid w:val="00C40D68"/>
    <w:rsid w:val="00C50731"/>
    <w:rsid w:val="00C50AFF"/>
    <w:rsid w:val="00C64790"/>
    <w:rsid w:val="00C70258"/>
    <w:rsid w:val="00C704FD"/>
    <w:rsid w:val="00C72706"/>
    <w:rsid w:val="00C814AD"/>
    <w:rsid w:val="00CA473A"/>
    <w:rsid w:val="00CB2EF4"/>
    <w:rsid w:val="00CB32D3"/>
    <w:rsid w:val="00CB7AB4"/>
    <w:rsid w:val="00CC2055"/>
    <w:rsid w:val="00CC4310"/>
    <w:rsid w:val="00CD12F2"/>
    <w:rsid w:val="00CE31BE"/>
    <w:rsid w:val="00CE6B71"/>
    <w:rsid w:val="00CF49D1"/>
    <w:rsid w:val="00CF6C82"/>
    <w:rsid w:val="00D072AE"/>
    <w:rsid w:val="00D16739"/>
    <w:rsid w:val="00D21667"/>
    <w:rsid w:val="00D32117"/>
    <w:rsid w:val="00D35CC6"/>
    <w:rsid w:val="00D418CD"/>
    <w:rsid w:val="00D44C30"/>
    <w:rsid w:val="00D54CA6"/>
    <w:rsid w:val="00D55916"/>
    <w:rsid w:val="00D74727"/>
    <w:rsid w:val="00D96576"/>
    <w:rsid w:val="00D9784F"/>
    <w:rsid w:val="00DA56B4"/>
    <w:rsid w:val="00DA590D"/>
    <w:rsid w:val="00DA7F16"/>
    <w:rsid w:val="00DB57CD"/>
    <w:rsid w:val="00DC17DF"/>
    <w:rsid w:val="00DC3ED3"/>
    <w:rsid w:val="00DD5B47"/>
    <w:rsid w:val="00DF3438"/>
    <w:rsid w:val="00DF47F0"/>
    <w:rsid w:val="00E30C12"/>
    <w:rsid w:val="00E51D96"/>
    <w:rsid w:val="00E569A2"/>
    <w:rsid w:val="00E6666F"/>
    <w:rsid w:val="00E7284B"/>
    <w:rsid w:val="00E7507F"/>
    <w:rsid w:val="00E851FE"/>
    <w:rsid w:val="00E871F7"/>
    <w:rsid w:val="00E94D37"/>
    <w:rsid w:val="00E963AB"/>
    <w:rsid w:val="00EA06F9"/>
    <w:rsid w:val="00EA572D"/>
    <w:rsid w:val="00EB6646"/>
    <w:rsid w:val="00EC1CBD"/>
    <w:rsid w:val="00ED0B5A"/>
    <w:rsid w:val="00ED2AB1"/>
    <w:rsid w:val="00EE3AB5"/>
    <w:rsid w:val="00EF0187"/>
    <w:rsid w:val="00EF403A"/>
    <w:rsid w:val="00EF6D5E"/>
    <w:rsid w:val="00EF73F5"/>
    <w:rsid w:val="00F03D85"/>
    <w:rsid w:val="00F051A8"/>
    <w:rsid w:val="00F07BD3"/>
    <w:rsid w:val="00F1122F"/>
    <w:rsid w:val="00F37587"/>
    <w:rsid w:val="00F37A15"/>
    <w:rsid w:val="00F40CC8"/>
    <w:rsid w:val="00F457C9"/>
    <w:rsid w:val="00F508FF"/>
    <w:rsid w:val="00F50CB7"/>
    <w:rsid w:val="00F52399"/>
    <w:rsid w:val="00F564C7"/>
    <w:rsid w:val="00F62F44"/>
    <w:rsid w:val="00F657A0"/>
    <w:rsid w:val="00F81D9F"/>
    <w:rsid w:val="00F852EE"/>
    <w:rsid w:val="00F925B1"/>
    <w:rsid w:val="00FB5307"/>
    <w:rsid w:val="00FC1B69"/>
    <w:rsid w:val="00FC36A4"/>
    <w:rsid w:val="00FC55E8"/>
    <w:rsid w:val="00FD460F"/>
    <w:rsid w:val="00FE1968"/>
    <w:rsid w:val="00FE3BF3"/>
    <w:rsid w:val="00FE40D6"/>
    <w:rsid w:val="00FE729D"/>
    <w:rsid w:val="00FF1472"/>
    <w:rsid w:val="00FF2DF2"/>
    <w:rsid w:val="00FF699C"/>
    <w:rsid w:val="00FF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472A"/>
  <w15:chartTrackingRefBased/>
  <w15:docId w15:val="{93173DE5-C700-1A49-B536-F1D49EA1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155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657A0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F657A0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E94D37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E94D37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94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94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94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94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94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94D3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94D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9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94D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E9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94D37"/>
    <w:rPr>
      <w:i/>
      <w:iCs/>
      <w:color w:val="404040" w:themeColor="text1" w:themeTint="BF"/>
    </w:rPr>
  </w:style>
  <w:style w:type="paragraph" w:styleId="a8">
    <w:name w:val="List Paragraph"/>
    <w:basedOn w:val="a"/>
    <w:uiPriority w:val="99"/>
    <w:qFormat/>
    <w:rsid w:val="00E94D37"/>
    <w:pPr>
      <w:ind w:left="720"/>
    </w:pPr>
  </w:style>
  <w:style w:type="character" w:styleId="a9">
    <w:name w:val="Intense Emphasis"/>
    <w:basedOn w:val="a1"/>
    <w:uiPriority w:val="21"/>
    <w:qFormat/>
    <w:rsid w:val="00E94D3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9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94D3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94D37"/>
    <w:rPr>
      <w:b/>
      <w:bCs/>
      <w:smallCaps/>
      <w:color w:val="0F4761" w:themeColor="accent1" w:themeShade="BF"/>
      <w:spacing w:val="5"/>
    </w:rPr>
  </w:style>
  <w:style w:type="paragraph" w:customStyle="1" w:styleId="ad">
    <w:name w:val="Центр"/>
    <w:basedOn w:val="a"/>
    <w:link w:val="ae"/>
    <w:qFormat/>
    <w:rsid w:val="00E94D37"/>
    <w:pPr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e">
    <w:name w:val="Центр Знак"/>
    <w:basedOn w:val="a1"/>
    <w:link w:val="ad"/>
    <w:rsid w:val="00E94D37"/>
    <w:rPr>
      <w:rFonts w:ascii="Times New Roman" w:hAnsi="Times New Roman"/>
      <w:kern w:val="0"/>
      <w:sz w:val="28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f3">
    <w:name w:val="Центр рис"/>
    <w:basedOn w:val="a"/>
    <w:link w:val="af4"/>
    <w:qFormat/>
    <w:rsid w:val="00E94D37"/>
    <w:pPr>
      <w:spacing w:line="240" w:lineRule="auto"/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f4">
    <w:name w:val="Центр рис Знак"/>
    <w:basedOn w:val="a1"/>
    <w:link w:val="af3"/>
    <w:rsid w:val="00E94D37"/>
    <w:rPr>
      <w:rFonts w:ascii="Times New Roman" w:hAnsi="Times New Roman"/>
      <w:kern w:val="0"/>
      <w:sz w:val="28"/>
      <w:szCs w:val="22"/>
      <w14:ligatures w14:val="none"/>
    </w:rPr>
  </w:style>
  <w:style w:type="character" w:styleId="af5">
    <w:name w:val="page number"/>
    <w:basedOn w:val="a1"/>
    <w:uiPriority w:val="99"/>
    <w:semiHidden/>
    <w:unhideWhenUsed/>
    <w:rsid w:val="00E94D37"/>
  </w:style>
  <w:style w:type="paragraph" w:styleId="11">
    <w:name w:val="toc 1"/>
    <w:basedOn w:val="a"/>
    <w:next w:val="a"/>
    <w:autoRedefine/>
    <w:uiPriority w:val="39"/>
    <w:unhideWhenUsed/>
    <w:rsid w:val="00E94D3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customStyle="1" w:styleId="af6">
    <w:name w:val="ОСТУСУР"/>
    <w:basedOn w:val="a"/>
    <w:qFormat/>
    <w:rsid w:val="00E94D37"/>
  </w:style>
  <w:style w:type="paragraph" w:customStyle="1" w:styleId="a0">
    <w:name w:val="ЗАГАЛОВОК ОСТУСУР"/>
    <w:basedOn w:val="af6"/>
    <w:qFormat/>
    <w:rsid w:val="00E94D37"/>
    <w:pPr>
      <w:jc w:val="center"/>
    </w:pPr>
  </w:style>
  <w:style w:type="character" w:styleId="af7">
    <w:name w:val="Hyperlink"/>
    <w:basedOn w:val="a1"/>
    <w:uiPriority w:val="99"/>
    <w:unhideWhenUsed/>
    <w:rsid w:val="00F657A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E3DB7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E3DB7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FirstParagraph">
    <w:name w:val="First Paragraph"/>
    <w:basedOn w:val="af8"/>
    <w:next w:val="af8"/>
    <w:qFormat/>
    <w:rsid w:val="003A1881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Compact">
    <w:name w:val="Compact"/>
    <w:basedOn w:val="af8"/>
    <w:qFormat/>
    <w:rsid w:val="003A1881"/>
    <w:pPr>
      <w:spacing w:before="36" w:after="36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3A1881"/>
    <w:pPr>
      <w:spacing w:after="200" w:line="240" w:lineRule="auto"/>
    </w:pPr>
    <w:rPr>
      <w:rFonts w:eastAsiaTheme="minorHAnsi"/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3A1881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3A1881"/>
    <w:pPr>
      <w:wordWrap w:val="0"/>
      <w:spacing w:after="200" w:line="240" w:lineRule="auto"/>
      <w:ind w:firstLine="0"/>
      <w:contextualSpacing w:val="0"/>
      <w:jc w:val="left"/>
    </w:pPr>
    <w:rPr>
      <w:rFonts w:ascii="Consolas" w:eastAsia="MS Mincho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8">
    <w:name w:val="Body Text"/>
    <w:basedOn w:val="a"/>
    <w:link w:val="af9"/>
    <w:uiPriority w:val="99"/>
    <w:semiHidden/>
    <w:unhideWhenUsed/>
    <w:rsid w:val="003A1881"/>
    <w:pPr>
      <w:spacing w:after="120"/>
    </w:pPr>
  </w:style>
  <w:style w:type="character" w:customStyle="1" w:styleId="af9">
    <w:name w:val="Основной текст Знак"/>
    <w:basedOn w:val="a1"/>
    <w:link w:val="af8"/>
    <w:uiPriority w:val="99"/>
    <w:semiHidden/>
    <w:rsid w:val="003A188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832E9C"/>
    <w:pPr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0F4761" w:themeColor="accent1" w:themeShade="BF"/>
      <w:szCs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832E9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32E9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32E9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32E9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32E9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32E9C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afb">
    <w:name w:val="annotation reference"/>
    <w:basedOn w:val="a1"/>
    <w:uiPriority w:val="99"/>
    <w:semiHidden/>
    <w:unhideWhenUsed/>
    <w:rsid w:val="00C0412D"/>
    <w:rPr>
      <w:sz w:val="16"/>
      <w:szCs w:val="16"/>
    </w:rPr>
  </w:style>
  <w:style w:type="paragraph" w:styleId="afc">
    <w:name w:val="annotation text"/>
    <w:basedOn w:val="a"/>
    <w:link w:val="afd"/>
    <w:uiPriority w:val="99"/>
    <w:unhideWhenUsed/>
    <w:rsid w:val="00C0412D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rsid w:val="00C0412D"/>
    <w:rPr>
      <w:rFonts w:ascii="Times New Roman" w:eastAsia="SimSun" w:hAnsi="Times New Roman" w:cs="Times New Roman (Заголовки (сло"/>
      <w:color w:val="000000" w:themeColor="text1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0412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C0412D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eastAsia="ru-RU"/>
      <w14:ligatures w14:val="none"/>
    </w:rPr>
  </w:style>
  <w:style w:type="character" w:styleId="aff0">
    <w:name w:val="Strong"/>
    <w:basedOn w:val="a1"/>
    <w:uiPriority w:val="22"/>
    <w:qFormat/>
    <w:rsid w:val="00E963AB"/>
    <w:rPr>
      <w:b/>
      <w:bCs/>
    </w:rPr>
  </w:style>
  <w:style w:type="table" w:styleId="aff1">
    <w:name w:val="Table Grid"/>
    <w:basedOn w:val="a2"/>
    <w:uiPriority w:val="59"/>
    <w:qFormat/>
    <w:rsid w:val="00C6479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1"/>
    <w:rsid w:val="00C64790"/>
  </w:style>
  <w:style w:type="character" w:styleId="aff2">
    <w:name w:val="Emphasis"/>
    <w:basedOn w:val="a1"/>
    <w:uiPriority w:val="20"/>
    <w:qFormat/>
    <w:rsid w:val="001D4FDD"/>
    <w:rPr>
      <w:i/>
      <w:iCs/>
    </w:rPr>
  </w:style>
  <w:style w:type="table" w:styleId="24">
    <w:name w:val="Plain Table 2"/>
    <w:basedOn w:val="a2"/>
    <w:uiPriority w:val="42"/>
    <w:rsid w:val="00F925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3;&#1088;&#1080;&#1096;&#1072;\Downloads\Telegram%20Desktop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Гистограмма моделирования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Лист1!$Z$2:$AD$2</c:f>
              <c:strCache>
                <c:ptCount val="5"/>
                <c:pt idx="0">
                  <c:v>0-999</c:v>
                </c:pt>
                <c:pt idx="1">
                  <c:v>1000–1999</c:v>
                </c:pt>
                <c:pt idx="2">
                  <c:v>2000–2999</c:v>
                </c:pt>
                <c:pt idx="3">
                  <c:v>3000–3999</c:v>
                </c:pt>
                <c:pt idx="4">
                  <c:v>4000-4999</c:v>
                </c:pt>
              </c:strCache>
            </c:strRef>
          </c:cat>
          <c:val>
            <c:numRef>
              <c:f>Лист1!$Z$3:$AD$3</c:f>
              <c:numCache>
                <c:formatCode>General</c:formatCode>
                <c:ptCount val="5"/>
                <c:pt idx="0">
                  <c:v>1009</c:v>
                </c:pt>
                <c:pt idx="1">
                  <c:v>4057</c:v>
                </c:pt>
                <c:pt idx="2">
                  <c:v>4042</c:v>
                </c:pt>
                <c:pt idx="3">
                  <c:v>611</c:v>
                </c:pt>
                <c:pt idx="4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7F-4550-9458-539BD2F19D3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91631312"/>
        <c:axId val="1491631728"/>
      </c:barChart>
      <c:catAx>
        <c:axId val="14916313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Диапазон</a:t>
                </a:r>
                <a:r>
                  <a:rPr lang="ru-RU" baseline="0"/>
                  <a:t> времени создания модели,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1631728"/>
        <c:crosses val="autoZero"/>
        <c:auto val="1"/>
        <c:lblAlgn val="ctr"/>
        <c:lblOffset val="100"/>
        <c:noMultiLvlLbl val="0"/>
      </c:catAx>
      <c:valAx>
        <c:axId val="1491631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построенных моделей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16313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32F16-FCAD-BD44-BAFF-D049C19E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3879</TotalTime>
  <Pages>61</Pages>
  <Words>7952</Words>
  <Characters>45329</Characters>
  <Application>Microsoft Office Word</Application>
  <DocSecurity>0</DocSecurity>
  <Lines>377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Горохов</dc:creator>
  <cp:keywords/>
  <dc:description/>
  <cp:lastModifiedBy>Григорий Ершов</cp:lastModifiedBy>
  <cp:revision>459</cp:revision>
  <cp:lastPrinted>2025-12-22T10:43:00Z</cp:lastPrinted>
  <dcterms:created xsi:type="dcterms:W3CDTF">2025-12-22T17:52:00Z</dcterms:created>
  <dcterms:modified xsi:type="dcterms:W3CDTF">2026-01-14T04:48:00Z</dcterms:modified>
</cp:coreProperties>
</file>