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1400" cy="1143000"/>
                <wp:effectExtent l="9525" t="0" r="3175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143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3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40"/>
                              </w:rPr>
                              <w:t>Salerno</w:t>
                            </w:r>
                          </w:p>
                          <w:p>
                            <w:pPr>
                              <w:spacing w:before="0"/>
                              <w:ind w:left="5816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Corso di Ingegneria del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2pt;height:90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3431" w:right="0" w:firstLine="0"/>
                        <w:jc w:val="left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degli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40"/>
                        </w:rPr>
                        <w:t>Salerno</w:t>
                      </w:r>
                    </w:p>
                    <w:p>
                      <w:pPr>
                        <w:spacing w:before="0"/>
                        <w:ind w:left="5816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Corso di Ingegneria del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Software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spacing w:before="1"/>
        <w:ind w:left="6578" w:right="0" w:firstLine="1000"/>
        <w:jc w:val="lef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EdenJewelry ODD_EdenJewelry</w:t>
      </w:r>
    </w:p>
    <w:p>
      <w:pPr>
        <w:spacing w:before="0"/>
        <w:ind w:left="0" w:right="1005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Versione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5"/>
          <w:sz w:val="36"/>
        </w:rPr>
        <w:t>1.7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1960724</wp:posOffset>
            </wp:positionH>
            <wp:positionV relativeFrom="paragraph">
              <wp:posOffset>194175</wp:posOffset>
            </wp:positionV>
            <wp:extent cx="3620655" cy="23126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65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78"/>
        <w:rPr>
          <w:rFonts w:ascii="Arial"/>
          <w:b/>
          <w:sz w:val="32"/>
        </w:rPr>
      </w:pPr>
    </w:p>
    <w:p>
      <w:pPr>
        <w:spacing w:before="0"/>
        <w:ind w:left="0" w:right="864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Data: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pacing w:val="-2"/>
          <w:sz w:val="32"/>
        </w:rPr>
        <w:t>15/01/2025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1920" w:h="16840"/>
          <w:pgMar w:top="1400" w:bottom="28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Progetto: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Eden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Versione: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1.7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Documento: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ODD_EdenJewelry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15/01/2025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Coordinatore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del</w:t>
      </w:r>
      <w:r>
        <w:rPr>
          <w:rFonts w:ascii="Times New Roman"/>
          <w:spacing w:val="-2"/>
        </w:rPr>
        <w:t> progetto: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141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pacing w:val="-2"/>
          <w:sz w:val="20"/>
        </w:rPr>
        <w:t>Partecipanti: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40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0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0512110836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  <w:tc>
          <w:tcPr>
            <w:tcW w:w="2880" w:type="dxa"/>
          </w:tcPr>
          <w:p>
            <w:pPr>
              <w:pStyle w:val="TableParagraph"/>
              <w:spacing w:before="45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0512117121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Luigi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Montuori</w:t>
            </w:r>
          </w:p>
        </w:tc>
        <w:tc>
          <w:tcPr>
            <w:tcW w:w="2880" w:type="dxa"/>
          </w:tcPr>
          <w:p>
            <w:pPr>
              <w:pStyle w:val="TableParagraph"/>
              <w:spacing w:before="50"/>
              <w:ind w:left="5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0512117799</w:t>
            </w:r>
          </w:p>
        </w:tc>
      </w:tr>
    </w:tbl>
    <w:p>
      <w:pPr>
        <w:pStyle w:val="BodyText"/>
        <w:spacing w:before="19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711199</wp:posOffset>
                </wp:positionH>
                <wp:positionV relativeFrom="paragraph">
                  <wp:posOffset>282602</wp:posOffset>
                </wp:positionV>
                <wp:extent cx="6134100" cy="2413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34100" cy="241300"/>
                          <a:chExt cx="6134100" cy="2413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847850" y="6350"/>
                            <a:ext cx="42799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9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Gaetano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</w:rPr>
                                <w:t>D’Alessio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1841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0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Scritto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>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22.252153pt;width:483pt;height:19pt;mso-position-horizontal-relative:page;mso-position-vertical-relative:paragraph;z-index:-15727616;mso-wrap-distance-left:0;mso-wrap-distance-right:0" id="docshapegroup2" coordorigin="1120,445" coordsize="9660,380">
                <v:shape style="position:absolute;left:4030;top:455;width:6740;height:36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49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Gaetano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D’Alessio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0;top:455;width:2900;height:36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103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Scritto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>da: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0" w:right="864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Revision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History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2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Data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Versione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2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Descrizione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1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Autore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stesura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file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1.1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Prima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scrittura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dell’indice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</w:tr>
      <w:tr>
        <w:trPr>
          <w:trHeight w:val="58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1.2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Scrittura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dei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Off-the-shelf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components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 w:right="18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 D’Alessio, Miriam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Eva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10/01/2025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1.3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Aggiunta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dei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packages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13/01/2025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1.4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Riscrittura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59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1.5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Completamento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punto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Miriam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Eva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1.6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Scrittura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design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pattern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15/01/2025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1.7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ind w:left="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Ultimi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ritocchi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Gaetano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D’Alessio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3"/>
        <w:rPr>
          <w:rFonts w:ascii="Arial"/>
          <w:b/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Ingegneria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0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7"/>
                <w:sz w:val="20"/>
              </w:rPr>
              <w:t>27</w:t>
            </w: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20" w:h="16840"/>
          <w:pgMar w:top="1420" w:bottom="280" w:left="992" w:right="141"/>
        </w:sectPr>
      </w:pPr>
    </w:p>
    <w:p>
      <w:pPr>
        <w:spacing w:before="60"/>
        <w:ind w:left="14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400" w:after="0"/>
            <w:ind w:left="561" w:right="0" w:hanging="420"/>
            <w:jc w:val="left"/>
          </w:pPr>
          <w:hyperlink w:history="true" w:anchor="_TOC_250010">
            <w:r>
              <w:rPr>
                <w:spacing w:val="-2"/>
              </w:rPr>
              <w:t>INTRODUZIONE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6" w:val="left" w:leader="none"/>
              <w:tab w:pos="9771" w:val="right" w:leader="none"/>
            </w:tabs>
            <w:spacing w:line="240" w:lineRule="auto" w:before="5" w:after="0"/>
            <w:ind w:left="1026" w:right="0" w:hanging="600"/>
            <w:jc w:val="left"/>
          </w:pPr>
          <w:hyperlink w:history="true" w:anchor="_TOC_250009">
            <w:r>
              <w:rPr/>
              <w:t>Object</w:t>
            </w:r>
            <w:r>
              <w:rPr>
                <w:spacing w:val="-2"/>
              </w:rPr>
              <w:t> </w:t>
            </w:r>
            <w:r>
              <w:rPr/>
              <w:t>design trade </w:t>
            </w:r>
            <w:r>
              <w:rPr>
                <w:spacing w:val="-4"/>
              </w:rPr>
              <w:t>offs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6" w:val="left" w:leader="none"/>
              <w:tab w:pos="9771" w:val="right" w:leader="none"/>
            </w:tabs>
            <w:spacing w:line="240" w:lineRule="auto" w:before="1" w:after="0"/>
            <w:ind w:left="1026" w:right="0" w:hanging="600"/>
            <w:jc w:val="left"/>
          </w:pPr>
          <w:hyperlink w:history="true" w:anchor="_TOC_250008">
            <w:r>
              <w:rPr/>
              <w:t>Off-the-shelf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components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6" w:val="left" w:leader="none"/>
              <w:tab w:pos="9771" w:val="right" w:leader="none"/>
            </w:tabs>
            <w:spacing w:line="240" w:lineRule="auto" w:before="4" w:after="0"/>
            <w:ind w:left="1006" w:right="0" w:hanging="565"/>
            <w:jc w:val="left"/>
          </w:pPr>
          <w:hyperlink w:history="true" w:anchor="_TOC_250007">
            <w:r>
              <w:rPr/>
              <w:t>Interface documentation </w:t>
            </w:r>
            <w:r>
              <w:rPr>
                <w:spacing w:val="-2"/>
              </w:rPr>
              <w:t>guidelines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41" w:val="left" w:leader="none"/>
              <w:tab w:pos="9771" w:val="right" w:leader="none"/>
            </w:tabs>
            <w:spacing w:line="240" w:lineRule="auto" w:before="2" w:after="0"/>
            <w:ind w:left="1041" w:right="0" w:hanging="600"/>
            <w:jc w:val="left"/>
          </w:pPr>
          <w:hyperlink w:history="true" w:anchor="_TOC_250006">
            <w:r>
              <w:rPr/>
              <w:t>Definitions, acronyms, and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6" w:val="left" w:leader="none"/>
              <w:tab w:pos="9771" w:val="right" w:leader="none"/>
            </w:tabs>
            <w:spacing w:line="240" w:lineRule="auto" w:before="4" w:after="0"/>
            <w:ind w:left="1026" w:right="0" w:hanging="600"/>
            <w:jc w:val="left"/>
          </w:pPr>
          <w:hyperlink w:history="true" w:anchor="_TOC_250005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1" w:after="0"/>
            <w:ind w:left="561" w:right="0" w:hanging="420"/>
            <w:jc w:val="left"/>
          </w:pPr>
          <w:hyperlink w:history="true" w:anchor="_TOC_250004">
            <w:r>
              <w:rPr>
                <w:spacing w:val="-2"/>
              </w:rPr>
              <w:t>Packages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26" w:val="left" w:leader="none"/>
              <w:tab w:pos="9771" w:val="right" w:leader="none"/>
            </w:tabs>
            <w:spacing w:line="240" w:lineRule="auto" w:before="0" w:after="0"/>
            <w:ind w:left="1026" w:right="0" w:hanging="585"/>
            <w:jc w:val="left"/>
          </w:pPr>
          <w:hyperlink w:history="true" w:anchor="_TOC_250003">
            <w:r>
              <w:rPr/>
              <w:t>Gestione </w:t>
            </w:r>
            <w:r>
              <w:rPr>
                <w:spacing w:val="-2"/>
              </w:rPr>
              <w:t>account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26" w:val="left" w:leader="none"/>
              <w:tab w:pos="9771" w:val="right" w:leader="none"/>
            </w:tabs>
            <w:spacing w:line="240" w:lineRule="auto" w:before="0" w:after="0"/>
            <w:ind w:left="1026" w:right="0" w:hanging="585"/>
            <w:jc w:val="left"/>
          </w:pPr>
          <w:hyperlink w:history="true" w:anchor="_TOC_250002">
            <w:r>
              <w:rPr/>
              <w:t>Gestione </w:t>
            </w:r>
            <w:r>
              <w:rPr>
                <w:spacing w:val="-2"/>
              </w:rPr>
              <w:t>prodotti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26" w:val="left" w:leader="none"/>
              <w:tab w:pos="9771" w:val="right" w:leader="none"/>
            </w:tabs>
            <w:spacing w:line="240" w:lineRule="auto" w:before="0" w:after="0"/>
            <w:ind w:left="1026" w:right="0" w:hanging="585"/>
            <w:jc w:val="left"/>
          </w:pPr>
          <w:hyperlink w:history="true" w:anchor="_TOC_250001">
            <w:r>
              <w:rPr/>
              <w:t>Gestione </w:t>
            </w:r>
            <w:r>
              <w:rPr>
                <w:spacing w:val="-2"/>
              </w:rPr>
              <w:t>ordini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0" w:after="0"/>
            <w:ind w:left="561" w:right="0" w:hanging="420"/>
            <w:jc w:val="left"/>
          </w:pPr>
          <w:r>
            <w:rPr/>
            <w:t>Specifica interfacce dei </w:t>
          </w:r>
          <w:r>
            <w:rPr>
              <w:spacing w:val="-2"/>
            </w:rPr>
            <w:t>sottosistemi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0" w:after="11"/>
            <w:ind w:left="561" w:right="0" w:hanging="420"/>
            <w:jc w:val="left"/>
          </w:pPr>
          <w:hyperlink w:history="true" w:anchor="_TOC_250000">
            <w:r>
              <w:rPr/>
              <w:t>Design </w:t>
            </w:r>
            <w:r>
              <w:rPr>
                <w:spacing w:val="-2"/>
              </w:rPr>
              <w:t>Patterns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</w:sdtContent>
    </w:sdt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4795"/>
        <w:gridCol w:w="4143"/>
      </w:tblGrid>
      <w:tr>
        <w:trPr>
          <w:trHeight w:val="270" w:hRule="atLeast"/>
        </w:trPr>
        <w:tc>
          <w:tcPr>
            <w:tcW w:w="493" w:type="dxa"/>
          </w:tcPr>
          <w:p>
            <w:pPr>
              <w:pStyle w:val="TableParagraph"/>
              <w:spacing w:line="251" w:lineRule="exact"/>
              <w:ind w:left="0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4.1</w:t>
            </w:r>
          </w:p>
        </w:tc>
        <w:tc>
          <w:tcPr>
            <w:tcW w:w="4795" w:type="dxa"/>
          </w:tcPr>
          <w:p>
            <w:pPr>
              <w:pStyle w:val="TableParagraph"/>
              <w:spacing w:line="251" w:lineRule="exact"/>
              <w:ind w:left="1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DAO</w:t>
            </w:r>
          </w:p>
        </w:tc>
        <w:tc>
          <w:tcPr>
            <w:tcW w:w="4143" w:type="dxa"/>
          </w:tcPr>
          <w:p>
            <w:pPr>
              <w:pStyle w:val="TableParagraph"/>
              <w:spacing w:line="251" w:lineRule="exact"/>
              <w:ind w:left="0" w:right="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26</w:t>
            </w:r>
          </w:p>
        </w:tc>
      </w:tr>
      <w:tr>
        <w:trPr>
          <w:trHeight w:val="275" w:hRule="atLeast"/>
        </w:trPr>
        <w:tc>
          <w:tcPr>
            <w:tcW w:w="493" w:type="dxa"/>
          </w:tcPr>
          <w:p>
            <w:pPr>
              <w:pStyle w:val="TableParagraph"/>
              <w:spacing w:line="256" w:lineRule="exact"/>
              <w:ind w:left="0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4.2</w:t>
            </w:r>
          </w:p>
        </w:tc>
        <w:tc>
          <w:tcPr>
            <w:tcW w:w="4795" w:type="dxa"/>
          </w:tcPr>
          <w:p>
            <w:pPr>
              <w:pStyle w:val="TableParagraph"/>
              <w:spacing w:line="256" w:lineRule="exact"/>
              <w:ind w:left="1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Proxy</w:t>
            </w:r>
          </w:p>
        </w:tc>
        <w:tc>
          <w:tcPr>
            <w:tcW w:w="4143" w:type="dxa"/>
          </w:tcPr>
          <w:p>
            <w:pPr>
              <w:pStyle w:val="TableParagraph"/>
              <w:spacing w:line="256" w:lineRule="exact"/>
              <w:ind w:left="0" w:right="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26</w:t>
            </w:r>
          </w:p>
        </w:tc>
      </w:tr>
      <w:tr>
        <w:trPr>
          <w:trHeight w:val="270" w:hRule="atLeast"/>
        </w:trPr>
        <w:tc>
          <w:tcPr>
            <w:tcW w:w="493" w:type="dxa"/>
          </w:tcPr>
          <w:p>
            <w:pPr>
              <w:pStyle w:val="TableParagraph"/>
              <w:spacing w:line="251" w:lineRule="exact"/>
              <w:ind w:left="0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4.3</w:t>
            </w:r>
          </w:p>
        </w:tc>
        <w:tc>
          <w:tcPr>
            <w:tcW w:w="4795" w:type="dxa"/>
          </w:tcPr>
          <w:p>
            <w:pPr>
              <w:pStyle w:val="TableParagraph"/>
              <w:spacing w:line="251" w:lineRule="exact"/>
              <w:ind w:left="1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Strategy</w:t>
            </w:r>
          </w:p>
        </w:tc>
        <w:tc>
          <w:tcPr>
            <w:tcW w:w="4143" w:type="dxa"/>
          </w:tcPr>
          <w:p>
            <w:pPr>
              <w:pStyle w:val="TableParagraph"/>
              <w:spacing w:line="251" w:lineRule="exact"/>
              <w:ind w:left="0" w:right="5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27</w:t>
            </w:r>
          </w:p>
        </w:tc>
      </w:tr>
    </w:tbl>
    <w:p>
      <w:pPr>
        <w:pStyle w:val="TableParagraph"/>
        <w:spacing w:after="0" w:line="251" w:lineRule="exact"/>
        <w:jc w:val="right"/>
        <w:rPr>
          <w:rFonts w:ascii="Times New Roman"/>
          <w:sz w:val="24"/>
        </w:rPr>
        <w:sectPr>
          <w:pgSz w:w="11920" w:h="16840"/>
          <w:pgMar w:top="1620" w:bottom="280" w:left="992" w:right="141"/>
        </w:sectPr>
      </w:pPr>
    </w:p>
    <w:p>
      <w:pPr>
        <w:pStyle w:val="Heading1"/>
        <w:numPr>
          <w:ilvl w:val="0"/>
          <w:numId w:val="4"/>
        </w:numPr>
        <w:tabs>
          <w:tab w:pos="560" w:val="left" w:leader="none"/>
        </w:tabs>
        <w:spacing w:line="240" w:lineRule="auto" w:before="60" w:after="0"/>
        <w:ind w:left="560" w:right="0" w:hanging="389"/>
        <w:jc w:val="left"/>
      </w:pPr>
      <w:bookmarkStart w:name="_TOC_250010" w:id="1"/>
      <w:bookmarkStart w:name="1.​INTRODUZIONE " w:id="2"/>
      <w:r>
        <w:rPr>
          <w:b w:val="0"/>
        </w:rPr>
      </w:r>
      <w:bookmarkEnd w:id="1"/>
      <w:r>
        <w:rPr>
          <w:spacing w:val="-2"/>
        </w:rPr>
        <w:t>INTRODUZIONE</w:t>
      </w:r>
    </w:p>
    <w:p>
      <w:pPr>
        <w:pStyle w:val="BodyText"/>
        <w:spacing w:before="248"/>
        <w:rPr>
          <w:b/>
          <w:sz w:val="32"/>
        </w:rPr>
      </w:pPr>
    </w:p>
    <w:p>
      <w:pPr>
        <w:pStyle w:val="Heading2"/>
        <w:numPr>
          <w:ilvl w:val="1"/>
          <w:numId w:val="4"/>
        </w:numPr>
        <w:tabs>
          <w:tab w:pos="933" w:val="left" w:leader="none"/>
        </w:tabs>
        <w:spacing w:line="240" w:lineRule="auto" w:before="0" w:after="0"/>
        <w:ind w:left="933" w:right="0" w:hanging="432"/>
        <w:jc w:val="left"/>
      </w:pPr>
      <w:bookmarkStart w:name="_TOC_250009" w:id="3"/>
      <w:bookmarkStart w:name="1.1.​Object design trade offs " w:id="4"/>
      <w:r>
        <w:rPr>
          <w:b w:val="0"/>
        </w:rPr>
      </w:r>
      <w:r>
        <w:rPr/>
        <w:t>Object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trade</w:t>
      </w:r>
      <w:r>
        <w:rPr>
          <w:spacing w:val="-5"/>
        </w:rPr>
        <w:t> </w:t>
      </w:r>
      <w:bookmarkEnd w:id="3"/>
      <w:r>
        <w:rPr>
          <w:spacing w:val="-4"/>
        </w:rPr>
        <w:t>offs</w:t>
      </w:r>
    </w:p>
    <w:p>
      <w:pPr>
        <w:pStyle w:val="BodyText"/>
        <w:spacing w:before="124"/>
        <w:rPr>
          <w:b/>
          <w:sz w:val="20"/>
        </w:rPr>
      </w:pPr>
    </w:p>
    <w:tbl>
      <w:tblPr>
        <w:tblW w:w="0" w:type="auto"/>
        <w:jc w:val="left"/>
        <w:tblInd w:w="9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4420"/>
      </w:tblGrid>
      <w:tr>
        <w:trPr>
          <w:trHeight w:val="1300" w:hRule="atLeast"/>
        </w:trPr>
        <w:tc>
          <w:tcPr>
            <w:tcW w:w="4420" w:type="dxa"/>
          </w:tcPr>
          <w:p>
            <w:pPr>
              <w:pStyle w:val="TableParagraph"/>
              <w:spacing w:before="102"/>
              <w:ind w:left="10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Generalità vs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Specificità</w:t>
            </w:r>
          </w:p>
        </w:tc>
        <w:tc>
          <w:tcPr>
            <w:tcW w:w="4420" w:type="dxa"/>
          </w:tcPr>
          <w:p>
            <w:pPr>
              <w:pStyle w:val="TableParagraph"/>
              <w:spacing w:before="102"/>
              <w:ind w:right="1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promozione della specificità del sito permette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quest’ultimo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rappresentare pienamente l’ambito di utilizzo del sito (cioè la vendita di gioielli).</w:t>
            </w:r>
          </w:p>
        </w:tc>
      </w:tr>
      <w:tr>
        <w:trPr>
          <w:trHeight w:val="2139" w:hRule="atLeast"/>
        </w:trPr>
        <w:tc>
          <w:tcPr>
            <w:tcW w:w="4420" w:type="dxa"/>
          </w:tcPr>
          <w:p>
            <w:pPr>
              <w:pStyle w:val="TableParagraph"/>
              <w:spacing w:before="111"/>
              <w:ind w:left="10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Flessibilità vs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Semplicità</w:t>
            </w:r>
          </w:p>
        </w:tc>
        <w:tc>
          <w:tcPr>
            <w:tcW w:w="4420" w:type="dxa"/>
          </w:tcPr>
          <w:p>
            <w:pPr>
              <w:pStyle w:val="TableParagraph"/>
              <w:spacing w:before="1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nostra scelta è ricaduta </w:t>
            </w:r>
            <w:r>
              <w:rPr>
                <w:rFonts w:ascii="Times New Roman" w:hAnsi="Times New Roman"/>
                <w:spacing w:val="-2"/>
                <w:sz w:val="24"/>
              </w:rPr>
              <w:t>sulla</w:t>
            </w:r>
          </w:p>
          <w:p>
            <w:pPr>
              <w:pStyle w:val="TableParagraph"/>
              <w:ind w:right="15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promozione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della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semplicità,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modo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 permettere un facile utilizzo da un più vasto pubblico e una fase di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implementazione agevolata. </w:t>
            </w:r>
            <w:r>
              <w:rPr>
                <w:rFonts w:ascii="Times New Roman"/>
                <w:spacing w:val="-2"/>
                <w:sz w:val="24"/>
              </w:rPr>
              <w:t>Questo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comporta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una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riduzione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dell’adattabilità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 </w:t>
            </w:r>
            <w:r>
              <w:rPr>
                <w:rFonts w:ascii="Times New Roman" w:hAnsi="Times New Roman"/>
                <w:spacing w:val="-2"/>
                <w:sz w:val="24"/>
              </w:rPr>
              <w:t>sito.</w:t>
            </w:r>
          </w:p>
        </w:tc>
      </w:tr>
      <w:tr>
        <w:trPr>
          <w:trHeight w:val="1300" w:hRule="atLeast"/>
        </w:trPr>
        <w:tc>
          <w:tcPr>
            <w:tcW w:w="4420" w:type="dxa"/>
          </w:tcPr>
          <w:p>
            <w:pPr>
              <w:pStyle w:val="TableParagraph"/>
              <w:spacing w:before="107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Astrazione vs </w:t>
            </w:r>
            <w:r>
              <w:rPr>
                <w:rFonts w:ascii="Times New Roman"/>
                <w:b/>
                <w:spacing w:val="-2"/>
                <w:sz w:val="24"/>
              </w:rPr>
              <w:t>Trasparenza</w:t>
            </w:r>
          </w:p>
        </w:tc>
        <w:tc>
          <w:tcPr>
            <w:tcW w:w="4420" w:type="dxa"/>
          </w:tcPr>
          <w:p>
            <w:pPr>
              <w:pStyle w:val="TableParagraph"/>
              <w:spacing w:before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Abbiamo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deciso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favorire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trasparenza, evitando di utilizzare astrazioni che avrebbero gravato sulle prestazioni del </w:t>
            </w:r>
            <w:r>
              <w:rPr>
                <w:rFonts w:ascii="Times New Roman"/>
                <w:spacing w:val="-2"/>
                <w:sz w:val="24"/>
              </w:rPr>
              <w:t>sistema.</w:t>
            </w:r>
          </w:p>
        </w:tc>
      </w:tr>
      <w:tr>
        <w:trPr>
          <w:trHeight w:val="1600" w:hRule="atLeast"/>
        </w:trPr>
        <w:tc>
          <w:tcPr>
            <w:tcW w:w="4420" w:type="dxa"/>
          </w:tcPr>
          <w:p>
            <w:pPr>
              <w:pStyle w:val="TableParagraph"/>
              <w:spacing w:before="116"/>
              <w:ind w:left="10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Leggibilità vs Release 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Time</w:t>
            </w:r>
          </w:p>
        </w:tc>
        <w:tc>
          <w:tcPr>
            <w:tcW w:w="4420" w:type="dxa"/>
          </w:tcPr>
          <w:p>
            <w:pPr>
              <w:pStyle w:val="TableParagraph"/>
              <w:spacing w:before="116"/>
              <w:ind w:right="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Considerando le tempistiche stringenti per la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consegna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progetto,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non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sarà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possibile commentare il codice in maniera </w:t>
            </w:r>
            <w:r>
              <w:rPr>
                <w:rFonts w:ascii="Times New Roman" w:hAnsi="Times New Roman"/>
                <w:spacing w:val="-2"/>
                <w:sz w:val="24"/>
              </w:rPr>
              <w:t>esaustiva.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Nonostante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ciò,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il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codice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sarà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comunque comprensibile e manutenibile.</w:t>
            </w:r>
          </w:p>
        </w:tc>
      </w:tr>
      <w:tr>
        <w:trPr>
          <w:trHeight w:val="1579" w:hRule="atLeast"/>
        </w:trPr>
        <w:tc>
          <w:tcPr>
            <w:tcW w:w="4420" w:type="dxa"/>
          </w:tcPr>
          <w:p>
            <w:pPr>
              <w:pStyle w:val="TableParagraph"/>
              <w:spacing w:before="101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Buy vs </w:t>
            </w:r>
            <w:r>
              <w:rPr>
                <w:rFonts w:ascii="Times New Roman"/>
                <w:b/>
                <w:spacing w:val="-2"/>
                <w:sz w:val="24"/>
              </w:rPr>
              <w:t>Build</w:t>
            </w:r>
          </w:p>
        </w:tc>
        <w:tc>
          <w:tcPr>
            <w:tcW w:w="4420" w:type="dxa"/>
          </w:tcPr>
          <w:p>
            <w:pPr>
              <w:pStyle w:val="TableParagraph"/>
              <w:spacing w:before="101"/>
              <w:ind w:righ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Trattandosi di un progetto sviluppato da una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manciata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studenti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senza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budget,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 soluzioni adottate sono progettate dagli stessi e non si avvalgono di parecchie componenti off-the-shelf.</w:t>
            </w:r>
          </w:p>
        </w:tc>
      </w:tr>
      <w:tr>
        <w:trPr>
          <w:trHeight w:val="1300" w:hRule="atLeast"/>
        </w:trPr>
        <w:tc>
          <w:tcPr>
            <w:tcW w:w="4420" w:type="dxa"/>
          </w:tcPr>
          <w:p>
            <w:pPr>
              <w:pStyle w:val="TableParagraph"/>
              <w:spacing w:before="106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Sicurezza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vs</w:t>
            </w:r>
            <w:r>
              <w:rPr>
                <w:rFonts w:ascii="Times New Roman"/>
                <w:b/>
                <w:spacing w:val="-2"/>
                <w:sz w:val="24"/>
              </w:rPr>
              <w:t> Efficienza</w:t>
            </w:r>
          </w:p>
        </w:tc>
        <w:tc>
          <w:tcPr>
            <w:tcW w:w="4420" w:type="dxa"/>
          </w:tcPr>
          <w:p>
            <w:pPr>
              <w:pStyle w:val="TableParagraph"/>
              <w:spacing w:before="106"/>
              <w:ind w:right="4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Il sistema utilizzerà dei meccanismi di criptazione delle password. Questi </w:t>
            </w:r>
            <w:r>
              <w:rPr>
                <w:rFonts w:ascii="Times New Roman" w:hAnsi="Times New Roman"/>
                <w:spacing w:val="-4"/>
                <w:sz w:val="24"/>
              </w:rPr>
              <w:t>sono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reputati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indispensabili,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anche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costo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 pesare su spazio ed efficienza.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00"/>
        <w:rPr>
          <w:b/>
          <w:sz w:val="28"/>
        </w:rPr>
      </w:pPr>
    </w:p>
    <w:p>
      <w:pPr>
        <w:pStyle w:val="Heading2"/>
        <w:numPr>
          <w:ilvl w:val="1"/>
          <w:numId w:val="4"/>
        </w:numPr>
        <w:tabs>
          <w:tab w:pos="933" w:val="left" w:leader="none"/>
        </w:tabs>
        <w:spacing w:line="240" w:lineRule="auto" w:before="0" w:after="0"/>
        <w:ind w:left="933" w:right="0" w:hanging="432"/>
        <w:jc w:val="left"/>
      </w:pPr>
      <w:bookmarkStart w:name="_TOC_250008" w:id="5"/>
      <w:bookmarkStart w:name="1.2.​Off-the-shelf components " w:id="6"/>
      <w:r>
        <w:rPr>
          <w:b w:val="0"/>
        </w:rPr>
      </w:r>
      <w:r>
        <w:rPr/>
        <w:t>Off-the-shelf</w:t>
      </w:r>
      <w:r>
        <w:rPr>
          <w:spacing w:val="-13"/>
        </w:rPr>
        <w:t> </w:t>
      </w:r>
      <w:bookmarkEnd w:id="5"/>
      <w:r>
        <w:rPr>
          <w:spacing w:val="-2"/>
        </w:rPr>
        <w:t>components</w:t>
      </w:r>
    </w:p>
    <w:p>
      <w:pPr>
        <w:pStyle w:val="BodyText"/>
        <w:spacing w:before="80"/>
        <w:ind w:left="996" w:right="1061"/>
      </w:pPr>
      <w:r>
        <w:rPr/>
        <w:t>Per</w:t>
      </w:r>
      <w:r>
        <w:rPr>
          <w:spacing w:val="-4"/>
        </w:rPr>
        <w:t> </w:t>
      </w:r>
      <w:r>
        <w:rPr/>
        <w:t>quanto</w:t>
      </w:r>
      <w:r>
        <w:rPr>
          <w:spacing w:val="-4"/>
        </w:rPr>
        <w:t> </w:t>
      </w:r>
      <w:r>
        <w:rPr/>
        <w:t>riguarda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componenti</w:t>
      </w:r>
      <w:r>
        <w:rPr>
          <w:spacing w:val="-4"/>
        </w:rPr>
        <w:t> </w:t>
      </w:r>
      <w:r>
        <w:rPr/>
        <w:t>cosiddetti</w:t>
      </w:r>
      <w:r>
        <w:rPr>
          <w:spacing w:val="-4"/>
        </w:rPr>
        <w:t> </w:t>
      </w:r>
      <w:r>
        <w:rPr/>
        <w:t>“off-the-shelf”,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stato</w:t>
      </w:r>
      <w:r>
        <w:rPr>
          <w:spacing w:val="-4"/>
        </w:rPr>
        <w:t> </w:t>
      </w:r>
      <w:r>
        <w:rPr/>
        <w:t>deciso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ridurre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loro utilizzo al minimo per assenza di budget. Sono tuttavia risultati essenziali i seguenti tool per agevolare le fasi di testing:</w:t>
      </w:r>
    </w:p>
    <w:p>
      <w:pPr>
        <w:pStyle w:val="BodyText"/>
        <w:spacing w:after="0"/>
        <w:sectPr>
          <w:pgSz w:w="11920" w:h="16840"/>
          <w:pgMar w:top="1740" w:bottom="280" w:left="992" w:right="141"/>
        </w:sectPr>
      </w:pPr>
    </w:p>
    <w:p>
      <w:pPr>
        <w:pStyle w:val="BodyText"/>
        <w:spacing w:before="76"/>
        <w:ind w:left="996" w:right="1061"/>
      </w:pPr>
      <w:r>
        <w:rPr>
          <w:b/>
        </w:rPr>
        <w:t>J-unit</w:t>
      </w:r>
      <w:r>
        <w:rPr/>
        <w:t>:</w:t>
      </w:r>
      <w:r>
        <w:rPr>
          <w:spacing w:val="-3"/>
        </w:rPr>
        <w:t> </w:t>
      </w:r>
      <w:r>
        <w:rPr/>
        <w:t>L'idea</w:t>
      </w:r>
      <w:r>
        <w:rPr>
          <w:spacing w:val="-3"/>
        </w:rPr>
        <w:t> </w:t>
      </w:r>
      <w:r>
        <w:rPr/>
        <w:t>dello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quella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valutare</w:t>
      </w:r>
      <w:r>
        <w:rPr>
          <w:spacing w:val="-3"/>
        </w:rPr>
        <w:t> </w:t>
      </w:r>
      <w:r>
        <w:rPr/>
        <w:t>ogni</w:t>
      </w:r>
      <w:r>
        <w:rPr>
          <w:spacing w:val="-3"/>
        </w:rPr>
        <w:t> </w:t>
      </w:r>
      <w:r>
        <w:rPr/>
        <w:t>singolo</w:t>
      </w:r>
      <w:r>
        <w:rPr>
          <w:spacing w:val="-3"/>
        </w:rPr>
        <w:t> </w:t>
      </w:r>
      <w:r>
        <w:rPr/>
        <w:t>metodo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funzione dei valori attesi. Per automatizzare questo passaggio, sfruttiamo J-Unit. Quest’ultimo</w:t>
      </w:r>
    </w:p>
    <w:p>
      <w:pPr>
        <w:pStyle w:val="BodyText"/>
        <w:ind w:left="996" w:right="1061"/>
      </w:pPr>
      <w:r>
        <w:rPr/>
        <w:t>mettete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disposizione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tag</w:t>
      </w:r>
      <w:r>
        <w:rPr>
          <w:spacing w:val="-3"/>
        </w:rPr>
        <w:t> </w:t>
      </w:r>
      <w:r>
        <w:rPr/>
        <w:t>per:</w:t>
      </w:r>
      <w:r>
        <w:rPr>
          <w:spacing w:val="-3"/>
        </w:rPr>
        <w:t> </w:t>
      </w:r>
      <w:r>
        <w:rPr/>
        <w:t>seguire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metodi</w:t>
      </w:r>
      <w:r>
        <w:rPr>
          <w:spacing w:val="-3"/>
        </w:rPr>
        <w:t> </w:t>
      </w:r>
      <w:r>
        <w:rPr/>
        <w:t>richiamati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classe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suo ciclo di vita, per creare dei testcase in maniera semplice e veloce utilizzando @Test;</w:t>
      </w:r>
    </w:p>
    <w:p>
      <w:pPr>
        <w:pStyle w:val="BodyText"/>
        <w:spacing w:before="276"/>
        <w:ind w:left="996" w:right="1061"/>
      </w:pPr>
      <w:r>
        <w:rPr>
          <w:b/>
        </w:rPr>
        <w:t>Selenium</w:t>
      </w:r>
      <w:r>
        <w:rPr/>
        <w:t>:</w:t>
      </w:r>
      <w:r>
        <w:rPr>
          <w:spacing w:val="-3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automatizzare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siti</w:t>
      </w:r>
      <w:r>
        <w:rPr>
          <w:spacing w:val="-3"/>
        </w:rPr>
        <w:t> </w:t>
      </w:r>
      <w:r>
        <w:rPr/>
        <w:t>web.</w:t>
      </w:r>
      <w:r>
        <w:rPr>
          <w:spacing w:val="-3"/>
        </w:rPr>
        <w:t> </w:t>
      </w:r>
      <w:r>
        <w:rPr/>
        <w:t>Questo</w:t>
      </w:r>
      <w:r>
        <w:rPr>
          <w:spacing w:val="-3"/>
        </w:rPr>
        <w:t> </w:t>
      </w:r>
      <w:r>
        <w:rPr/>
        <w:t>prodotto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suddiviso</w:t>
      </w:r>
      <w:r>
        <w:rPr>
          <w:spacing w:val="-3"/>
        </w:rPr>
        <w:t> </w:t>
      </w:r>
      <w:r>
        <w:rPr/>
        <w:t>nei tools: Selenium WebDriver, Selenium IDE, Selenium Grid;</w:t>
      </w:r>
    </w:p>
    <w:p>
      <w:pPr>
        <w:pStyle w:val="BodyText"/>
        <w:spacing w:before="276"/>
        <w:ind w:left="936" w:right="1061" w:firstLine="60"/>
      </w:pPr>
      <w:r>
        <w:rPr>
          <w:b/>
        </w:rPr>
        <w:t>Mockito: </w:t>
      </w:r>
      <w:r>
        <w:rPr/>
        <w:t>Un framework java che consente di simulare il comportamento di oggetti e dipendenze esterne, rendendo più facile testare il funzionamento isolato di una classe (mock)</w:t>
      </w:r>
      <w:r>
        <w:rPr>
          <w:spacing w:val="-2"/>
        </w:rPr>
        <w:t> </w:t>
      </w:r>
      <w:r>
        <w:rPr/>
        <w:t>o un metodo (all’atto pratico serve per scrivere i test stub). Dunque,</w:t>
      </w:r>
      <w:r>
        <w:rPr>
          <w:spacing w:val="60"/>
        </w:rPr>
        <w:t> </w:t>
      </w:r>
      <w:r>
        <w:rPr/>
        <w:t>è </w:t>
      </w:r>
      <w:r>
        <w:rPr>
          <w:spacing w:val="-2"/>
        </w:rPr>
        <w:t>possibile</w:t>
      </w:r>
    </w:p>
    <w:p>
      <w:pPr>
        <w:pStyle w:val="BodyText"/>
        <w:ind w:left="936" w:right="1061"/>
      </w:pPr>
      <w:r>
        <w:rPr/>
        <w:t>utilizzarlo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scrivere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unitari</w:t>
      </w:r>
      <w:r>
        <w:rPr>
          <w:spacing w:val="-4"/>
        </w:rPr>
        <w:t> </w:t>
      </w:r>
      <w:r>
        <w:rPr/>
        <w:t>efficaci,</w:t>
      </w:r>
      <w:r>
        <w:rPr>
          <w:spacing w:val="-4"/>
        </w:rPr>
        <w:t> </w:t>
      </w:r>
      <w:r>
        <w:rPr/>
        <w:t>garantendo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logica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applicazione</w:t>
      </w:r>
      <w:r>
        <w:rPr>
          <w:spacing w:val="-4"/>
        </w:rPr>
        <w:t> </w:t>
      </w:r>
      <w:r>
        <w:rPr/>
        <w:t>sia robusta e che le dipendenze non interferiscono con il processo di testing;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994" w:val="left" w:leader="none"/>
        </w:tabs>
        <w:spacing w:line="240" w:lineRule="auto" w:before="0" w:after="0"/>
        <w:ind w:left="994" w:right="0" w:hanging="493"/>
        <w:jc w:val="left"/>
      </w:pPr>
      <w:bookmarkStart w:name="_TOC_250007" w:id="7"/>
      <w:bookmarkStart w:name="1.3.​ Interface documentation guidelines" w:id="8"/>
      <w:r>
        <w:rPr>
          <w:b w:val="0"/>
        </w:rPr>
      </w:r>
      <w:r>
        <w:rPr/>
        <w:t>Interface</w:t>
      </w:r>
      <w:r>
        <w:rPr>
          <w:spacing w:val="-11"/>
        </w:rPr>
        <w:t> </w:t>
      </w:r>
      <w:r>
        <w:rPr/>
        <w:t>documentation</w:t>
      </w:r>
      <w:r>
        <w:rPr>
          <w:spacing w:val="-11"/>
        </w:rPr>
        <w:t> </w:t>
      </w:r>
      <w:bookmarkEnd w:id="7"/>
      <w:r>
        <w:rPr>
          <w:spacing w:val="-2"/>
        </w:rPr>
        <w:t>guidelines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83" w:after="0"/>
        <w:ind w:left="1581" w:right="0" w:hanging="360"/>
        <w:jc w:val="left"/>
        <w:rPr>
          <w:sz w:val="24"/>
        </w:rPr>
      </w:pPr>
      <w:r>
        <w:rPr>
          <w:sz w:val="24"/>
        </w:rPr>
        <w:t>Le classi hanno nomi significativi e </w:t>
      </w:r>
      <w:r>
        <w:rPr>
          <w:spacing w:val="-2"/>
          <w:sz w:val="24"/>
        </w:rPr>
        <w:t>singolari.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1" w:after="0"/>
        <w:ind w:left="1581" w:right="1331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metodi</w:t>
      </w:r>
      <w:r>
        <w:rPr>
          <w:spacing w:val="-4"/>
          <w:sz w:val="24"/>
        </w:rPr>
        <w:t> </w:t>
      </w:r>
      <w:r>
        <w:rPr>
          <w:sz w:val="24"/>
        </w:rPr>
        <w:t>hanno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nomi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aiutano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comprendere</w:t>
      </w:r>
      <w:r>
        <w:rPr>
          <w:spacing w:val="-4"/>
          <w:sz w:val="24"/>
        </w:rPr>
        <w:t> </w:t>
      </w: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loro</w:t>
      </w:r>
      <w:r>
        <w:rPr>
          <w:spacing w:val="-4"/>
          <w:sz w:val="24"/>
        </w:rPr>
        <w:t> </w:t>
      </w:r>
      <w:r>
        <w:rPr>
          <w:sz w:val="24"/>
        </w:rPr>
        <w:t>utilizzo,</w:t>
      </w:r>
      <w:r>
        <w:rPr>
          <w:spacing w:val="-4"/>
          <w:sz w:val="24"/>
        </w:rPr>
        <w:t> </w:t>
      </w:r>
      <w:r>
        <w:rPr>
          <w:sz w:val="24"/>
        </w:rPr>
        <w:t>possibilmente verbi che descrivano il comportamento atteso.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1" w:after="0"/>
        <w:ind w:left="1581" w:right="1605" w:hanging="360"/>
        <w:jc w:val="left"/>
        <w:rPr>
          <w:sz w:val="24"/>
        </w:rPr>
      </w:pP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nomi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classi,</w:t>
      </w:r>
      <w:r>
        <w:rPr>
          <w:spacing w:val="-3"/>
          <w:sz w:val="24"/>
        </w:rPr>
        <w:t> </w:t>
      </w:r>
      <w:r>
        <w:rPr>
          <w:sz w:val="24"/>
        </w:rPr>
        <w:t>metodi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variabili</w:t>
      </w:r>
      <w:r>
        <w:rPr>
          <w:spacing w:val="-3"/>
          <w:sz w:val="24"/>
        </w:rPr>
        <w:t> </w:t>
      </w:r>
      <w:r>
        <w:rPr>
          <w:sz w:val="24"/>
        </w:rPr>
        <w:t>viene</w:t>
      </w:r>
      <w:r>
        <w:rPr>
          <w:spacing w:val="-3"/>
          <w:sz w:val="24"/>
        </w:rPr>
        <w:t> </w:t>
      </w:r>
      <w:r>
        <w:rPr>
          <w:sz w:val="24"/>
        </w:rPr>
        <w:t>utilizzata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notazione</w:t>
      </w:r>
      <w:r>
        <w:rPr>
          <w:spacing w:val="-3"/>
          <w:sz w:val="24"/>
        </w:rPr>
        <w:t> </w:t>
      </w:r>
      <w:r>
        <w:rPr>
          <w:sz w:val="24"/>
        </w:rPr>
        <w:t>cosiddetta</w:t>
      </w:r>
      <w:r>
        <w:rPr>
          <w:spacing w:val="-3"/>
          <w:sz w:val="24"/>
        </w:rPr>
        <w:t> </w:t>
      </w:r>
      <w:r>
        <w:rPr>
          <w:sz w:val="24"/>
        </w:rPr>
        <w:t>a “gobba di cammello", classica del linguaggio Java.</w:t>
      </w:r>
    </w:p>
    <w:p>
      <w:pPr>
        <w:pStyle w:val="ListParagraph"/>
        <w:numPr>
          <w:ilvl w:val="2"/>
          <w:numId w:val="4"/>
        </w:numPr>
        <w:tabs>
          <w:tab w:pos="1581" w:val="left" w:leader="none"/>
        </w:tabs>
        <w:spacing w:line="240" w:lineRule="auto" w:before="1" w:after="0"/>
        <w:ind w:left="1581" w:right="1112" w:hanging="360"/>
        <w:jc w:val="left"/>
        <w:rPr>
          <w:sz w:val="24"/>
        </w:rPr>
      </w:pPr>
      <w:r>
        <w:rPr>
          <w:sz w:val="24"/>
        </w:rPr>
        <w:t>Nel</w:t>
      </w:r>
      <w:r>
        <w:rPr>
          <w:spacing w:val="-4"/>
          <w:sz w:val="24"/>
        </w:rPr>
        <w:t> </w:t>
      </w:r>
      <w:r>
        <w:rPr>
          <w:sz w:val="24"/>
        </w:rPr>
        <w:t>codice</w:t>
      </w:r>
      <w:r>
        <w:rPr>
          <w:spacing w:val="-4"/>
          <w:sz w:val="24"/>
        </w:rPr>
        <w:t> </w:t>
      </w:r>
      <w:r>
        <w:rPr>
          <w:sz w:val="24"/>
        </w:rPr>
        <w:t>devono</w:t>
      </w:r>
      <w:r>
        <w:rPr>
          <w:spacing w:val="-4"/>
          <w:sz w:val="24"/>
        </w:rPr>
        <w:t> </w:t>
      </w:r>
      <w:r>
        <w:rPr>
          <w:sz w:val="24"/>
        </w:rPr>
        <w:t>essere</w:t>
      </w:r>
      <w:r>
        <w:rPr>
          <w:spacing w:val="-4"/>
          <w:sz w:val="24"/>
        </w:rPr>
        <w:t> </w:t>
      </w:r>
      <w:r>
        <w:rPr>
          <w:sz w:val="24"/>
        </w:rPr>
        <w:t>presenti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commenti</w:t>
      </w:r>
      <w:r>
        <w:rPr>
          <w:spacing w:val="-4"/>
          <w:sz w:val="24"/>
        </w:rPr>
        <w:t> </w:t>
      </w:r>
      <w:r>
        <w:rPr>
          <w:sz w:val="24"/>
        </w:rPr>
        <w:t>JavaDoc,</w:t>
      </w:r>
      <w:r>
        <w:rPr>
          <w:spacing w:val="-4"/>
          <w:sz w:val="24"/>
        </w:rPr>
        <w:t> </w:t>
      </w:r>
      <w:r>
        <w:rPr>
          <w:sz w:val="24"/>
        </w:rPr>
        <w:t>comprensivi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annotazioni, al fine di generare la documentazione.</w:t>
      </w:r>
    </w:p>
    <w:p>
      <w:pPr>
        <w:pStyle w:val="BodyText"/>
        <w:ind w:left="1581"/>
      </w:pPr>
      <w:r>
        <w:rPr/>
        <w:t>Ecco un esempio di commento che segue la sintassi </w:t>
      </w:r>
      <w:r>
        <w:rPr>
          <w:spacing w:val="-2"/>
        </w:rPr>
        <w:t>JavaDoc:</w:t>
      </w:r>
    </w:p>
    <w:p>
      <w:pPr>
        <w:spacing w:before="9"/>
        <w:ind w:left="2301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5"/>
          <w:w w:val="125"/>
          <w:sz w:val="24"/>
        </w:rPr>
        <w:t>/**</w:t>
      </w:r>
    </w:p>
    <w:p>
      <w:pPr>
        <w:pStyle w:val="BodyText"/>
        <w:spacing w:before="4"/>
        <w:ind w:left="2301"/>
        <w:rPr>
          <w:rFonts w:ascii="Microsoft Sans Serif"/>
        </w:rPr>
      </w:pPr>
      <w:r>
        <w:rPr>
          <w:rFonts w:ascii="Microsoft Sans Serif"/>
          <w:spacing w:val="-6"/>
        </w:rPr>
        <w:t>*This</w:t>
      </w:r>
      <w:r>
        <w:rPr>
          <w:rFonts w:ascii="Microsoft Sans Serif"/>
          <w:spacing w:val="-8"/>
        </w:rPr>
        <w:t> </w:t>
      </w:r>
      <w:r>
        <w:rPr>
          <w:rFonts w:ascii="Microsoft Sans Serif"/>
          <w:spacing w:val="-6"/>
        </w:rPr>
        <w:t>is</w:t>
      </w:r>
      <w:r>
        <w:rPr>
          <w:rFonts w:ascii="Microsoft Sans Serif"/>
          <w:spacing w:val="-7"/>
        </w:rPr>
        <w:t> </w:t>
      </w:r>
      <w:r>
        <w:rPr>
          <w:rFonts w:ascii="Microsoft Sans Serif"/>
          <w:spacing w:val="-6"/>
        </w:rPr>
        <w:t>a</w:t>
      </w:r>
      <w:r>
        <w:rPr>
          <w:rFonts w:ascii="Microsoft Sans Serif"/>
          <w:spacing w:val="-7"/>
        </w:rPr>
        <w:t> </w:t>
      </w:r>
      <w:r>
        <w:rPr>
          <w:rFonts w:ascii="Microsoft Sans Serif"/>
          <w:spacing w:val="-6"/>
        </w:rPr>
        <w:t>Java</w:t>
      </w:r>
      <w:r>
        <w:rPr>
          <w:rFonts w:ascii="Microsoft Sans Serif"/>
          <w:spacing w:val="-7"/>
        </w:rPr>
        <w:t> </w:t>
      </w:r>
      <w:r>
        <w:rPr>
          <w:rFonts w:ascii="Microsoft Sans Serif"/>
          <w:spacing w:val="-6"/>
        </w:rPr>
        <w:t>doc</w:t>
      </w:r>
      <w:r>
        <w:rPr>
          <w:rFonts w:ascii="Microsoft Sans Serif"/>
          <w:spacing w:val="-7"/>
        </w:rPr>
        <w:t> </w:t>
      </w:r>
      <w:r>
        <w:rPr>
          <w:rFonts w:ascii="Microsoft Sans Serif"/>
          <w:spacing w:val="-6"/>
        </w:rPr>
        <w:t>comment</w:t>
      </w:r>
    </w:p>
    <w:p>
      <w:pPr>
        <w:spacing w:before="5"/>
        <w:ind w:left="2301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5"/>
          <w:w w:val="125"/>
          <w:sz w:val="24"/>
        </w:rPr>
        <w:t>*/</w:t>
      </w:r>
    </w:p>
    <w:p>
      <w:pPr>
        <w:pStyle w:val="BodyText"/>
        <w:spacing w:before="3"/>
        <w:rPr>
          <w:rFonts w:ascii="Microsoft Sans Serif"/>
        </w:rPr>
      </w:pPr>
    </w:p>
    <w:p>
      <w:pPr>
        <w:pStyle w:val="Heading2"/>
        <w:numPr>
          <w:ilvl w:val="1"/>
          <w:numId w:val="4"/>
        </w:numPr>
        <w:tabs>
          <w:tab w:pos="933" w:val="left" w:leader="none"/>
        </w:tabs>
        <w:spacing w:line="240" w:lineRule="auto" w:before="0" w:after="0"/>
        <w:ind w:left="933" w:right="0" w:hanging="432"/>
        <w:jc w:val="left"/>
      </w:pPr>
      <w:bookmarkStart w:name="_TOC_250006" w:id="9"/>
      <w:bookmarkStart w:name="1.4.​Definitions, acronyms, and abbrevia" w:id="10"/>
      <w:r>
        <w:rPr>
          <w:b w:val="0"/>
        </w:rPr>
      </w:r>
      <w:r>
        <w:rPr/>
        <w:t>Definitions,</w:t>
      </w:r>
      <w:r>
        <w:rPr>
          <w:spacing w:val="-10"/>
        </w:rPr>
        <w:t> </w:t>
      </w:r>
      <w:r>
        <w:rPr/>
        <w:t>acronyms,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bookmarkEnd w:id="9"/>
      <w:r>
        <w:rPr>
          <w:spacing w:val="-2"/>
        </w:rPr>
        <w:t>abbreviations</w:t>
      </w:r>
    </w:p>
    <w:p>
      <w:pPr>
        <w:pStyle w:val="BodyText"/>
        <w:spacing w:before="80"/>
        <w:ind w:left="936" w:right="1061"/>
      </w:pPr>
      <w:r>
        <w:rPr>
          <w:b/>
        </w:rPr>
        <w:t>DAO</w:t>
      </w:r>
      <w:r>
        <w:rPr/>
        <w:t>:</w:t>
      </w:r>
      <w:r>
        <w:rPr>
          <w:spacing w:val="-3"/>
        </w:rPr>
        <w:t> </w:t>
      </w:r>
      <w:r>
        <w:rPr/>
        <w:t>sta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interagire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il </w:t>
      </w:r>
      <w:r>
        <w:rPr>
          <w:spacing w:val="-2"/>
        </w:rPr>
        <w:t>database.</w:t>
      </w:r>
    </w:p>
    <w:p>
      <w:pPr>
        <w:pStyle w:val="BodyText"/>
        <w:ind w:left="936"/>
      </w:pPr>
      <w:r>
        <w:rPr>
          <w:b/>
        </w:rPr>
        <w:t>Servlet</w:t>
      </w:r>
      <w:r>
        <w:rPr/>
        <w:t>: classe java residente sul server capace di gestire le richieste generate dai </w:t>
      </w:r>
      <w:r>
        <w:rPr>
          <w:spacing w:val="-2"/>
        </w:rPr>
        <w:t>client.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4"/>
        </w:numPr>
        <w:tabs>
          <w:tab w:pos="933" w:val="left" w:leader="none"/>
        </w:tabs>
        <w:spacing w:line="240" w:lineRule="auto" w:before="0" w:after="0"/>
        <w:ind w:left="933" w:right="0" w:hanging="432"/>
        <w:jc w:val="left"/>
      </w:pPr>
      <w:bookmarkStart w:name="_TOC_250005" w:id="11"/>
      <w:bookmarkStart w:name="1.5.​References  " w:id="12"/>
      <w:r>
        <w:rPr>
          <w:b w:val="0"/>
        </w:rPr>
      </w:r>
      <w:bookmarkEnd w:id="11"/>
      <w:r>
        <w:rPr>
          <w:spacing w:val="-2"/>
        </w:rPr>
        <w:t>References</w:t>
      </w:r>
    </w:p>
    <w:p>
      <w:pPr>
        <w:pStyle w:val="BodyText"/>
        <w:spacing w:before="80"/>
        <w:ind w:left="936"/>
      </w:pPr>
      <w:r>
        <w:rPr>
          <w:spacing w:val="-2"/>
        </w:rPr>
        <w:t>SDD_EdenJewelry.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1" w:right="0" w:hanging="360"/>
        <w:jc w:val="left"/>
        <w:rPr>
          <w:i/>
          <w:sz w:val="36"/>
        </w:rPr>
      </w:pPr>
      <w:bookmarkStart w:name="_TOC_250004" w:id="13"/>
      <w:bookmarkStart w:name="2. PACKAGES " w:id="14"/>
      <w:r>
        <w:rPr>
          <w:b w:val="0"/>
        </w:rPr>
      </w:r>
      <w:bookmarkEnd w:id="13"/>
      <w:r>
        <w:rPr>
          <w:spacing w:val="-2"/>
        </w:rPr>
        <w:t>PACKAGES</w:t>
      </w:r>
    </w:p>
    <w:p>
      <w:pPr>
        <w:pStyle w:val="BodyText"/>
        <w:spacing w:before="80"/>
        <w:ind w:left="141" w:right="1061"/>
      </w:pPr>
      <w:r>
        <w:rPr/>
        <w:t>La suddivisione dei sottosistemi in package riprende la struttura delle componenti già vista nel System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Document.</w:t>
      </w:r>
      <w:r>
        <w:rPr>
          <w:spacing w:val="-3"/>
        </w:rPr>
        <w:t> </w:t>
      </w:r>
      <w:r>
        <w:rPr/>
        <w:t>Andiamo</w:t>
      </w:r>
      <w:r>
        <w:rPr>
          <w:spacing w:val="-3"/>
        </w:rPr>
        <w:t> </w:t>
      </w:r>
      <w:r>
        <w:rPr/>
        <w:t>adesso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vedere,</w:t>
      </w:r>
      <w:r>
        <w:rPr>
          <w:spacing w:val="-3"/>
        </w:rPr>
        <w:t> </w:t>
      </w:r>
      <w:r>
        <w:rPr/>
        <w:t>nello</w:t>
      </w:r>
      <w:r>
        <w:rPr>
          <w:spacing w:val="-3"/>
        </w:rPr>
        <w:t> </w:t>
      </w:r>
      <w:r>
        <w:rPr/>
        <w:t>specifico,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classi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compongono</w:t>
      </w:r>
      <w:r>
        <w:rPr>
          <w:spacing w:val="-3"/>
        </w:rPr>
        <w:t> </w:t>
      </w:r>
      <w:r>
        <w:rPr/>
        <w:t>i vari package e le dipendenze tra questi.</w:t>
      </w:r>
    </w:p>
    <w:p>
      <w:pPr>
        <w:pStyle w:val="BodyText"/>
        <w:spacing w:after="0"/>
        <w:sectPr>
          <w:pgSz w:w="11920" w:h="16840"/>
          <w:pgMar w:top="1760" w:bottom="280" w:left="992" w:right="141"/>
        </w:sectPr>
      </w:pPr>
    </w:p>
    <w:p>
      <w:pPr>
        <w:pStyle w:val="Heading2"/>
        <w:numPr>
          <w:ilvl w:val="1"/>
          <w:numId w:val="4"/>
        </w:numPr>
        <w:tabs>
          <w:tab w:pos="1047" w:val="left" w:leader="none"/>
        </w:tabs>
        <w:spacing w:line="240" w:lineRule="auto" w:before="60" w:after="0"/>
        <w:ind w:left="1047" w:right="0" w:hanging="486"/>
        <w:jc w:val="left"/>
      </w:pPr>
      <w:bookmarkStart w:name="_TOC_250003" w:id="15"/>
      <w:bookmarkStart w:name="2.1. Gestione account " w:id="16"/>
      <w:r>
        <w:rPr>
          <w:b w:val="0"/>
        </w:rPr>
      </w:r>
      <w:r>
        <w:rPr/>
        <w:t>Gestione</w:t>
      </w:r>
      <w:r>
        <w:rPr>
          <w:spacing w:val="-8"/>
        </w:rPr>
        <w:t> </w:t>
      </w:r>
      <w:bookmarkEnd w:id="15"/>
      <w:r>
        <w:rPr>
          <w:spacing w:val="-2"/>
        </w:rPr>
        <w:t>account</w:t>
      </w:r>
    </w:p>
    <w:p>
      <w:pPr>
        <w:pStyle w:val="BodyText"/>
        <w:spacing w:before="5"/>
        <w:rPr>
          <w:b/>
          <w:sz w:val="7"/>
        </w:rPr>
      </w:pPr>
      <w:r>
        <w:rPr>
          <w:b/>
          <w:sz w:val="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1367790</wp:posOffset>
            </wp:positionH>
            <wp:positionV relativeFrom="paragraph">
              <wp:posOffset>69850</wp:posOffset>
            </wp:positionV>
            <wp:extent cx="5828238" cy="30861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23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tabs>
          <w:tab w:pos="1047" w:val="left" w:leader="none"/>
        </w:tabs>
        <w:spacing w:line="240" w:lineRule="auto" w:before="317" w:after="0"/>
        <w:ind w:left="1047" w:right="0" w:hanging="486"/>
        <w:jc w:val="left"/>
      </w:pPr>
      <w:bookmarkStart w:name="_TOC_250002" w:id="17"/>
      <w:bookmarkStart w:name="2.2. Gestione prodotti " w:id="18"/>
      <w:r>
        <w:rPr>
          <w:b w:val="0"/>
        </w:rPr>
      </w:r>
      <w:r>
        <w:rPr/>
        <w:t>Gestione</w:t>
      </w:r>
      <w:r>
        <w:rPr>
          <w:spacing w:val="-8"/>
        </w:rPr>
        <w:t> </w:t>
      </w:r>
      <w:bookmarkEnd w:id="17"/>
      <w:r>
        <w:rPr>
          <w:spacing w:val="-2"/>
        </w:rPr>
        <w:t>prodotti</w:t>
      </w:r>
    </w:p>
    <w:p>
      <w:pPr>
        <w:pStyle w:val="BodyText"/>
        <w:spacing w:before="5"/>
        <w:rPr>
          <w:b/>
          <w:sz w:val="7"/>
        </w:rPr>
      </w:pPr>
      <w:r>
        <w:rPr>
          <w:b/>
          <w:sz w:val="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1282065</wp:posOffset>
            </wp:positionH>
            <wp:positionV relativeFrom="paragraph">
              <wp:posOffset>69795</wp:posOffset>
            </wp:positionV>
            <wp:extent cx="6073536" cy="34004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53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7"/>
        </w:rPr>
        <w:sectPr>
          <w:pgSz w:w="11920" w:h="16840"/>
          <w:pgMar w:top="1500" w:bottom="280" w:left="992" w:right="141"/>
        </w:sectPr>
      </w:pPr>
    </w:p>
    <w:p>
      <w:pPr>
        <w:pStyle w:val="Heading2"/>
        <w:numPr>
          <w:ilvl w:val="1"/>
          <w:numId w:val="5"/>
        </w:numPr>
        <w:tabs>
          <w:tab w:pos="978" w:val="left" w:leader="none"/>
        </w:tabs>
        <w:spacing w:line="240" w:lineRule="auto" w:before="60" w:after="0"/>
        <w:ind w:left="978" w:right="0" w:hanging="417"/>
        <w:jc w:val="left"/>
      </w:pPr>
      <w:bookmarkStart w:name="_TOC_250001" w:id="19"/>
      <w:bookmarkStart w:name="2.3 Gestione ordini " w:id="20"/>
      <w:r>
        <w:rPr>
          <w:b w:val="0"/>
        </w:rPr>
      </w:r>
      <w:r>
        <w:rPr/>
        <w:t>Gestione</w:t>
      </w:r>
      <w:r>
        <w:rPr>
          <w:spacing w:val="-8"/>
        </w:rPr>
        <w:t> </w:t>
      </w:r>
      <w:bookmarkEnd w:id="19"/>
      <w:r>
        <w:rPr>
          <w:spacing w:val="-2"/>
        </w:rPr>
        <w:t>ordini</w:t>
      </w:r>
    </w:p>
    <w:p>
      <w:pPr>
        <w:pStyle w:val="BodyText"/>
        <w:spacing w:before="5"/>
        <w:rPr>
          <w:b/>
          <w:sz w:val="7"/>
        </w:rPr>
      </w:pPr>
      <w:r>
        <w:rPr>
          <w:b/>
          <w:sz w:val="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1282065</wp:posOffset>
            </wp:positionH>
            <wp:positionV relativeFrom="paragraph">
              <wp:posOffset>69850</wp:posOffset>
            </wp:positionV>
            <wp:extent cx="3119338" cy="366474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38" cy="366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1" w:right="0" w:hanging="360"/>
        <w:jc w:val="left"/>
        <w:rPr>
          <w:b/>
          <w:sz w:val="36"/>
        </w:rPr>
      </w:pPr>
      <w:bookmarkStart w:name="3. SPECIFICHE INTERFACCE DEI SOTTOSISTEM" w:id="21"/>
      <w:bookmarkEnd w:id="21"/>
      <w:r>
        <w:rPr/>
      </w:r>
      <w:r>
        <w:rPr>
          <w:b/>
          <w:sz w:val="32"/>
        </w:rPr>
        <w:t>SPECIFICHE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INTERFACCE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DEI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SOTTOSISTEMI</w:t>
      </w:r>
    </w:p>
    <w:p>
      <w:pPr>
        <w:pStyle w:val="BodyText"/>
        <w:spacing w:before="84"/>
        <w:ind w:left="141"/>
        <w:rPr>
          <w:rFonts w:ascii="Calibri"/>
        </w:rPr>
      </w:pPr>
      <w:r>
        <w:rPr>
          <w:rFonts w:ascii="Calibri"/>
          <w:u w:val="thick"/>
        </w:rPr>
        <w:t>Gestione</w:t>
      </w:r>
      <w:r>
        <w:rPr>
          <w:rFonts w:ascii="Calibri"/>
          <w:spacing w:val="-3"/>
          <w:u w:val="thick"/>
        </w:rPr>
        <w:t> </w:t>
      </w:r>
      <w:r>
        <w:rPr>
          <w:rFonts w:ascii="Calibri"/>
          <w:spacing w:val="-2"/>
          <w:u w:val="thick"/>
        </w:rPr>
        <w:t>Account</w:t>
      </w:r>
    </w:p>
    <w:p>
      <w:pPr>
        <w:spacing w:line="240" w:lineRule="auto" w:before="124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AreaUtenteServlet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addetta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mostrare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l’area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riservata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agli utenti del sito. Dall’interfaccia grafica che la rappresenta,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l’utente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può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consultare: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profilo, wishlist, ordini (propri)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banali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 vari bottoni, sono stati omessi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9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AreaVenditoreServlet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addetta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mostrare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l’area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riservata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 venditore. Dall’interfaccia grafica che la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500" w:bottom="1171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65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ind w:right="140"/>
              <w:rPr>
                <w:sz w:val="24"/>
              </w:rPr>
            </w:pPr>
            <w:r>
              <w:rPr>
                <w:sz w:val="24"/>
              </w:rPr>
              <w:t>rappresenta, il venditore può essere reindirizzato ad altre servlet che lavorano con 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profilo,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prodotti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nella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wishlist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ordinati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 gestione dei prodotti nel catalogo (aggiunta/ </w:t>
            </w:r>
            <w:r>
              <w:rPr>
                <w:spacing w:val="-2"/>
                <w:sz w:val="24"/>
              </w:rPr>
              <w:t>rimozione)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banali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 vari bottoni, sono stati omessi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9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LoginServlet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Mostra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l’area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4"/>
                <w:sz w:val="24"/>
              </w:rPr>
              <w:t>sito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+login(email: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password: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UtenteBean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+logout():</w:t>
            </w:r>
            <w:r>
              <w:rPr>
                <w:spacing w:val="-2"/>
                <w:sz w:val="24"/>
              </w:rPr>
              <w:t> boolean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3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login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accedere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sito tramite email e password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LoginServlet::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login(email: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String, password: String): UtenteBean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email != null AND </w:t>
            </w:r>
            <w:r>
              <w:rPr>
                <w:spacing w:val="-2"/>
                <w:sz w:val="24"/>
              </w:rPr>
              <w:t>utenteDAO.doRetrieveByEmail(email) != </w:t>
            </w:r>
            <w:r>
              <w:rPr>
                <w:spacing w:val="-2"/>
                <w:sz w:val="24"/>
              </w:rPr>
              <w:t>null </w:t>
            </w:r>
            <w:r>
              <w:rPr>
                <w:sz w:val="24"/>
              </w:rPr>
              <w:t>AND password != null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LoginServlet::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login(email: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String, password: String): UtenteBean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utente = </w:t>
            </w:r>
            <w:r>
              <w:rPr>
                <w:spacing w:val="-2"/>
                <w:sz w:val="24"/>
              </w:rPr>
              <w:t>utenteDAO.doRetrieveByEmail(email)</w:t>
            </w:r>
          </w:p>
        </w:tc>
      </w:tr>
    </w:tbl>
    <w:p>
      <w:pPr>
        <w:spacing w:line="240" w:lineRule="auto" w:before="13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logout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disconnettersi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sito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26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35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LogoutServlet::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logout(email: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String, password: String):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pre</w:t>
            </w:r>
            <w:r>
              <w:rPr>
                <w:spacing w:val="-2"/>
                <w:sz w:val="24"/>
              </w:rPr>
              <w:t>: utenteDAO.doRetrieveAll()-&gt;exists(u </w:t>
            </w:r>
            <w:r>
              <w:rPr>
                <w:spacing w:val="-2"/>
                <w:sz w:val="24"/>
              </w:rPr>
              <w:t>| </w:t>
            </w:r>
            <w:r>
              <w:rPr>
                <w:sz w:val="24"/>
              </w:rPr>
              <w:t>u.email = email)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9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5"/>
              <w:rPr>
                <w:sz w:val="28"/>
              </w:rPr>
            </w:pPr>
            <w:r>
              <w:rPr>
                <w:spacing w:val="-2"/>
                <w:sz w:val="28"/>
              </w:rPr>
              <w:t>RegistrazioneServlet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ind w:right="140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nuovi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utenti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 registrarsi al sito</w:t>
            </w:r>
          </w:p>
        </w:tc>
      </w:tr>
      <w:tr>
        <w:trPr>
          <w:trHeight w:val="109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ind w:right="140"/>
              <w:rPr>
                <w:sz w:val="24"/>
              </w:rPr>
            </w:pPr>
            <w:r>
              <w:rPr>
                <w:sz w:val="24"/>
              </w:rPr>
              <w:t>+register(nome: String, cognome: String, email: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password: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tipo: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0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register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Metodo che permette di registrarsi al sito, utilizzando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nome,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cognome,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password</w:t>
            </w:r>
          </w:p>
        </w:tc>
      </w:tr>
      <w:tr>
        <w:trPr>
          <w:trHeight w:val="1660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ind w:right="14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RegistrazioneServlet:: </w:t>
            </w:r>
            <w:r>
              <w:rPr>
                <w:spacing w:val="-2"/>
                <w:sz w:val="24"/>
              </w:rPr>
              <w:t>register(nome: </w:t>
            </w:r>
            <w:r>
              <w:rPr>
                <w:sz w:val="24"/>
              </w:rPr>
              <w:t>String, cognome:String, email: String, password: String, tipo: String):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cognome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email != null AND password != null</w:t>
            </w:r>
          </w:p>
        </w:tc>
      </w:tr>
      <w:tr>
        <w:trPr>
          <w:trHeight w:val="196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ind w:right="14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RegistrazioneServlet:: </w:t>
            </w:r>
            <w:r>
              <w:rPr>
                <w:spacing w:val="-2"/>
                <w:sz w:val="24"/>
              </w:rPr>
              <w:t>register(nome: </w:t>
            </w:r>
            <w:r>
              <w:rPr>
                <w:sz w:val="24"/>
              </w:rPr>
              <w:t>String, cognome:String, email: String, password: String, tipo: String):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not</w:t>
            </w:r>
          </w:p>
          <w:p>
            <w:pPr>
              <w:pStyle w:val="TableParagraph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UtenteDAO.@pre.doRetrieveAll()-&gt;e</w:t>
              </w:r>
            </w:hyperlink>
            <w:r>
              <w:rPr>
                <w:spacing w:val="-2"/>
                <w:sz w:val="24"/>
              </w:rPr>
              <w:t>xists(u </w:t>
            </w:r>
            <w:r>
              <w:rPr>
                <w:spacing w:val="-2"/>
                <w:sz w:val="24"/>
              </w:rPr>
              <w:t>| </w:t>
            </w:r>
            <w:r>
              <w:rPr>
                <w:sz w:val="24"/>
              </w:rPr>
              <w:t>u.email = email)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28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GestioneRegistrazione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occupa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verificare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validità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dei dati inseriti nei campi della registrazione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+checkNomeCognome(s: 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+checkEmail(email: String): </w:t>
            </w:r>
            <w:r>
              <w:rPr>
                <w:spacing w:val="-2"/>
                <w:sz w:val="24"/>
              </w:rPr>
              <w:t>boolean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7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checkNomeCognome</w:t>
            </w:r>
          </w:p>
        </w:tc>
      </w:tr>
      <w:tr>
        <w:trPr>
          <w:trHeight w:val="1380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40"/>
              <w:rPr>
                <w:sz w:val="24"/>
              </w:rPr>
            </w:pPr>
            <w:r>
              <w:rPr>
                <w:sz w:val="24"/>
              </w:rPr>
              <w:t>Verifica che la stringa inserita non contenga numeri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caratteri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speciali.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Quindi,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l’input si presenti in un modo da poter essere considerato come un nome o un cognome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right="68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GestioneRegistrazione:: checkNomeCognome(s: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boolean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s != null AND s != “”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ind w:right="68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GestioneRegistrazione:: checknomeCognome(s: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boolean </w:t>
            </w: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result = s-&gt;forAll( c | c.isLetter)</w:t>
            </w: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checkEmail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l’email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già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uso,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 l’email sia in formato corretto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ind w:right="96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GestioneRegistrazione:: checkEmail(email: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boolean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email != null AND email != “”</w:t>
            </w:r>
          </w:p>
        </w:tc>
      </w:tr>
      <w:tr>
        <w:trPr>
          <w:trHeight w:val="1679" w:hRule="atLeast"/>
        </w:trPr>
        <w:tc>
          <w:tcPr>
            <w:tcW w:w="4800" w:type="dxa"/>
          </w:tcPr>
          <w:p>
            <w:pPr>
              <w:pStyle w:val="TableParagraph"/>
              <w:spacing w:before="125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4"/>
              <w:ind w:right="96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GestioneRegistrazione:: checkEmail(email: String): boolean </w:t>
            </w: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result = </w:t>
            </w:r>
            <w:r>
              <w:rPr>
                <w:spacing w:val="-2"/>
                <w:sz w:val="24"/>
              </w:rPr>
              <w:t>UtenteDAO.doRetrieveAll()-&gt;forAll(u </w:t>
            </w:r>
            <w:r>
              <w:rPr>
                <w:spacing w:val="-2"/>
                <w:sz w:val="24"/>
              </w:rPr>
              <w:t>| </w:t>
            </w:r>
            <w:r>
              <w:rPr>
                <w:sz w:val="24"/>
              </w:rPr>
              <w:t>u.getEmail() != email)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540" w:bottom="28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UtenteDAO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Classe che consente un’astrazione </w:t>
            </w:r>
            <w:r>
              <w:rPr>
                <w:spacing w:val="-2"/>
                <w:sz w:val="24"/>
              </w:rPr>
              <w:t>dell’interfacciamento all’entità utente </w:t>
            </w:r>
            <w:r>
              <w:rPr>
                <w:spacing w:val="-2"/>
                <w:sz w:val="24"/>
              </w:rPr>
              <w:t>del database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+doSave(utente: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UtenteBean):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+doDelete(email: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2"/>
                <w:sz w:val="24"/>
              </w:rPr>
              <w:t>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+doRetrieveAll():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&lt;UtenteBean&gt;</w:t>
            </w:r>
          </w:p>
          <w:p>
            <w:pPr>
              <w:pStyle w:val="TableParagraph"/>
              <w:ind w:right="683"/>
              <w:rPr>
                <w:sz w:val="24"/>
              </w:rPr>
            </w:pPr>
            <w:r>
              <w:rPr>
                <w:spacing w:val="-2"/>
                <w:sz w:val="24"/>
              </w:rPr>
              <w:t>+doRetrieveByEmail(email: </w:t>
            </w:r>
            <w:r>
              <w:rPr>
                <w:spacing w:val="-2"/>
                <w:sz w:val="24"/>
              </w:rPr>
              <w:t>String): UtenteBean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doSave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4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salva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nuovo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nel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1959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UtenteDAO::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doSave(utente: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UtenteBean):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utente.email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utente.nome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!= null AND utente.cognome != null AND utente.password != null AND utente.tipo !=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UtenteDAO::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doSave(utente: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UtenteBean):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self.doRetrieveAll()-&gt;include(utente)</w:t>
            </w: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doDelete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2"/>
                <w:sz w:val="24"/>
              </w:rPr>
              <w:t> database</w:t>
            </w:r>
          </w:p>
        </w:tc>
      </w:tr>
      <w:tr>
        <w:trPr>
          <w:trHeight w:val="1380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1"/>
              <w:ind w:right="156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UtenteDAO::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doDelete(email: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“”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self.doRetrieveByEmail(email) != null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8"/>
              <w:ind w:right="156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UtenteDAO::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doDelete(email: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self.doRetrieveByEmail(email)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540" w:bottom="2171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doRetrieveAll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contenente tutti gli utenti registrati al sito</w:t>
            </w:r>
          </w:p>
        </w:tc>
      </w:tr>
      <w:tr>
        <w:trPr>
          <w:trHeight w:val="109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UtenteDAO::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doRetrieveAll():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&lt;UtenteBean&gt;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pre</w:t>
            </w:r>
            <w:r>
              <w:rPr>
                <w:spacing w:val="-4"/>
                <w:sz w:val="24"/>
              </w:rPr>
              <w:t>: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UtenteDAO:: </w:t>
            </w:r>
            <w:r>
              <w:rPr>
                <w:spacing w:val="-2"/>
                <w:sz w:val="24"/>
              </w:rPr>
              <w:t>doRetrieveAll(): List&lt;UtenteBean&gt;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</w:tc>
      </w:tr>
    </w:tbl>
    <w:p>
      <w:pPr>
        <w:spacing w:line="240" w:lineRule="auto" w:before="15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doRetrieveByEmail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l'oggetto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cui corrisponde l’email inserita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ind w:right="17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UtenteDAO:: doRetrieveByEmail(email: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UtenteBean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email != null AND email != “”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7"/>
              <w:ind w:right="17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UtenteDAO:: doRetrieveByEmail(email: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UtenteBean </w:t>
            </w: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result = self.doRetrieveAll()-&gt;forAll(u | u.email = email)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109"/>
        <w:rPr>
          <w:sz w:val="24"/>
        </w:rPr>
      </w:pPr>
    </w:p>
    <w:p>
      <w:pPr>
        <w:pStyle w:val="BodyText"/>
        <w:ind w:left="141" w:right="1061"/>
        <w:rPr>
          <w:rFonts w:ascii="Calibri"/>
        </w:rPr>
      </w:pPr>
      <w:r>
        <w:rPr>
          <w:rFonts w:ascii="Calibri"/>
        </w:rPr>
        <w:t>Abbiamo</w:t>
      </w:r>
      <w:r>
        <w:rPr>
          <w:rFonts w:ascii="Calibri"/>
          <w:spacing w:val="-7"/>
        </w:rPr>
        <w:t> </w:t>
      </w:r>
      <w:r>
        <w:rPr>
          <w:rFonts w:ascii="Calibri"/>
        </w:rPr>
        <w:t>deciso</w:t>
      </w:r>
      <w:r>
        <w:rPr>
          <w:rFonts w:ascii="Calibri"/>
          <w:spacing w:val="-7"/>
        </w:rPr>
        <w:t> </w:t>
      </w:r>
      <w:r>
        <w:rPr>
          <w:rFonts w:ascii="Calibri"/>
        </w:rPr>
        <w:t>di</w:t>
      </w:r>
      <w:r>
        <w:rPr>
          <w:rFonts w:ascii="Calibri"/>
          <w:spacing w:val="-7"/>
        </w:rPr>
        <w:t> </w:t>
      </w:r>
      <w:r>
        <w:rPr>
          <w:rFonts w:ascii="Calibri"/>
        </w:rPr>
        <w:t>omettere</w:t>
      </w:r>
      <w:r>
        <w:rPr>
          <w:rFonts w:ascii="Calibri"/>
          <w:spacing w:val="-7"/>
        </w:rPr>
        <w:t> </w:t>
      </w:r>
      <w:r>
        <w:rPr>
          <w:rFonts w:ascii="Calibri"/>
        </w:rPr>
        <w:t>i</w:t>
      </w:r>
      <w:r>
        <w:rPr>
          <w:rFonts w:ascii="Calibri"/>
          <w:spacing w:val="-7"/>
        </w:rPr>
        <w:t> </w:t>
      </w:r>
      <w:r>
        <w:rPr>
          <w:rFonts w:ascii="Calibri"/>
        </w:rPr>
        <w:t>contratti</w:t>
      </w:r>
      <w:r>
        <w:rPr>
          <w:rFonts w:ascii="Calibri"/>
          <w:spacing w:val="-7"/>
        </w:rPr>
        <w:t> </w:t>
      </w:r>
      <w:r>
        <w:rPr>
          <w:rFonts w:ascii="Calibri"/>
        </w:rPr>
        <w:t>della</w:t>
      </w:r>
      <w:r>
        <w:rPr>
          <w:rFonts w:ascii="Calibri"/>
          <w:spacing w:val="-7"/>
        </w:rPr>
        <w:t> </w:t>
      </w:r>
      <w:r>
        <w:rPr>
          <w:rFonts w:ascii="Calibri"/>
        </w:rPr>
        <w:t>classe</w:t>
      </w:r>
      <w:r>
        <w:rPr>
          <w:rFonts w:ascii="Calibri"/>
          <w:spacing w:val="-7"/>
        </w:rPr>
        <w:t> </w:t>
      </w:r>
      <w:r>
        <w:rPr>
          <w:rFonts w:ascii="Calibri"/>
          <w:i/>
        </w:rPr>
        <w:t>UtenteBean</w:t>
      </w:r>
      <w:r>
        <w:rPr>
          <w:rFonts w:ascii="Calibri"/>
        </w:rPr>
        <w:t>,</w:t>
      </w:r>
      <w:r>
        <w:rPr>
          <w:rFonts w:ascii="Calibri"/>
          <w:spacing w:val="-7"/>
        </w:rPr>
        <w:t> </w:t>
      </w:r>
      <w:r>
        <w:rPr>
          <w:rFonts w:ascii="Calibri"/>
        </w:rPr>
        <w:t>in</w:t>
      </w:r>
      <w:r>
        <w:rPr>
          <w:rFonts w:ascii="Calibri"/>
          <w:spacing w:val="-7"/>
        </w:rPr>
        <w:t> </w:t>
      </w:r>
      <w:r>
        <w:rPr>
          <w:rFonts w:ascii="Calibri"/>
        </w:rPr>
        <w:t>quanto</w:t>
      </w:r>
      <w:r>
        <w:rPr>
          <w:rFonts w:ascii="Calibri"/>
          <w:spacing w:val="-7"/>
        </w:rPr>
        <w:t> </w:t>
      </w:r>
      <w:r>
        <w:rPr>
          <w:rFonts w:ascii="Calibri"/>
        </w:rPr>
        <w:t>si</w:t>
      </w:r>
      <w:r>
        <w:rPr>
          <w:rFonts w:ascii="Calibri"/>
          <w:spacing w:val="-7"/>
        </w:rPr>
        <w:t> </w:t>
      </w:r>
      <w:r>
        <w:rPr>
          <w:rFonts w:ascii="Calibri"/>
        </w:rPr>
        <w:t>tratta</w:t>
      </w:r>
      <w:r>
        <w:rPr>
          <w:rFonts w:ascii="Calibri"/>
          <w:spacing w:val="-7"/>
        </w:rPr>
        <w:t> </w:t>
      </w:r>
      <w:r>
        <w:rPr>
          <w:rFonts w:ascii="Calibri"/>
        </w:rPr>
        <w:t>di</w:t>
      </w:r>
      <w:r>
        <w:rPr>
          <w:rFonts w:ascii="Calibri"/>
          <w:spacing w:val="-7"/>
        </w:rPr>
        <w:t> </w:t>
      </w:r>
      <w:r>
        <w:rPr>
          <w:rFonts w:ascii="Calibri"/>
        </w:rPr>
        <w:t>banali</w:t>
      </w:r>
      <w:r>
        <w:rPr>
          <w:rFonts w:ascii="Calibri"/>
          <w:spacing w:val="-7"/>
        </w:rPr>
        <w:t> </w:t>
      </w:r>
      <w:r>
        <w:rPr>
          <w:rFonts w:ascii="Calibri"/>
        </w:rPr>
        <w:t>metodi getter e setter.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98"/>
        <w:rPr>
          <w:sz w:val="24"/>
        </w:rPr>
      </w:pPr>
    </w:p>
    <w:p>
      <w:pPr>
        <w:pStyle w:val="BodyText"/>
        <w:ind w:left="141"/>
        <w:rPr>
          <w:rFonts w:ascii="Calibri"/>
        </w:rPr>
      </w:pPr>
      <w:r>
        <w:rPr>
          <w:rFonts w:ascii="Calibri"/>
          <w:u w:val="thick"/>
        </w:rPr>
        <w:t>Gestione</w:t>
      </w:r>
      <w:r>
        <w:rPr>
          <w:rFonts w:ascii="Calibri"/>
          <w:spacing w:val="-3"/>
          <w:u w:val="thick"/>
        </w:rPr>
        <w:t> </w:t>
      </w:r>
      <w:r>
        <w:rPr>
          <w:rFonts w:ascii="Calibri"/>
          <w:spacing w:val="-2"/>
          <w:u w:val="thick"/>
        </w:rPr>
        <w:t>prodotti</w:t>
      </w:r>
    </w:p>
    <w:p>
      <w:pPr>
        <w:spacing w:line="240" w:lineRule="auto" w:before="128" w:after="0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RicercaProdotto</w:t>
            </w:r>
          </w:p>
        </w:tc>
      </w:tr>
      <w:tr>
        <w:trPr>
          <w:trHeight w:val="1960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gestisce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ricerca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prodotti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nel catalogo, fornendo una parola chiave.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Quest’ultima,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viene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confrontata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nomi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dei prodotti. Vengono restituiti tutti i prodotti del catalogo che presentano una corrispondenza (cioè, la stringa in input corrisponde ad una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661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porzione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 nome di uno o più </w:t>
            </w:r>
            <w:r>
              <w:rPr>
                <w:spacing w:val="-2"/>
                <w:sz w:val="24"/>
              </w:rPr>
              <w:t>prodotti)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+search(nomeProdotto: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&lt;ProdottoBean&gt;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7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search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contenente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 prodotti contenenti la stringa inserita nel </w:t>
            </w:r>
            <w:r>
              <w:rPr>
                <w:spacing w:val="-4"/>
                <w:sz w:val="24"/>
              </w:rPr>
              <w:t>nome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ind w:right="13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RicercaProdotto:: search(nomeProdotto: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nomeProdotto != null AND not </w:t>
            </w:r>
            <w:r>
              <w:rPr>
                <w:spacing w:val="-2"/>
                <w:sz w:val="24"/>
              </w:rPr>
              <w:t>ProdottoDAO.doRetrieveAll().isEmpty()</w:t>
            </w:r>
          </w:p>
        </w:tc>
      </w:tr>
      <w:tr>
        <w:trPr>
          <w:trHeight w:val="1360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ind w:right="13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RicercaProdotto:: search(nomeProdotto: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search(nomeProdotto)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9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CatalogoUtenteServlet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prodotti presenti nel catalogo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banali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stampa,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questi sono stati omessi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0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CatalogoVenditoreServlet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prodotti presenti nel catalogo, anche quelli esauriti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banali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stampa,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questi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68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omessi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9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Catalogo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contenente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gestione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dei </w:t>
            </w:r>
            <w:r>
              <w:rPr>
                <w:spacing w:val="-2"/>
                <w:sz w:val="24"/>
              </w:rPr>
              <w:t>prodotti</w:t>
            </w:r>
          </w:p>
        </w:tc>
      </w:tr>
      <w:tr>
        <w:trPr>
          <w:trHeight w:val="1979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ind w:right="683"/>
              <w:rPr>
                <w:sz w:val="24"/>
              </w:rPr>
            </w:pPr>
            <w:r>
              <w:rPr>
                <w:spacing w:val="-2"/>
                <w:sz w:val="24"/>
              </w:rPr>
              <w:t>+addProduct(prodotto: </w:t>
            </w:r>
            <w:r>
              <w:rPr>
                <w:spacing w:val="-2"/>
                <w:sz w:val="24"/>
              </w:rPr>
              <w:t>ProdottoBean):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+deleteProduct(prodotto: </w:t>
            </w:r>
            <w:r>
              <w:rPr>
                <w:spacing w:val="-2"/>
                <w:sz w:val="24"/>
              </w:rPr>
              <w:t>ProdottoBean): boolean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pacing w:val="-2"/>
                <w:sz w:val="24"/>
              </w:rPr>
              <w:t>checkProduct(prodotto: </w:t>
            </w:r>
            <w:r>
              <w:rPr>
                <w:spacing w:val="-2"/>
                <w:sz w:val="24"/>
              </w:rPr>
              <w:t>ProdottoBean): boolean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3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addProduct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wrapper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venditore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 aggiungere nuovi prodotti al catalogo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Catalogo::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addProduct(prodotto:</w:t>
            </w:r>
          </w:p>
          <w:p>
            <w:pPr>
              <w:pStyle w:val="TableParagraph"/>
              <w:ind w:right="1940"/>
              <w:rPr>
                <w:sz w:val="24"/>
              </w:rPr>
            </w:pPr>
            <w:r>
              <w:rPr>
                <w:sz w:val="24"/>
              </w:rPr>
              <w:t>ProdottoBean): boolean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 != null </w:t>
            </w:r>
            <w:r>
              <w:rPr>
                <w:spacing w:val="-2"/>
                <w:sz w:val="24"/>
              </w:rPr>
              <w:t>self.checkProduct(prodotto)</w:t>
            </w:r>
          </w:p>
        </w:tc>
      </w:tr>
      <w:tr>
        <w:trPr>
          <w:trHeight w:val="1660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Catalogo::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addProduct(prodotto: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ProdottoDAO.doRetrieveAll()-</w:t>
            </w:r>
            <w:r>
              <w:rPr>
                <w:spacing w:val="-2"/>
                <w:sz w:val="24"/>
              </w:rPr>
              <w:t>&gt;includes(prodot </w:t>
            </w:r>
            <w:r>
              <w:rPr>
                <w:spacing w:val="-4"/>
                <w:sz w:val="24"/>
              </w:rPr>
              <w:t>to)</w:t>
            </w: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deleteProduct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wrapper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venditore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 rimuovere i prodotti dal catalogo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Catalogo:: </w:t>
            </w:r>
            <w:r>
              <w:rPr>
                <w:spacing w:val="-2"/>
                <w:sz w:val="24"/>
              </w:rPr>
              <w:t>deleteProduct(prodotto: </w:t>
            </w:r>
            <w:r>
              <w:rPr>
                <w:sz w:val="24"/>
              </w:rPr>
              <w:t>ProdottoBean): boolean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76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47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4"/>
                <w:sz w:val="24"/>
              </w:rPr>
              <w:t> null</w:t>
            </w:r>
          </w:p>
        </w:tc>
      </w:tr>
      <w:tr>
        <w:trPr>
          <w:trHeight w:val="167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Catalogo::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deleteProduct(prodotto: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not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ProdottoDAO.doRetrieveAll()-</w:t>
            </w:r>
            <w:r>
              <w:rPr>
                <w:spacing w:val="-2"/>
                <w:sz w:val="24"/>
              </w:rPr>
              <w:t>&gt;includes(prodot </w:t>
            </w:r>
            <w:r>
              <w:rPr>
                <w:spacing w:val="-4"/>
                <w:sz w:val="24"/>
              </w:rPr>
              <w:t>to)</w:t>
            </w: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checkProduct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validità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parametri del prodotto e che il prodotto non sia già presente nel catalogo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Catalogo::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checkProduct(prodotto: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4"/>
                <w:sz w:val="24"/>
              </w:rPr>
              <w:t> null</w:t>
            </w:r>
          </w:p>
        </w:tc>
      </w:tr>
      <w:tr>
        <w:trPr>
          <w:trHeight w:val="165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Catalogo::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addProduct(prodotto: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result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=ProdottoDAO.doRetrieveAll()-</w:t>
            </w:r>
            <w:r>
              <w:rPr>
                <w:spacing w:val="-2"/>
                <w:sz w:val="24"/>
              </w:rPr>
              <w:t>&gt;includes(prodo </w:t>
            </w:r>
            <w:r>
              <w:rPr>
                <w:spacing w:val="-4"/>
                <w:sz w:val="24"/>
              </w:rPr>
              <w:t>tto)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CarrelloServlet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ind w:right="156"/>
              <w:rPr>
                <w:sz w:val="24"/>
              </w:rPr>
            </w:pPr>
            <w:r>
              <w:rPr>
                <w:sz w:val="24"/>
              </w:rPr>
              <w:t>Servlet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occupa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mostrare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modificare il contenuto del carrello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+showCarrello(carrello: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Carrello):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showCarrello</w:t>
            </w:r>
          </w:p>
        </w:tc>
      </w:tr>
      <w:tr>
        <w:trPr>
          <w:trHeight w:val="56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stampa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contenuto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carrello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right="108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CarrelloServlet:: showCarrello(carrello: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Carrello):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void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carrello != null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70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ind w:right="108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CarrelloServlet:: showCarrello(carrello: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Carrello):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void </w:t>
            </w: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2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Carrello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ind w:right="294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rappresenta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carrello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dell’utente, permette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rimuovere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prodotti</w:t>
            </w:r>
          </w:p>
        </w:tc>
      </w:tr>
      <w:tr>
        <w:trPr>
          <w:trHeight w:val="1660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+addToCart(prodotto: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Prodotto)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+deleteFromCart(prodotto: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2"/>
                <w:sz w:val="24"/>
              </w:rPr>
              <w:t>Prodotto):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pacing w:val="-2"/>
                <w:sz w:val="24"/>
              </w:rPr>
              <w:t>+modificaQuantità(prodotto: </w:t>
            </w:r>
            <w:r>
              <w:rPr>
                <w:spacing w:val="-2"/>
                <w:sz w:val="24"/>
              </w:rPr>
              <w:t>Prodotto, </w:t>
            </w:r>
            <w:r>
              <w:rPr>
                <w:sz w:val="24"/>
              </w:rPr>
              <w:t>quantità: int): 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+getListaProdotti():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&lt;Prodotto,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Integer&gt;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addToCart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 prodotto al carrello</w:t>
            </w:r>
          </w:p>
        </w:tc>
      </w:tr>
      <w:tr>
        <w:trPr>
          <w:trHeight w:val="1660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addToCart(prodotto: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ind w:right="119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 != null AND </w:t>
            </w:r>
            <w:r>
              <w:rPr>
                <w:spacing w:val="-2"/>
                <w:sz w:val="24"/>
              </w:rPr>
              <w:t>ProdottoDAO.doRetrieveAll()-</w:t>
            </w:r>
            <w:r>
              <w:rPr>
                <w:spacing w:val="-2"/>
                <w:sz w:val="24"/>
              </w:rPr>
              <w:t>&gt;includes(prodot </w:t>
            </w:r>
            <w:r>
              <w:rPr>
                <w:spacing w:val="-4"/>
                <w:sz w:val="24"/>
              </w:rPr>
              <w:t>to)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addToCart(prodotto: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prodottiCarrello-&gt;includes(prodotto)</w:t>
            </w:r>
          </w:p>
        </w:tc>
      </w:tr>
    </w:tbl>
    <w:p>
      <w:pPr>
        <w:spacing w:line="240" w:lineRule="auto" w:before="15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deleteFromCart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rimuovere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 prodotto dal carrello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25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deleteFromCart(prodotto: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ind w:right="1099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 != null </w:t>
            </w:r>
            <w:r>
              <w:rPr>
                <w:spacing w:val="-2"/>
                <w:sz w:val="24"/>
              </w:rPr>
              <w:t>prodottiCarrello-</w:t>
            </w:r>
            <w:r>
              <w:rPr>
                <w:spacing w:val="-2"/>
                <w:sz w:val="24"/>
              </w:rPr>
              <w:t>&gt;includes(prodotto)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64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deleteFromCart(prodotto: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prodottiCarrello-</w:t>
            </w:r>
            <w:r>
              <w:rPr>
                <w:spacing w:val="-2"/>
                <w:sz w:val="24"/>
              </w:rPr>
              <w:t>&gt;includes(prodotto)</w:t>
            </w:r>
          </w:p>
        </w:tc>
      </w:tr>
    </w:tbl>
    <w:p>
      <w:pPr>
        <w:spacing w:line="240" w:lineRule="auto" w:before="15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modificaQuantità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modificare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quantità di un prodotto presente nel carrello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modificaQuantità(prodotto: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quantità: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int):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ind w:right="390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quantità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prodottiCarrello-&gt;includes(prodotto)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Carrello:: </w:t>
            </w:r>
            <w:r>
              <w:rPr>
                <w:spacing w:val="-2"/>
                <w:sz w:val="24"/>
              </w:rPr>
              <w:t>modificaQuantità(prodotto, </w:t>
            </w:r>
            <w:r>
              <w:rPr>
                <w:sz w:val="24"/>
              </w:rPr>
              <w:t>quantità: int): 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prodotto.quantità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quantità</w:t>
            </w:r>
          </w:p>
        </w:tc>
      </w:tr>
    </w:tbl>
    <w:p>
      <w:pPr>
        <w:spacing w:line="240" w:lineRule="auto" w:before="13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getMapProdotti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restituisce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contenente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 prodotti del carrello, con relative quantità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getMapProdotti():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Map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&lt;Prodotto,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Integer&gt;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pre</w:t>
            </w:r>
            <w:r>
              <w:rPr>
                <w:spacing w:val="-4"/>
                <w:sz w:val="24"/>
              </w:rPr>
              <w:t>: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Carrello::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getMapProdotti():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Map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&lt;Prodotto,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Integer&gt;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self.getMapProdotti()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92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WishlistDAO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interfacciamento all’entità wishlist nel database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+doSave(wishlist: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WishlistBean):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+doDelete(email: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2"/>
                <w:sz w:val="24"/>
              </w:rPr>
              <w:t>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+doRetrieveAll():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&lt;WishlistBean&gt;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pacing w:val="-2"/>
                <w:sz w:val="24"/>
              </w:rPr>
              <w:t>+doRetrieveByEmail(email: </w:t>
            </w:r>
            <w:r>
              <w:rPr>
                <w:spacing w:val="-2"/>
                <w:sz w:val="24"/>
              </w:rPr>
              <w:t>String): WishlistBean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85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5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doSave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wishlist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nel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1380" w:hRule="atLeast"/>
        </w:trPr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doSave(wishlist: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WishlistBean):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wishlist.email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wishlist.listaProdotti != null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doSave(wishlist: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WishlistBean):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self.doRetrieveAll()-&gt;includes(wishlist)</w:t>
            </w: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doDelete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 nel database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doDelete(email: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email !=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email != </w:t>
            </w:r>
            <w:r>
              <w:rPr>
                <w:spacing w:val="-5"/>
                <w:sz w:val="24"/>
              </w:rPr>
              <w:t>“”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doDelete(email: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 self.doRetrieveAll()-&gt;forAll(w| w.email </w:t>
            </w:r>
            <w:r>
              <w:rPr>
                <w:spacing w:val="-2"/>
                <w:sz w:val="24"/>
              </w:rPr>
              <w:t>!= email)</w:t>
            </w:r>
          </w:p>
        </w:tc>
      </w:tr>
    </w:tbl>
    <w:p>
      <w:pPr>
        <w:spacing w:line="240" w:lineRule="auto" w:before="158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doRetrieveAll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 nel database</w:t>
            </w:r>
          </w:p>
        </w:tc>
      </w:tr>
      <w:tr>
        <w:trPr>
          <w:trHeight w:val="109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WishlistDAO:: </w:t>
            </w:r>
            <w:r>
              <w:rPr>
                <w:spacing w:val="-2"/>
                <w:sz w:val="24"/>
              </w:rPr>
              <w:t>doRetrieveAll(wishlist: </w:t>
            </w:r>
            <w:r>
              <w:rPr>
                <w:sz w:val="24"/>
              </w:rPr>
              <w:t>WishlistBean): List &lt;WishlistBean&gt;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pre</w:t>
            </w:r>
            <w:r>
              <w:rPr>
                <w:spacing w:val="-4"/>
                <w:sz w:val="24"/>
              </w:rPr>
              <w:t>: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WishlistDAO:: </w:t>
            </w:r>
            <w:r>
              <w:rPr>
                <w:spacing w:val="-2"/>
                <w:sz w:val="24"/>
              </w:rPr>
              <w:t>doRetrieveAll(wishlist: </w:t>
            </w:r>
            <w:r>
              <w:rPr>
                <w:sz w:val="24"/>
              </w:rPr>
              <w:t>WishlistBean): List &lt;WishlistBean&gt;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280" w:left="992" w:right="141"/>
        </w:sectPr>
      </w:pPr>
    </w:p>
    <w:p>
      <w:pPr>
        <w:spacing w:line="240" w:lineRule="auto" w:before="155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doRetrieveByEmail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 nel database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ind w:right="85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WishlistDAO:: doRetrieveByEmail(email: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WishlistBean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email != null AND email != “” AND UtenteDAO.doRetrievByEmail(email) != null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WishlistDAO::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doRetrieveAll(wishlist: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WishlistBean):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WishlistBean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self.doRetrieveAll()-&gt;forAll(w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| w.email = email)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94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WishlistBean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ind w:right="683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rappresenta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l’oggetto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wishlist, individuale per ogni utente</w:t>
            </w:r>
          </w:p>
        </w:tc>
      </w:tr>
      <w:tr>
        <w:trPr>
          <w:trHeight w:val="165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+saveProduct(prodotto: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Prodotto):</w:t>
            </w:r>
            <w:r>
              <w:rPr>
                <w:spacing w:val="16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+removeProduct(prodotto: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Prodotto):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+setEmail(email: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void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+getEmail():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+getList():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List&lt;Prodotti&gt;</w:t>
            </w:r>
          </w:p>
        </w:tc>
      </w:tr>
      <w:tr>
        <w:trPr>
          <w:trHeight w:val="560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3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saveProduct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ind w:right="140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aggiungere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alla </w:t>
            </w:r>
            <w:r>
              <w:rPr>
                <w:spacing w:val="-2"/>
                <w:sz w:val="24"/>
              </w:rPr>
              <w:t>wishlist</w:t>
            </w:r>
          </w:p>
        </w:tc>
      </w:tr>
      <w:tr>
        <w:trPr>
          <w:trHeight w:val="165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WishlistBean::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saveProduct(prodotto: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ind w:right="119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 != null AND </w:t>
            </w:r>
            <w:r>
              <w:rPr>
                <w:spacing w:val="-2"/>
                <w:sz w:val="24"/>
              </w:rPr>
              <w:t>ProdottoDAO.doRetrieveAll()-</w:t>
            </w:r>
            <w:r>
              <w:rPr>
                <w:spacing w:val="-2"/>
                <w:sz w:val="24"/>
              </w:rPr>
              <w:t>&gt;includes(prodot </w:t>
            </w:r>
            <w:r>
              <w:rPr>
                <w:spacing w:val="-4"/>
                <w:sz w:val="24"/>
              </w:rPr>
              <w:t>to)</w:t>
            </w:r>
          </w:p>
        </w:tc>
      </w:tr>
      <w:tr>
        <w:trPr>
          <w:trHeight w:val="560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WishlistBean::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saveProduct(prodotto: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940" w:bottom="1261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35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Prodotto):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ind w:right="8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 WishlistDAO.doRetrieveByEmail(Utente.email)-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&gt;includes(prodotto)</w:t>
            </w:r>
          </w:p>
        </w:tc>
      </w:tr>
    </w:tbl>
    <w:p>
      <w:pPr>
        <w:spacing w:line="240" w:lineRule="auto" w:before="17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removeProduct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Metodo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rimuove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dalla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wishlist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WishlistBean:: removeProduct(prodotto: Prodotto): boolean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 != null AND </w:t>
            </w:r>
            <w:r>
              <w:rPr>
                <w:spacing w:val="-2"/>
                <w:sz w:val="24"/>
              </w:rPr>
              <w:t>WishlistDAO.doRetrieveByEmail(Utente.email)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&gt;includes(prodotto)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WishlistBean:: </w:t>
            </w:r>
            <w:r>
              <w:rPr>
                <w:spacing w:val="-2"/>
                <w:sz w:val="24"/>
              </w:rPr>
              <w:t>removeProduct(prodotto: Prodotto): </w:t>
            </w:r>
            <w:r>
              <w:rPr>
                <w:spacing w:val="-2"/>
                <w:sz w:val="24"/>
              </w:rPr>
              <w:t>boolean </w:t>
            </w: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not self.getList()-&gt;includes(prodotto)</w:t>
            </w:r>
          </w:p>
        </w:tc>
      </w:tr>
    </w:tbl>
    <w:p>
      <w:pPr>
        <w:spacing w:line="240" w:lineRule="auto" w:before="11"/>
        <w:rPr>
          <w:sz w:val="24"/>
        </w:rPr>
      </w:pPr>
    </w:p>
    <w:p>
      <w:pPr>
        <w:pStyle w:val="BodyText"/>
        <w:ind w:left="141"/>
        <w:rPr>
          <w:rFonts w:ascii="Calibri" w:hAnsi="Calibri"/>
        </w:rPr>
      </w:pPr>
      <w:r>
        <w:rPr>
          <w:rFonts w:ascii="Calibri" w:hAnsi="Calibri"/>
        </w:rPr>
        <w:t>Getter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setter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sono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banali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sono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stati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perciò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2"/>
        </w:rPr>
        <w:t>omessi.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2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WishlistServlet</w:t>
            </w:r>
          </w:p>
        </w:tc>
      </w:tr>
      <w:tr>
        <w:trPr>
          <w:trHeight w:val="1100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ind w:right="140"/>
              <w:rPr>
                <w:sz w:val="24"/>
              </w:rPr>
            </w:pPr>
            <w:r>
              <w:rPr>
                <w:sz w:val="24"/>
              </w:rPr>
              <w:t>Classe che mostra i prodotti salvati nella wishlist,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permettendo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rimuoverli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dalla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lista ed aggiungerli al carrello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Anche in questo caso, trattandosi di banali funzioni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stampa,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metodi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stati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omessi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2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ProdottoDAO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occupa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dell’interfacciamento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 l’entità prodotto del database</w:t>
            </w:r>
          </w:p>
        </w:tc>
      </w:tr>
      <w:tr>
        <w:trPr>
          <w:trHeight w:val="1099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2"/>
                <w:sz w:val="24"/>
              </w:rPr>
              <w:t>+doSave(prodotto:</w:t>
            </w:r>
            <w:r>
              <w:rPr>
                <w:spacing w:val="16"/>
                <w:sz w:val="24"/>
              </w:rPr>
              <w:t> </w:t>
            </w:r>
            <w:r>
              <w:rPr>
                <w:spacing w:val="-2"/>
                <w:sz w:val="24"/>
              </w:rPr>
              <w:t>ProdottoBean):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+doDelete(nome: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String):</w:t>
            </w:r>
            <w:r>
              <w:rPr>
                <w:spacing w:val="-2"/>
                <w:sz w:val="24"/>
              </w:rPr>
              <w:t> 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+doRetrieveAll():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&lt;ProdottoBean&gt;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63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+doRetrieveByName(nome: </w:t>
            </w:r>
            <w:r>
              <w:rPr>
                <w:spacing w:val="-2"/>
                <w:sz w:val="24"/>
              </w:rPr>
              <w:t>String): ProdottoBean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7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08"/>
              <w:rPr>
                <w:sz w:val="28"/>
              </w:rPr>
            </w:pPr>
            <w:r>
              <w:rPr>
                <w:spacing w:val="-2"/>
                <w:sz w:val="28"/>
              </w:rPr>
              <w:t>doSave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nuovo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 all’interno del database</w:t>
            </w:r>
          </w:p>
        </w:tc>
      </w:tr>
      <w:tr>
        <w:trPr>
          <w:trHeight w:val="1959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ProdottoDAO::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doSave(prodotto: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prodotto.nome != null AND prodotto.prezzo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prodotto.quantità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null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prodotto.categoria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prodotto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!= </w:t>
            </w:r>
            <w:r>
              <w:rPr>
                <w:spacing w:val="-2"/>
                <w:sz w:val="24"/>
              </w:rPr>
              <w:t>self.doRetrieveByName(nome);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ProdottoDAO::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doSave(prodotto: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ProdottoBean):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self.doRetrieveAll()-&gt;includes(prodotto)</w:t>
            </w: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2"/>
                <w:sz w:val="28"/>
              </w:rPr>
              <w:t>doDelete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ind w:right="140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rimuovere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dal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138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ProdottoDAO::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doDelete(nome: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“”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self.doRetrieveByName(nome) != null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2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ProdottoDAO::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doSave(nome: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String):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self.doRetrieveByName(nome)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spacing w:line="240" w:lineRule="auto" w:before="13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doRetrieveAll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right="140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prodotti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salvati nel database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ProdottoDAO::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doRetrieveAll():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pre</w:t>
            </w:r>
            <w:r>
              <w:rPr>
                <w:spacing w:val="-4"/>
                <w:sz w:val="24"/>
              </w:rPr>
              <w:t>: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1322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ProdottoDAO::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doRetrieveAll():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&lt;ProdottoBean&gt;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</w:tc>
      </w:tr>
    </w:tbl>
    <w:p>
      <w:pPr>
        <w:spacing w:line="240" w:lineRule="auto" w:before="156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3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4"/>
              <w:rPr>
                <w:sz w:val="28"/>
              </w:rPr>
            </w:pPr>
            <w:r>
              <w:rPr>
                <w:spacing w:val="-2"/>
                <w:sz w:val="28"/>
              </w:rPr>
              <w:t>doRetrieveByName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ind w:right="140"/>
              <w:rPr>
                <w:sz w:val="24"/>
              </w:rPr>
            </w:pPr>
            <w:r>
              <w:rPr>
                <w:sz w:val="24"/>
              </w:rPr>
              <w:t>Restituisce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nome </w:t>
            </w:r>
            <w:r>
              <w:rPr>
                <w:spacing w:val="-2"/>
                <w:sz w:val="24"/>
              </w:rPr>
              <w:t>corrispondente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ProdottoDAO::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doRetrieveByName():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ProdottoBean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nome !=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nome != </w:t>
            </w:r>
            <w:r>
              <w:rPr>
                <w:spacing w:val="-5"/>
                <w:sz w:val="24"/>
              </w:rPr>
              <w:t>“”</w:t>
            </w:r>
          </w:p>
        </w:tc>
      </w:tr>
      <w:tr>
        <w:trPr>
          <w:trHeight w:val="1379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ProdottoDAO::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doRetrieveByName():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ProdottoBean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self.doRetrieveAll()-&gt;forAll(p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| p.nome = nome)</w:t>
            </w:r>
          </w:p>
        </w:tc>
      </w:tr>
    </w:tbl>
    <w:p>
      <w:pPr>
        <w:spacing w:line="240" w:lineRule="auto" w:before="205"/>
        <w:rPr>
          <w:sz w:val="24"/>
        </w:rPr>
      </w:pPr>
    </w:p>
    <w:p>
      <w:pPr>
        <w:pStyle w:val="BodyText"/>
        <w:spacing w:before="1"/>
        <w:ind w:left="141" w:right="1061"/>
        <w:rPr>
          <w:rFonts w:ascii="Calibri"/>
        </w:rPr>
      </w:pPr>
      <w:r>
        <w:rPr>
          <w:rFonts w:ascii="Calibri"/>
        </w:rPr>
        <w:t>Abbiamo</w:t>
      </w:r>
      <w:r>
        <w:rPr>
          <w:rFonts w:ascii="Calibri"/>
          <w:spacing w:val="-7"/>
        </w:rPr>
        <w:t> </w:t>
      </w:r>
      <w:r>
        <w:rPr>
          <w:rFonts w:ascii="Calibri"/>
        </w:rPr>
        <w:t>deciso</w:t>
      </w:r>
      <w:r>
        <w:rPr>
          <w:rFonts w:ascii="Calibri"/>
          <w:spacing w:val="-7"/>
        </w:rPr>
        <w:t> </w:t>
      </w:r>
      <w:r>
        <w:rPr>
          <w:rFonts w:ascii="Calibri"/>
        </w:rPr>
        <w:t>di</w:t>
      </w:r>
      <w:r>
        <w:rPr>
          <w:rFonts w:ascii="Calibri"/>
          <w:spacing w:val="-7"/>
        </w:rPr>
        <w:t> </w:t>
      </w:r>
      <w:r>
        <w:rPr>
          <w:rFonts w:ascii="Calibri"/>
        </w:rPr>
        <w:t>omettere</w:t>
      </w:r>
      <w:r>
        <w:rPr>
          <w:rFonts w:ascii="Calibri"/>
          <w:spacing w:val="-7"/>
        </w:rPr>
        <w:t> </w:t>
      </w:r>
      <w:r>
        <w:rPr>
          <w:rFonts w:ascii="Calibri"/>
        </w:rPr>
        <w:t>i</w:t>
      </w:r>
      <w:r>
        <w:rPr>
          <w:rFonts w:ascii="Calibri"/>
          <w:spacing w:val="-7"/>
        </w:rPr>
        <w:t> </w:t>
      </w:r>
      <w:r>
        <w:rPr>
          <w:rFonts w:ascii="Calibri"/>
        </w:rPr>
        <w:t>contratti</w:t>
      </w:r>
      <w:r>
        <w:rPr>
          <w:rFonts w:ascii="Calibri"/>
          <w:spacing w:val="-7"/>
        </w:rPr>
        <w:t> </w:t>
      </w:r>
      <w:r>
        <w:rPr>
          <w:rFonts w:ascii="Calibri"/>
        </w:rPr>
        <w:t>della</w:t>
      </w:r>
      <w:r>
        <w:rPr>
          <w:rFonts w:ascii="Calibri"/>
          <w:spacing w:val="-7"/>
        </w:rPr>
        <w:t> </w:t>
      </w:r>
      <w:r>
        <w:rPr>
          <w:rFonts w:ascii="Calibri"/>
        </w:rPr>
        <w:t>classe</w:t>
      </w:r>
      <w:r>
        <w:rPr>
          <w:rFonts w:ascii="Calibri"/>
          <w:spacing w:val="-7"/>
        </w:rPr>
        <w:t> </w:t>
      </w:r>
      <w:r>
        <w:rPr>
          <w:rFonts w:ascii="Calibri"/>
          <w:i/>
        </w:rPr>
        <w:t>ProdottoBean</w:t>
      </w:r>
      <w:r>
        <w:rPr>
          <w:rFonts w:ascii="Calibri"/>
        </w:rPr>
        <w:t>,</w:t>
      </w:r>
      <w:r>
        <w:rPr>
          <w:rFonts w:ascii="Calibri"/>
          <w:spacing w:val="-7"/>
        </w:rPr>
        <w:t> </w:t>
      </w:r>
      <w:r>
        <w:rPr>
          <w:rFonts w:ascii="Calibri"/>
        </w:rPr>
        <w:t>in</w:t>
      </w:r>
      <w:r>
        <w:rPr>
          <w:rFonts w:ascii="Calibri"/>
          <w:spacing w:val="-7"/>
        </w:rPr>
        <w:t> </w:t>
      </w:r>
      <w:r>
        <w:rPr>
          <w:rFonts w:ascii="Calibri"/>
        </w:rPr>
        <w:t>quanto</w:t>
      </w:r>
      <w:r>
        <w:rPr>
          <w:rFonts w:ascii="Calibri"/>
          <w:spacing w:val="-7"/>
        </w:rPr>
        <w:t> </w:t>
      </w:r>
      <w:r>
        <w:rPr>
          <w:rFonts w:ascii="Calibri"/>
        </w:rPr>
        <w:t>si</w:t>
      </w:r>
      <w:r>
        <w:rPr>
          <w:rFonts w:ascii="Calibri"/>
          <w:spacing w:val="-7"/>
        </w:rPr>
        <w:t> </w:t>
      </w:r>
      <w:r>
        <w:rPr>
          <w:rFonts w:ascii="Calibri"/>
        </w:rPr>
        <w:t>tratta</w:t>
      </w:r>
      <w:r>
        <w:rPr>
          <w:rFonts w:ascii="Calibri"/>
          <w:spacing w:val="-7"/>
        </w:rPr>
        <w:t> </w:t>
      </w:r>
      <w:r>
        <w:rPr>
          <w:rFonts w:ascii="Calibri"/>
        </w:rPr>
        <w:t>di</w:t>
      </w:r>
      <w:r>
        <w:rPr>
          <w:rFonts w:ascii="Calibri"/>
          <w:spacing w:val="-7"/>
        </w:rPr>
        <w:t> </w:t>
      </w:r>
      <w:r>
        <w:rPr>
          <w:rFonts w:ascii="Calibri"/>
        </w:rPr>
        <w:t>banali metodi getter e setter.</w:t>
      </w:r>
    </w:p>
    <w:p>
      <w:pPr>
        <w:spacing w:line="240" w:lineRule="auto" w:before="292"/>
        <w:rPr>
          <w:sz w:val="24"/>
        </w:rPr>
      </w:pPr>
    </w:p>
    <w:p>
      <w:pPr>
        <w:pStyle w:val="BodyText"/>
        <w:ind w:left="141"/>
        <w:rPr>
          <w:rFonts w:ascii="Calibri"/>
        </w:rPr>
      </w:pPr>
      <w:r>
        <w:rPr>
          <w:rFonts w:ascii="Calibri"/>
          <w:u w:val="thick"/>
        </w:rPr>
        <w:t>Gestione</w:t>
      </w:r>
      <w:r>
        <w:rPr>
          <w:rFonts w:ascii="Calibri"/>
          <w:spacing w:val="-3"/>
          <w:u w:val="thick"/>
        </w:rPr>
        <w:t> </w:t>
      </w:r>
      <w:r>
        <w:rPr>
          <w:rFonts w:ascii="Calibri"/>
          <w:spacing w:val="-2"/>
          <w:u w:val="thick"/>
        </w:rPr>
        <w:t>ordini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OrdineDAO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occupa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dell’interfacciamento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 l’entità ordine del database</w:t>
            </w:r>
          </w:p>
        </w:tc>
      </w:tr>
      <w:tr>
        <w:trPr>
          <w:trHeight w:val="1680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+doSave(ordine: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OrdineBean):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+doDelete(numeroOrdine: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):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+doRetrieveAll():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&lt;OrdineBean&gt;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+doRetrieveByNumeroOrdine(numeroOrdine: </w:t>
            </w:r>
            <w:r>
              <w:rPr>
                <w:sz w:val="24"/>
              </w:rPr>
              <w:t>int): OrdineBean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59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doSave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Salva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l’ordine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effettuato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database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28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283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OrdineDAO::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doSave(ordine: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OrdineBean):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boolean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ordine.numeroOrdine != null AND ordine.totale != null AND ordine.metodoPagamento != null AND ordine.indirizzo != null AND ordine.utente != null AND </w:t>
            </w:r>
            <w:r>
              <w:rPr>
                <w:spacing w:val="-2"/>
                <w:sz w:val="24"/>
              </w:rPr>
              <w:t>UtenteDAO.retrieveByName(ordine.utente) !=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OrdineDAO:: </w:t>
            </w:r>
            <w:r>
              <w:rPr>
                <w:spacing w:val="-2"/>
                <w:sz w:val="24"/>
              </w:rPr>
              <w:t>doSave(ordine: </w:t>
            </w:r>
            <w:r>
              <w:rPr>
                <w:sz w:val="24"/>
              </w:rPr>
              <w:t>OrdineBean): boolean)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self.doRetrieveAll()-&gt;includes(ordine)</w:t>
            </w:r>
          </w:p>
        </w:tc>
      </w:tr>
    </w:tbl>
    <w:p>
      <w:pPr>
        <w:spacing w:line="240" w:lineRule="auto" w:before="15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doDelete</w:t>
            </w:r>
          </w:p>
        </w:tc>
      </w:tr>
      <w:tr>
        <w:trPr>
          <w:trHeight w:val="55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Elimina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l’ordine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selezionato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1660" w:hRule="atLeast"/>
        </w:trPr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ind w:right="90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OrdineDAO:: doDelete(numeroOrdine: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int):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boolean </w:t>
            </w: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numeroOrdine != 0 AND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self.retrieveByNumeroOrdine(numeroOrdine)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!=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1679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ind w:right="903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OrdineDAO:: doDelete(numeroOrdine: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int):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boolean </w:t>
            </w: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self.retrieveByNumeroOrdine(numeroOrdine)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spacing w:line="240" w:lineRule="auto" w:before="137" w:after="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doRetrieveAll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completa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degli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ordini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dal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OrdineDAO::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doRetrieveAll():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&lt;OrdineBean&gt;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pre</w:t>
            </w:r>
            <w:r>
              <w:rPr>
                <w:spacing w:val="-4"/>
                <w:sz w:val="24"/>
              </w:rPr>
              <w:t>: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OrdineDAO::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doRetrieveAll():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&lt;OrdineBean&gt;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post</w:t>
            </w:r>
            <w:r>
              <w:rPr>
                <w:spacing w:val="-2"/>
                <w:sz w:val="24"/>
              </w:rPr>
              <w:t>: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540" w:bottom="213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doRetrieveByNumeroOrdine</w:t>
            </w:r>
          </w:p>
        </w:tc>
      </w:tr>
      <w:tr>
        <w:trPr>
          <w:trHeight w:val="1100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Restistuisce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l’oggetto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OrdineBean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nome corrispondento a quello inserito come </w:t>
            </w:r>
            <w:r>
              <w:rPr>
                <w:spacing w:val="-2"/>
                <w:sz w:val="24"/>
              </w:rPr>
              <w:t>parametro</w:t>
            </w:r>
          </w:p>
        </w:tc>
      </w:tr>
      <w:tr>
        <w:trPr>
          <w:trHeight w:val="1359" w:hRule="atLeast"/>
        </w:trPr>
        <w:tc>
          <w:tcPr>
            <w:tcW w:w="4800" w:type="dxa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5"/>
              <w:ind w:right="14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OrdineDAO:: </w:t>
            </w:r>
            <w:r>
              <w:rPr>
                <w:spacing w:val="-2"/>
                <w:sz w:val="24"/>
              </w:rPr>
              <w:t>doRetrieveByNumeroOrdine(numeroOrdine: </w:t>
            </w:r>
            <w:r>
              <w:rPr>
                <w:sz w:val="24"/>
              </w:rPr>
              <w:t>int): OrdineBean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numeroOrdine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1679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ind w:right="14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OrdineDAO:: </w:t>
            </w:r>
            <w:r>
              <w:rPr>
                <w:spacing w:val="-2"/>
                <w:sz w:val="24"/>
              </w:rPr>
              <w:t>doRetrieveByNumeroOrdine(numeroOrdine: </w:t>
            </w:r>
            <w:r>
              <w:rPr>
                <w:sz w:val="24"/>
              </w:rPr>
              <w:t>int): OrdineBean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self.doRetrieveAll()-&gt;forAll(o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| o.numeroOrdine = numeroOrdine)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9"/>
        <w:rPr>
          <w:sz w:val="24"/>
        </w:rPr>
      </w:pPr>
    </w:p>
    <w:p>
      <w:pPr>
        <w:pStyle w:val="BodyText"/>
        <w:ind w:left="141"/>
      </w:pP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classe </w:t>
      </w:r>
      <w:r>
        <w:rPr>
          <w:rFonts w:ascii="Calibri" w:hAnsi="Calibri"/>
          <w:i/>
        </w:rPr>
        <w:t>OrdineBean</w:t>
      </w:r>
      <w:r>
        <w:rPr>
          <w:rFonts w:ascii="Calibri" w:hAnsi="Calibri"/>
          <w:i/>
          <w:spacing w:val="5"/>
        </w:rPr>
        <w:t> </w:t>
      </w:r>
      <w:r>
        <w:rPr/>
        <w:t>è stata omessa, in quanto contenente solo banali metodi getter e </w:t>
      </w:r>
      <w:r>
        <w:rPr>
          <w:spacing w:val="-2"/>
        </w:rPr>
        <w:t>setter.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OrdineUtenteServlet</w:t>
            </w:r>
          </w:p>
        </w:tc>
      </w:tr>
      <w:tr>
        <w:trPr>
          <w:trHeight w:val="780" w:hRule="atLeast"/>
        </w:trPr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all’utente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ordini </w:t>
            </w:r>
            <w:r>
              <w:rPr>
                <w:spacing w:val="-2"/>
                <w:sz w:val="24"/>
              </w:rPr>
              <w:t>effettuati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banale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funzione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stampa, abbiamo omesso il metodo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6"/>
              <w:rPr>
                <w:sz w:val="28"/>
              </w:rPr>
            </w:pPr>
            <w:r>
              <w:rPr>
                <w:spacing w:val="-2"/>
                <w:sz w:val="28"/>
              </w:rPr>
              <w:t>OrdineVenditoreServlet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permette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venditore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visualizzare lo storico completo degli ordini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4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Trattandosi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banale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funzione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stampa, abbiamo omesso il metodo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1920" w:h="16840"/>
          <w:pgMar w:top="1920" w:bottom="1831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CheckoutControl</w:t>
            </w:r>
          </w:p>
        </w:tc>
      </w:tr>
      <w:tr>
        <w:trPr>
          <w:trHeight w:val="800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occupa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validare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gestire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fase finale d’acquisto</w:t>
            </w:r>
          </w:p>
        </w:tc>
      </w:tr>
      <w:tr>
        <w:trPr>
          <w:trHeight w:val="165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-checkIndirizzo(indirizzo: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String)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-checkTotale(totale: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float)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+checkout(carrello: Carrello, metodoPagamento: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totale: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float, indirizzo: String)</w:t>
            </w:r>
          </w:p>
        </w:tc>
      </w:tr>
      <w:tr>
        <w:trPr>
          <w:trHeight w:val="56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checkIndirizzo</w:t>
            </w:r>
          </w:p>
        </w:tc>
      </w:tr>
      <w:tr>
        <w:trPr>
          <w:trHeight w:val="560" w:hRule="atLeast"/>
        </w:trPr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Controlla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l’indirizzo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inserito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valido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checkIndirizzo(indirizzo: </w:t>
            </w:r>
            <w:r>
              <w:rPr>
                <w:spacing w:val="-2"/>
                <w:sz w:val="24"/>
              </w:rPr>
              <w:t>String)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indirizzo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“”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13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2"/>
              <w:ind w:right="13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checkIndirizzo(indirizzo: </w:t>
            </w:r>
            <w:r>
              <w:rPr>
                <w:spacing w:val="-2"/>
                <w:sz w:val="24"/>
              </w:rPr>
              <w:t>String) </w:t>
            </w: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indirizzo.isValid()</w:t>
            </w:r>
          </w:p>
        </w:tc>
      </w:tr>
    </w:tbl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6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checkTotale</w:t>
            </w:r>
          </w:p>
        </w:tc>
      </w:tr>
      <w:tr>
        <w:trPr>
          <w:trHeight w:val="540" w:hRule="atLeast"/>
        </w:trPr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Controlla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cifra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sia</w:t>
            </w:r>
            <w:r>
              <w:rPr>
                <w:spacing w:val="-2"/>
                <w:sz w:val="24"/>
              </w:rPr>
              <w:t> valida</w:t>
            </w:r>
          </w:p>
        </w:tc>
      </w:tr>
      <w:tr>
        <w:trPr>
          <w:trHeight w:val="1080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checkTotale(totale: float)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0.0f</w:t>
            </w:r>
          </w:p>
        </w:tc>
      </w:tr>
      <w:tr>
        <w:trPr>
          <w:trHeight w:val="1079" w:hRule="atLeast"/>
        </w:trPr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checkTotale(totale: float)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totale.isValid()</w:t>
            </w:r>
          </w:p>
        </w:tc>
      </w:tr>
    </w:tbl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metodo</w:t>
            </w:r>
          </w:p>
        </w:tc>
        <w:tc>
          <w:tcPr>
            <w:tcW w:w="4800" w:type="dxa"/>
            <w:shd w:val="clear" w:color="auto" w:fill="A2C3C8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spacing w:val="-2"/>
                <w:sz w:val="28"/>
              </w:rPr>
              <w:t>checkout</w:t>
            </w:r>
          </w:p>
        </w:tc>
      </w:tr>
      <w:tr>
        <w:trPr>
          <w:trHeight w:val="799" w:hRule="atLeast"/>
        </w:trPr>
        <w:tc>
          <w:tcPr>
            <w:tcW w:w="4800" w:type="dxa"/>
          </w:tcPr>
          <w:p>
            <w:pPr>
              <w:pStyle w:val="TableParagraph"/>
              <w:spacing w:before="116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6"/>
              <w:ind w:right="140"/>
              <w:rPr>
                <w:sz w:val="24"/>
              </w:rPr>
            </w:pPr>
            <w:r>
              <w:rPr>
                <w:sz w:val="24"/>
              </w:rPr>
              <w:t>Metodo che si occupa di finalizzare la procedura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acquisto,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nome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top="1920" w:bottom="280" w:left="992" w:right="141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2239" w:hRule="atLeast"/>
        </w:trPr>
        <w:tc>
          <w:tcPr>
            <w:tcW w:w="4800" w:type="dxa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Precondizione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Context</w:t>
            </w:r>
            <w:r>
              <w:rPr>
                <w:spacing w:val="-2"/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checkout(carrello: </w:t>
            </w:r>
            <w:r>
              <w:rPr>
                <w:sz w:val="24"/>
              </w:rPr>
              <w:t>Carrello, metodoPagamento: String, totale: float, indirizzo: String)</w:t>
            </w:r>
          </w:p>
          <w:p>
            <w:pPr>
              <w:pStyle w:val="TableParagraph"/>
              <w:ind w:right="119"/>
              <w:rPr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sz w:val="24"/>
              </w:rPr>
              <w:t>: metodoPagamento != null AND metodoPagamento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“”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float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0.0f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 indirizzo != null AND indirizzo != “” AND carrello != null</w:t>
            </w:r>
          </w:p>
        </w:tc>
      </w:tr>
      <w:tr>
        <w:trPr>
          <w:trHeight w:val="1960" w:hRule="atLeast"/>
        </w:trPr>
        <w:tc>
          <w:tcPr>
            <w:tcW w:w="4800" w:type="dxa"/>
          </w:tcPr>
          <w:p>
            <w:pPr>
              <w:pStyle w:val="TableParagraph"/>
              <w:spacing w:before="121"/>
              <w:rPr>
                <w:sz w:val="28"/>
              </w:rPr>
            </w:pPr>
            <w:r>
              <w:rPr>
                <w:spacing w:val="-2"/>
                <w:sz w:val="28"/>
              </w:rPr>
              <w:t>Postcondizione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sz w:val="24"/>
              </w:rPr>
              <w:t>: CheckoutControl:: </w:t>
            </w:r>
            <w:r>
              <w:rPr>
                <w:spacing w:val="-2"/>
                <w:sz w:val="24"/>
              </w:rPr>
              <w:t>checkout(metodoPagamento: String, </w:t>
            </w:r>
            <w:r>
              <w:rPr>
                <w:spacing w:val="-2"/>
                <w:sz w:val="24"/>
              </w:rPr>
              <w:t>totale: </w:t>
            </w:r>
            <w:r>
              <w:rPr>
                <w:sz w:val="24"/>
              </w:rPr>
              <w:t>float, indirizzo: String)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sz w:val="24"/>
              </w:rPr>
              <w:t>: carrello.prodottiCarrello.isEmpty() AND ProdottoDAO.doRetrieveAll().size() = </w:t>
            </w:r>
            <w:hyperlink r:id="rId10">
              <w:r>
                <w:rPr>
                  <w:spacing w:val="-2"/>
                  <w:sz w:val="24"/>
                </w:rPr>
                <w:t>ProdottoDAO.doRetrieveAll().@pre.size()</w:t>
              </w:r>
            </w:hyperlink>
            <w:r>
              <w:rPr>
                <w:spacing w:val="-2"/>
                <w:sz w:val="24"/>
              </w:rPr>
              <w:t> + </w:t>
            </w:r>
            <w:r>
              <w:rPr>
                <w:spacing w:val="-2"/>
                <w:sz w:val="24"/>
              </w:rPr>
              <w:t>=1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40" w:hRule="atLeast"/>
        </w:trPr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classe</w:t>
            </w:r>
          </w:p>
        </w:tc>
        <w:tc>
          <w:tcPr>
            <w:tcW w:w="4800" w:type="dxa"/>
            <w:shd w:val="clear" w:color="auto" w:fill="B5D6A7"/>
          </w:tcPr>
          <w:p>
            <w:pPr>
              <w:pStyle w:val="TableParagraph"/>
              <w:spacing w:before="105"/>
              <w:rPr>
                <w:sz w:val="28"/>
              </w:rPr>
            </w:pPr>
            <w:r>
              <w:rPr>
                <w:spacing w:val="-2"/>
                <w:sz w:val="28"/>
              </w:rPr>
              <w:t>CheckoutServelt</w:t>
            </w:r>
          </w:p>
        </w:tc>
      </w:tr>
      <w:tr>
        <w:trPr>
          <w:trHeight w:val="779" w:hRule="atLeast"/>
        </w:trPr>
        <w:tc>
          <w:tcPr>
            <w:tcW w:w="4800" w:type="dxa"/>
          </w:tcPr>
          <w:p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2"/>
                <w:sz w:val="28"/>
              </w:rPr>
              <w:t>Descrizione</w:t>
            </w:r>
          </w:p>
        </w:tc>
        <w:tc>
          <w:tcPr>
            <w:tcW w:w="480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interfaccia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l’utente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prende input i dati finali d’acquisto</w:t>
            </w:r>
          </w:p>
        </w:tc>
      </w:tr>
      <w:tr>
        <w:trPr>
          <w:trHeight w:val="1100" w:hRule="atLeast"/>
        </w:trPr>
        <w:tc>
          <w:tcPr>
            <w:tcW w:w="4800" w:type="dxa"/>
          </w:tcPr>
          <w:p>
            <w:pPr>
              <w:pStyle w:val="TableParagraph"/>
              <w:spacing w:before="123"/>
              <w:rPr>
                <w:sz w:val="28"/>
              </w:rPr>
            </w:pPr>
            <w:r>
              <w:rPr>
                <w:spacing w:val="-2"/>
                <w:sz w:val="28"/>
              </w:rPr>
              <w:t>Metodi</w:t>
            </w:r>
          </w:p>
        </w:tc>
        <w:tc>
          <w:tcPr>
            <w:tcW w:w="4800" w:type="dxa"/>
          </w:tcPr>
          <w:p>
            <w:pPr>
              <w:pStyle w:val="TableParagraph"/>
              <w:spacing w:before="122"/>
              <w:ind w:right="14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questo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tratta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visualizzare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 pagina e inserire i dati richiesti, quindi abbiamo omesso i pochi metodi presenti</w:t>
            </w:r>
          </w:p>
        </w:tc>
      </w:tr>
      <w:tr>
        <w:trPr>
          <w:trHeight w:val="539" w:hRule="atLeast"/>
        </w:trPr>
        <w:tc>
          <w:tcPr>
            <w:tcW w:w="480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spacing w:val="-2"/>
                <w:sz w:val="28"/>
              </w:rPr>
              <w:t>Invariante</w:t>
            </w:r>
          </w:p>
        </w:tc>
        <w:tc>
          <w:tcPr>
            <w:tcW w:w="48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273"/>
        <w:rPr>
          <w:sz w:val="32"/>
        </w:rPr>
      </w:pPr>
    </w:p>
    <w:p>
      <w:pPr>
        <w:pStyle w:val="Heading1"/>
        <w:numPr>
          <w:ilvl w:val="0"/>
          <w:numId w:val="4"/>
        </w:numPr>
        <w:tabs>
          <w:tab w:pos="490" w:val="left" w:leader="none"/>
        </w:tabs>
        <w:spacing w:line="240" w:lineRule="auto" w:before="0" w:after="0"/>
        <w:ind w:left="490" w:right="0" w:hanging="349"/>
        <w:jc w:val="left"/>
        <w:rPr>
          <w:sz w:val="36"/>
        </w:rPr>
      </w:pPr>
      <w:bookmarkStart w:name="_TOC_250000" w:id="22"/>
      <w:bookmarkStart w:name="4. DESIGN PATTERNS " w:id="23"/>
      <w:r>
        <w:rPr>
          <w:b w:val="0"/>
        </w:rPr>
      </w:r>
      <w:r>
        <w:rPr/>
        <w:t>DESIGN</w:t>
      </w:r>
      <w:r>
        <w:rPr>
          <w:spacing w:val="-6"/>
        </w:rPr>
        <w:t> </w:t>
      </w:r>
      <w:bookmarkEnd w:id="22"/>
      <w:r>
        <w:rPr>
          <w:spacing w:val="-2"/>
        </w:rPr>
        <w:t>PATTERNS</w:t>
      </w:r>
    </w:p>
    <w:p>
      <w:pPr>
        <w:pStyle w:val="Heading2"/>
        <w:numPr>
          <w:ilvl w:val="1"/>
          <w:numId w:val="6"/>
        </w:numPr>
        <w:tabs>
          <w:tab w:pos="843" w:val="left" w:leader="none"/>
        </w:tabs>
        <w:spacing w:line="240" w:lineRule="auto" w:before="280" w:after="0"/>
        <w:ind w:left="843" w:right="0" w:hanging="417"/>
        <w:jc w:val="left"/>
      </w:pPr>
      <w:bookmarkStart w:name="4.1 DAO " w:id="24"/>
      <w:bookmarkEnd w:id="24"/>
      <w:r>
        <w:rPr>
          <w:b w:val="0"/>
        </w:rPr>
      </w:r>
      <w:r>
        <w:rPr>
          <w:spacing w:val="-5"/>
        </w:rPr>
        <w:t>DAO</w:t>
      </w:r>
    </w:p>
    <w:p>
      <w:pPr>
        <w:pStyle w:val="BodyText"/>
        <w:spacing w:before="80"/>
        <w:ind w:left="846" w:right="1061"/>
      </w:pPr>
      <w:r>
        <w:rPr/>
        <w:t>Si</w:t>
      </w:r>
      <w:r>
        <w:rPr>
          <w:spacing w:val="-3"/>
        </w:rPr>
        <w:t> </w:t>
      </w:r>
      <w:r>
        <w:rPr/>
        <w:t>e’</w:t>
      </w:r>
      <w:r>
        <w:rPr>
          <w:spacing w:val="-3"/>
        </w:rPr>
        <w:t> </w:t>
      </w:r>
      <w:r>
        <w:rPr/>
        <w:t>scelto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utilizzare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DAO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(</w:t>
      </w:r>
      <w:r>
        <w:rPr>
          <w:b/>
        </w:rPr>
        <w:t>D</w:t>
      </w:r>
      <w:r>
        <w:rPr/>
        <w:t>ata</w:t>
      </w:r>
      <w:r>
        <w:rPr>
          <w:spacing w:val="-3"/>
        </w:rPr>
        <w:t> </w:t>
      </w:r>
      <w:r>
        <w:rPr>
          <w:b/>
        </w:rPr>
        <w:t>A</w:t>
      </w:r>
      <w:r>
        <w:rPr/>
        <w:t>ccess</w:t>
      </w:r>
      <w:r>
        <w:rPr>
          <w:spacing w:val="-3"/>
        </w:rPr>
        <w:t> </w:t>
      </w:r>
      <w:r>
        <w:rPr>
          <w:b/>
        </w:rPr>
        <w:t>O</w:t>
      </w:r>
      <w:r>
        <w:rPr/>
        <w:t>bject)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semplificare</w:t>
      </w:r>
      <w:r>
        <w:rPr>
          <w:spacing w:val="-3"/>
        </w:rPr>
        <w:t> </w:t>
      </w:r>
      <w:r>
        <w:rPr/>
        <w:t>il prelievo e l’inserimento dei dati nel database. Questo pattern permette di astrarre ed</w:t>
      </w:r>
    </w:p>
    <w:p>
      <w:pPr>
        <w:pStyle w:val="BodyText"/>
        <w:ind w:left="846"/>
      </w:pPr>
      <w:r>
        <w:rPr/>
        <w:t>incapsulare la gestione dei dati nel </w:t>
      </w:r>
      <w:r>
        <w:rPr>
          <w:spacing w:val="-2"/>
        </w:rPr>
        <w:t>database.</w:t>
      </w:r>
    </w:p>
    <w:p>
      <w:pPr>
        <w:pStyle w:val="BodyText"/>
        <w:ind w:left="846" w:right="1109"/>
      </w:pPr>
      <w:r>
        <w:rPr/>
        <w:t>Le</w:t>
      </w:r>
      <w:r>
        <w:rPr>
          <w:spacing w:val="-3"/>
        </w:rPr>
        <w:t> </w:t>
      </w:r>
      <w:r>
        <w:rPr/>
        <w:t>classi</w:t>
      </w:r>
      <w:r>
        <w:rPr>
          <w:spacing w:val="-3"/>
        </w:rPr>
        <w:t> </w:t>
      </w:r>
      <w:r>
        <w:rPr/>
        <w:t>DAO</w:t>
      </w:r>
      <w:r>
        <w:rPr>
          <w:spacing w:val="-3"/>
        </w:rPr>
        <w:t> </w:t>
      </w:r>
      <w:r>
        <w:rPr/>
        <w:t>racchiudono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raggruppano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codice</w:t>
      </w:r>
      <w:r>
        <w:rPr>
          <w:spacing w:val="-3"/>
        </w:rPr>
        <w:t> </w:t>
      </w:r>
      <w:r>
        <w:rPr/>
        <w:t>relativo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rendendo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resto del codice piu’ leggibile e permettendo alle altre classi un accesso semplificato ai dati.</w:t>
      </w:r>
    </w:p>
    <w:p>
      <w:pPr>
        <w:spacing w:before="0"/>
        <w:ind w:left="846" w:right="106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fare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cio’,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vengono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messi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disposizione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serie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metodi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generici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vanno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poi implementati per ogni classe (</w:t>
      </w:r>
      <w:r>
        <w:rPr>
          <w:rFonts w:ascii="Times New Roman" w:hAnsi="Times New Roman"/>
          <w:i/>
          <w:sz w:val="24"/>
        </w:rPr>
        <w:t>doSave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doDelete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doRetrieveAll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z w:val="24"/>
        </w:rPr>
        <w:t>doRetrieveByKey</w:t>
      </w:r>
      <w:r>
        <w:rPr>
          <w:rFonts w:ascii="Times New Roman" w:hAnsi="Times New Roman"/>
          <w:sz w:val="24"/>
        </w:rPr>
        <w:t>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6"/>
        </w:numPr>
        <w:tabs>
          <w:tab w:pos="843" w:val="left" w:leader="none"/>
        </w:tabs>
        <w:spacing w:line="240" w:lineRule="auto" w:before="0" w:after="0"/>
        <w:ind w:left="843" w:right="0" w:hanging="417"/>
        <w:jc w:val="left"/>
        <w:rPr>
          <w:b/>
          <w:sz w:val="28"/>
        </w:rPr>
      </w:pPr>
      <w:bookmarkStart w:name="4.2 Proxy " w:id="25"/>
      <w:bookmarkEnd w:id="25"/>
      <w:r>
        <w:rPr/>
      </w:r>
      <w:r>
        <w:rPr>
          <w:b/>
          <w:spacing w:val="-2"/>
          <w:sz w:val="28"/>
        </w:rPr>
        <w:t>Proxy</w:t>
      </w:r>
    </w:p>
    <w:p>
      <w:pPr>
        <w:pStyle w:val="BodyText"/>
        <w:spacing w:before="80"/>
        <w:ind w:left="846" w:right="1061"/>
      </w:pPr>
      <w:r>
        <w:rPr/>
        <w:t>Tra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scelte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c’e’</w:t>
      </w:r>
      <w:r>
        <w:rPr>
          <w:spacing w:val="-3"/>
        </w:rPr>
        <w:t> </w:t>
      </w:r>
      <w:r>
        <w:rPr/>
        <w:t>quella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utilizzare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pattern,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fine</w:t>
      </w:r>
      <w:r>
        <w:rPr>
          <w:spacing w:val="-3"/>
        </w:rPr>
        <w:t> </w:t>
      </w:r>
      <w:r>
        <w:rPr/>
        <w:t>di alleggerire il caricamento del sito per gli utenti con connessioni lente.</w:t>
      </w:r>
    </w:p>
    <w:p>
      <w:pPr>
        <w:pStyle w:val="BodyText"/>
        <w:spacing w:after="0"/>
        <w:sectPr>
          <w:type w:val="continuous"/>
          <w:pgSz w:w="11920" w:h="16840"/>
          <w:pgMar w:top="1540" w:bottom="280" w:left="992" w:right="141"/>
        </w:sectPr>
      </w:pPr>
    </w:p>
    <w:p>
      <w:pPr>
        <w:pStyle w:val="BodyText"/>
        <w:spacing w:before="60"/>
        <w:ind w:left="846" w:right="851"/>
      </w:pPr>
      <w:r>
        <w:rPr/>
        <w:t>Nello</w:t>
      </w:r>
      <w:r>
        <w:rPr>
          <w:spacing w:val="-3"/>
        </w:rPr>
        <w:t> </w:t>
      </w:r>
      <w:r>
        <w:rPr/>
        <w:t>specifico,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tratta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utilizzare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>
          <w:b/>
        </w:rPr>
        <w:t>proxy</w:t>
      </w:r>
      <w:r>
        <w:rPr>
          <w:b/>
          <w:spacing w:val="-3"/>
        </w:rPr>
        <w:t> </w:t>
      </w:r>
      <w:r>
        <w:rPr>
          <w:b/>
        </w:rPr>
        <w:t>virtuale</w:t>
      </w:r>
      <w:r>
        <w:rPr>
          <w:b/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caricare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immagini separatamente dal testo. Infatti, se una RealImage non e’ caricata una ProxyImage ne fa le veci, mostrando un rettangolo grigio al posto dell’immagine.</w:t>
      </w:r>
    </w:p>
    <w:p>
      <w:pPr>
        <w:pStyle w:val="BodyText"/>
        <w:spacing w:before="5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1186814</wp:posOffset>
            </wp:positionH>
            <wp:positionV relativeFrom="paragraph">
              <wp:posOffset>194295</wp:posOffset>
            </wp:positionV>
            <wp:extent cx="2343150" cy="12477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6"/>
        </w:numPr>
        <w:tabs>
          <w:tab w:pos="843" w:val="left" w:leader="none"/>
        </w:tabs>
        <w:spacing w:line="240" w:lineRule="auto" w:before="1" w:after="0"/>
        <w:ind w:left="843" w:right="0" w:hanging="417"/>
        <w:jc w:val="left"/>
        <w:rPr>
          <w:b/>
          <w:sz w:val="28"/>
        </w:rPr>
      </w:pPr>
      <w:bookmarkStart w:name="4.3 Strategy " w:id="26"/>
      <w:bookmarkEnd w:id="26"/>
      <w:r>
        <w:rPr/>
      </w:r>
      <w:r>
        <w:rPr>
          <w:b/>
          <w:spacing w:val="-2"/>
          <w:sz w:val="28"/>
        </w:rPr>
        <w:t>Strategy</w:t>
      </w:r>
    </w:p>
    <w:p>
      <w:pPr>
        <w:pStyle w:val="BodyText"/>
        <w:spacing w:before="80"/>
        <w:ind w:left="846" w:right="1109"/>
      </w:pPr>
      <w:r>
        <w:rPr/>
        <w:t>Infine,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e’</w:t>
      </w:r>
      <w:r>
        <w:rPr>
          <w:spacing w:val="-3"/>
        </w:rPr>
        <w:t> </w:t>
      </w:r>
      <w:r>
        <w:rPr/>
        <w:t>scelto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usare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implementare</w:t>
      </w:r>
      <w:r>
        <w:rPr>
          <w:spacing w:val="-3"/>
        </w:rPr>
        <w:t> </w:t>
      </w:r>
      <w:r>
        <w:rPr/>
        <w:t>diversi</w:t>
      </w:r>
      <w:r>
        <w:rPr>
          <w:spacing w:val="-3"/>
        </w:rPr>
        <w:t> </w:t>
      </w:r>
      <w:r>
        <w:rPr/>
        <w:t>algoritmi per la ricerca dei prodotti. Utilizzando questo design pattern, gli sviluppatori possono</w:t>
      </w:r>
    </w:p>
    <w:p>
      <w:pPr>
        <w:pStyle w:val="BodyText"/>
        <w:ind w:left="846" w:right="1061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1186814</wp:posOffset>
            </wp:positionH>
            <wp:positionV relativeFrom="paragraph">
              <wp:posOffset>365730</wp:posOffset>
            </wp:positionV>
            <wp:extent cx="3977676" cy="132873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76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iniziare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gestire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ricerca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algoritmo</w:t>
      </w:r>
      <w:r>
        <w:rPr>
          <w:spacing w:val="-3"/>
        </w:rPr>
        <w:t> </w:t>
      </w:r>
      <w:r>
        <w:rPr/>
        <w:t>semplificato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tempo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permette scriveranno un algoritmo più ottimizzato.</w:t>
      </w:r>
    </w:p>
    <w:sectPr>
      <w:pgSz w:w="11920" w:h="16840"/>
      <w:pgMar w:top="1500" w:bottom="280" w:left="992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846" w:hanging="420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46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29" w:hanging="4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824" w:hanging="4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18" w:hanging="4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813" w:hanging="4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808" w:hanging="4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802" w:hanging="4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797" w:hanging="42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981" w:hanging="420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81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41" w:hanging="4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22" w:hanging="4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02" w:hanging="4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883" w:hanging="4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864" w:hanging="4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844" w:hanging="4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25" w:hanging="42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2" w:hanging="390"/>
        <w:jc w:val="left"/>
      </w:pPr>
      <w:rPr>
        <w:rFonts w:hint="default"/>
        <w:spacing w:val="-1"/>
        <w:w w:val="10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37" w:hanging="43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>
      <w:start w:val="0"/>
      <w:numFmt w:val="bullet"/>
      <w:lvlText w:val="●"/>
      <w:lvlJc w:val="left"/>
      <w:pPr>
        <w:ind w:left="158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895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21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525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841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56" w:hanging="36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27" w:hanging="585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7" w:hanging="5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73" w:hanging="58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50" w:hanging="58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26" w:hanging="58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903" w:hanging="58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880" w:hanging="58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856" w:hanging="58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33" w:hanging="585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27" w:hanging="600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027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73" w:hanging="6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950" w:hanging="6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26" w:hanging="6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903" w:hanging="6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880" w:hanging="6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856" w:hanging="6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33" w:hanging="60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27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105" w:hanging="6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90" w:hanging="6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75" w:hanging="6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60" w:hanging="6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446" w:hanging="6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531" w:hanging="6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616" w:hanging="600"/>
      </w:pPr>
      <w:rPr>
        <w:rFonts w:hint="default"/>
        <w:lang w:val="it-I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TOC1" w:type="paragraph">
    <w:name w:val="TOC 1"/>
    <w:basedOn w:val="Normal"/>
    <w:uiPriority w:val="1"/>
    <w:qFormat/>
    <w:pPr>
      <w:ind w:left="561" w:hanging="42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OC2" w:type="paragraph">
    <w:name w:val="TOC 2"/>
    <w:basedOn w:val="Normal"/>
    <w:uiPriority w:val="1"/>
    <w:qFormat/>
    <w:pPr>
      <w:ind w:left="1026" w:hanging="60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501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933" w:hanging="43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141"/>
      <w:outlineLvl w:val="3"/>
    </w:pPr>
    <w:rPr>
      <w:rFonts w:ascii="Arial" w:hAnsi="Arial" w:eastAsia="Arial" w:cs="Arial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31"/>
    </w:pPr>
    <w:rPr>
      <w:rFonts w:ascii="Arial" w:hAnsi="Arial" w:eastAsia="Arial" w:cs="Arial"/>
      <w:b/>
      <w:bCs/>
      <w:sz w:val="40"/>
      <w:szCs w:val="4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026" w:hanging="360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UtenteDAO.@pre.doRetrieveAll" TargetMode="External"/><Relationship Id="rId10" Type="http://schemas.openxmlformats.org/officeDocument/2006/relationships/hyperlink" Target="mailto:ProdottoDAO.doRetrieveAll().@pre.size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ODD_EdenJewelry.docx</dc:title>
  <dcterms:created xsi:type="dcterms:W3CDTF">2025-01-15T21:45:06Z</dcterms:created>
  <dcterms:modified xsi:type="dcterms:W3CDTF">2025-01-15T21:45:06Z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