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3180"/>
        <w:gridCol w:w="3081"/>
      </w:tblGrid>
      <w:tr w:rsidR="00CA56D6" w14:paraId="1DAE8464" w14:textId="77777777" w:rsidTr="002E38F0">
        <w:tc>
          <w:tcPr>
            <w:tcW w:w="3209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209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CA56D6" w14:paraId="455C818E" w14:textId="77777777" w:rsidTr="002E38F0">
        <w:tc>
          <w:tcPr>
            <w:tcW w:w="3209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r w:rsidRPr="00DC52CF">
              <w:rPr>
                <w:b/>
              </w:rPr>
              <w:t>Entity Object</w:t>
            </w:r>
          </w:p>
        </w:tc>
        <w:tc>
          <w:tcPr>
            <w:tcW w:w="3209" w:type="dxa"/>
          </w:tcPr>
          <w:p w14:paraId="3645929D" w14:textId="1783A02C" w:rsidR="006572D4" w:rsidRDefault="00D351AC" w:rsidP="002E38F0">
            <w:r>
              <w:t>Amministratore generale</w:t>
            </w:r>
          </w:p>
        </w:tc>
        <w:tc>
          <w:tcPr>
            <w:tcW w:w="3210" w:type="dxa"/>
          </w:tcPr>
          <w:p w14:paraId="26166CE6" w14:textId="1DC54204" w:rsidR="002E38F0" w:rsidRDefault="006572D4" w:rsidP="002E38F0">
            <w:r>
              <w:t xml:space="preserve">Rappresenta un’entità generata per prelevare i dati di un </w:t>
            </w:r>
            <w:r w:rsidR="00D351AC">
              <w:t>amministratore generale.</w:t>
            </w:r>
          </w:p>
        </w:tc>
      </w:tr>
      <w:tr w:rsidR="00CA56D6" w14:paraId="3DA274DB" w14:textId="77777777" w:rsidTr="002E38F0">
        <w:tc>
          <w:tcPr>
            <w:tcW w:w="3209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r w:rsidRPr="00DC52CF">
              <w:rPr>
                <w:b/>
              </w:rPr>
              <w:t>Boundary Object</w:t>
            </w:r>
          </w:p>
        </w:tc>
        <w:tc>
          <w:tcPr>
            <w:tcW w:w="3209" w:type="dxa"/>
          </w:tcPr>
          <w:p w14:paraId="299CCF8A" w14:textId="38EB1EF5" w:rsidR="0074493D" w:rsidRDefault="00D351AC" w:rsidP="002E38F0">
            <w:proofErr w:type="spellStart"/>
            <w:r>
              <w:t>ModificaBoundary</w:t>
            </w:r>
            <w:proofErr w:type="spellEnd"/>
          </w:p>
          <w:p w14:paraId="2F0F5E7E" w14:textId="7BA8D82B" w:rsidR="00D351AC" w:rsidRDefault="00D351AC" w:rsidP="002E38F0"/>
          <w:p w14:paraId="1779E601" w14:textId="3A797BEC" w:rsidR="00D351AC" w:rsidRDefault="00D351AC" w:rsidP="002E38F0"/>
          <w:p w14:paraId="6193D21E" w14:textId="7EF0AA60" w:rsidR="00D351AC" w:rsidRDefault="00D351AC" w:rsidP="002E38F0"/>
          <w:p w14:paraId="71C53123" w14:textId="77777777" w:rsidR="00D351AC" w:rsidRDefault="00D351AC" w:rsidP="002E38F0"/>
          <w:p w14:paraId="54121DA8" w14:textId="2F40F45D" w:rsidR="00D351AC" w:rsidRDefault="00D351AC" w:rsidP="002E38F0">
            <w:proofErr w:type="spellStart"/>
            <w:r>
              <w:t>VisualizzaBoundary</w:t>
            </w:r>
            <w:proofErr w:type="spellEnd"/>
          </w:p>
          <w:p w14:paraId="69EB70C5" w14:textId="08521F5E" w:rsidR="00D351AC" w:rsidRDefault="00D351AC" w:rsidP="002E38F0"/>
          <w:p w14:paraId="518A1EE8" w14:textId="3AD0883E" w:rsidR="00D351AC" w:rsidRDefault="00D351AC" w:rsidP="002E38F0"/>
          <w:p w14:paraId="6D0783D1" w14:textId="5458EC33" w:rsidR="00D351AC" w:rsidRDefault="00D351AC" w:rsidP="002E38F0"/>
          <w:p w14:paraId="726A435B" w14:textId="77777777" w:rsidR="00D351AC" w:rsidRDefault="00D351AC" w:rsidP="002E38F0"/>
          <w:p w14:paraId="1518BB4B" w14:textId="77777777" w:rsidR="00D351AC" w:rsidRDefault="00D351AC" w:rsidP="002E38F0">
            <w:proofErr w:type="spellStart"/>
            <w:r>
              <w:t>RimuoviBoundary</w:t>
            </w:r>
            <w:proofErr w:type="spellEnd"/>
          </w:p>
          <w:p w14:paraId="59619D74" w14:textId="77777777" w:rsidR="00634026" w:rsidRDefault="00634026" w:rsidP="002E38F0"/>
          <w:p w14:paraId="557CCBD6" w14:textId="77777777" w:rsidR="00634026" w:rsidRDefault="00634026" w:rsidP="002E38F0"/>
          <w:p w14:paraId="5A6D7098" w14:textId="77777777" w:rsidR="00634026" w:rsidRDefault="00634026" w:rsidP="002E38F0"/>
          <w:p w14:paraId="1E32AAB9" w14:textId="77777777" w:rsidR="00634026" w:rsidRDefault="00634026" w:rsidP="002E38F0"/>
          <w:p w14:paraId="2C01743F" w14:textId="77777777" w:rsidR="00634026" w:rsidRDefault="00634026" w:rsidP="002E38F0">
            <w:proofErr w:type="spellStart"/>
            <w:r>
              <w:t>ConfermaRimozioneBoundary</w:t>
            </w:r>
            <w:proofErr w:type="spellEnd"/>
          </w:p>
          <w:p w14:paraId="67E40258" w14:textId="77777777" w:rsidR="00634026" w:rsidRDefault="00634026" w:rsidP="002E38F0"/>
          <w:p w14:paraId="36EC8892" w14:textId="77777777" w:rsidR="00634026" w:rsidRDefault="00634026" w:rsidP="002E38F0"/>
          <w:p w14:paraId="54229EF5" w14:textId="77777777" w:rsidR="00634026" w:rsidRDefault="00634026" w:rsidP="002E38F0"/>
          <w:p w14:paraId="56A1F6CE" w14:textId="77777777" w:rsidR="00634026" w:rsidRDefault="00634026" w:rsidP="002E38F0"/>
          <w:p w14:paraId="07C8C774" w14:textId="377F3F21" w:rsidR="00634026" w:rsidRDefault="00634026" w:rsidP="002E38F0">
            <w:proofErr w:type="spellStart"/>
            <w:r>
              <w:t>ConfermaModificaBoundary</w:t>
            </w:r>
            <w:proofErr w:type="spellEnd"/>
          </w:p>
        </w:tc>
        <w:tc>
          <w:tcPr>
            <w:tcW w:w="3210" w:type="dxa"/>
          </w:tcPr>
          <w:p w14:paraId="795C9B44" w14:textId="44AE4587" w:rsidR="002E38F0" w:rsidRDefault="00D351AC" w:rsidP="002E38F0">
            <w:r>
              <w:t>Il boundary che permette all’amministratore generale di modificare il ruolo di una specifica entità.</w:t>
            </w:r>
          </w:p>
          <w:p w14:paraId="2F8D884A" w14:textId="77777777" w:rsidR="00D351AC" w:rsidRDefault="00D351AC" w:rsidP="00D351AC"/>
          <w:p w14:paraId="2C8E3ED8" w14:textId="77777777" w:rsidR="00D351AC" w:rsidRDefault="00D351AC" w:rsidP="00D351AC">
            <w:r>
              <w:t>Il boundary che permette all’amministratore generale di visualizzare i dati relativi agli utenti registrati.</w:t>
            </w:r>
          </w:p>
          <w:p w14:paraId="6E739A99" w14:textId="77777777" w:rsidR="00D351AC" w:rsidRDefault="00D351AC" w:rsidP="00D351AC"/>
          <w:p w14:paraId="1B4A0AF8" w14:textId="77777777" w:rsidR="00D351AC" w:rsidRDefault="00D351AC" w:rsidP="00D351AC">
            <w:r>
              <w:t>Il boundary che permette all’amministratore generale di eliminare l’account di una specifica entità.</w:t>
            </w:r>
          </w:p>
          <w:p w14:paraId="729712EB" w14:textId="77777777" w:rsidR="00634026" w:rsidRDefault="00634026" w:rsidP="00D351AC"/>
          <w:p w14:paraId="16CF939E" w14:textId="77777777" w:rsidR="00634026" w:rsidRDefault="0063402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confermare la rimozione di un’entità del sito</w:t>
            </w:r>
          </w:p>
          <w:p w14:paraId="3500F8B6" w14:textId="77777777" w:rsidR="00634026" w:rsidRDefault="00634026" w:rsidP="00D351AC"/>
          <w:p w14:paraId="3C986689" w14:textId="57E3EE88" w:rsidR="00634026" w:rsidRPr="00D351AC" w:rsidRDefault="0063402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generale di confermare la modifica del ruolo di un’entità del sito</w:t>
            </w:r>
            <w:bookmarkStart w:id="0" w:name="_GoBack"/>
            <w:bookmarkEnd w:id="0"/>
          </w:p>
        </w:tc>
      </w:tr>
      <w:tr w:rsidR="00CA56D6" w14:paraId="7A4C191E" w14:textId="77777777" w:rsidTr="002E38F0">
        <w:tc>
          <w:tcPr>
            <w:tcW w:w="3209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t>Control Object</w:t>
            </w:r>
          </w:p>
        </w:tc>
        <w:tc>
          <w:tcPr>
            <w:tcW w:w="3209" w:type="dxa"/>
          </w:tcPr>
          <w:p w14:paraId="35C44B8B" w14:textId="648D77E5" w:rsidR="006572D4" w:rsidRDefault="00CA56D6" w:rsidP="002E38F0">
            <w:proofErr w:type="spellStart"/>
            <w:r>
              <w:t>VisualizzaDatiControl</w:t>
            </w:r>
            <w:proofErr w:type="spellEnd"/>
          </w:p>
          <w:p w14:paraId="0DBECCE2" w14:textId="77777777" w:rsidR="00CA56D6" w:rsidRDefault="00CA56D6" w:rsidP="002E38F0"/>
          <w:p w14:paraId="40BB8FE7" w14:textId="77777777" w:rsidR="00CA56D6" w:rsidRDefault="00CA56D6" w:rsidP="002E38F0"/>
          <w:p w14:paraId="0352ECE1" w14:textId="77777777" w:rsidR="00CA56D6" w:rsidRDefault="00CA56D6" w:rsidP="002E38F0"/>
          <w:p w14:paraId="44BE5697" w14:textId="223D7937" w:rsidR="00CA56D6" w:rsidRDefault="00CA56D6" w:rsidP="002E38F0"/>
          <w:p w14:paraId="49D957BE" w14:textId="77777777" w:rsidR="00CA56D6" w:rsidRDefault="00CA56D6" w:rsidP="002E38F0">
            <w:proofErr w:type="spellStart"/>
            <w:r>
              <w:t>ModificaRuoloControl</w:t>
            </w:r>
            <w:proofErr w:type="spellEnd"/>
          </w:p>
          <w:p w14:paraId="776D8FBC" w14:textId="77777777" w:rsidR="00CA56D6" w:rsidRDefault="00CA56D6" w:rsidP="002E38F0"/>
          <w:p w14:paraId="6E71A074" w14:textId="77777777" w:rsidR="00CA56D6" w:rsidRDefault="00CA56D6" w:rsidP="002E38F0"/>
          <w:p w14:paraId="707C6D81" w14:textId="77777777" w:rsidR="00CA56D6" w:rsidRDefault="00CA56D6" w:rsidP="002E38F0"/>
          <w:p w14:paraId="33F90191" w14:textId="2AAC042C" w:rsidR="00CA56D6" w:rsidRDefault="00CA56D6" w:rsidP="002E38F0">
            <w:proofErr w:type="spellStart"/>
            <w:r>
              <w:t>RimozioneUtenteControl</w:t>
            </w:r>
            <w:proofErr w:type="spellEnd"/>
          </w:p>
        </w:tc>
        <w:tc>
          <w:tcPr>
            <w:tcW w:w="3210" w:type="dxa"/>
          </w:tcPr>
          <w:p w14:paraId="2F926C33" w14:textId="77777777" w:rsidR="006572D4" w:rsidRDefault="00CA56D6" w:rsidP="002E38F0">
            <w:r>
              <w:t>Permette di gestire le operazioni relative alla visualizzazione degli utenti registrati.</w:t>
            </w:r>
          </w:p>
          <w:p w14:paraId="0366A029" w14:textId="77777777" w:rsidR="00CA56D6" w:rsidRDefault="00CA56D6" w:rsidP="002E38F0"/>
          <w:p w14:paraId="3F34AC5D" w14:textId="77777777" w:rsidR="00CA56D6" w:rsidRDefault="00CA56D6" w:rsidP="002E38F0">
            <w:r>
              <w:t>Permette di gestire le operazioni relative alla modifica del ruolo di una specifica entità</w:t>
            </w:r>
          </w:p>
          <w:p w14:paraId="45EFF294" w14:textId="77777777" w:rsidR="00CA56D6" w:rsidRDefault="00CA56D6" w:rsidP="002E38F0"/>
          <w:p w14:paraId="72BDE6CC" w14:textId="68B6A50E" w:rsidR="00CA56D6" w:rsidRDefault="00CA56D6" w:rsidP="002E38F0">
            <w:r>
              <w:t>Permette di gestire le operazioni relative alla rimozione dell’account di un utente registrato.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C06C8" w14:textId="77777777" w:rsidR="00ED3296" w:rsidRDefault="00ED3296" w:rsidP="00DC52CF">
      <w:pPr>
        <w:spacing w:after="0" w:line="240" w:lineRule="auto"/>
      </w:pPr>
      <w:r>
        <w:separator/>
      </w:r>
    </w:p>
  </w:endnote>
  <w:endnote w:type="continuationSeparator" w:id="0">
    <w:p w14:paraId="7017B770" w14:textId="77777777" w:rsidR="00ED3296" w:rsidRDefault="00ED3296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E30B" w14:textId="77777777" w:rsidR="00ED3296" w:rsidRDefault="00ED3296" w:rsidP="00DC52CF">
      <w:pPr>
        <w:spacing w:after="0" w:line="240" w:lineRule="auto"/>
      </w:pPr>
      <w:r>
        <w:separator/>
      </w:r>
    </w:p>
  </w:footnote>
  <w:footnote w:type="continuationSeparator" w:id="0">
    <w:p w14:paraId="446512DB" w14:textId="77777777" w:rsidR="00ED3296" w:rsidRDefault="00ED3296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213DA8"/>
    <w:rsid w:val="002E38F0"/>
    <w:rsid w:val="00407581"/>
    <w:rsid w:val="00634026"/>
    <w:rsid w:val="006572D4"/>
    <w:rsid w:val="0074493D"/>
    <w:rsid w:val="00A3430C"/>
    <w:rsid w:val="00C04A43"/>
    <w:rsid w:val="00C66940"/>
    <w:rsid w:val="00CA56D6"/>
    <w:rsid w:val="00D11CCE"/>
    <w:rsid w:val="00D351AC"/>
    <w:rsid w:val="00DC52CF"/>
    <w:rsid w:val="00ED3296"/>
    <w:rsid w:val="00E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8</cp:revision>
  <dcterms:created xsi:type="dcterms:W3CDTF">2018-11-09T09:06:00Z</dcterms:created>
  <dcterms:modified xsi:type="dcterms:W3CDTF">2018-11-22T10:20:00Z</dcterms:modified>
</cp:coreProperties>
</file>