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INTRODUZIONE </w:t>
      </w:r>
    </w:p>
    <w:p w:rsidR="00BD4B95" w:rsidRPr="00BD4B95" w:rsidRDefault="00BD4B95" w:rsidP="00BD4B95">
      <w:pPr>
        <w:pStyle w:val="Titolo2"/>
        <w:numPr>
          <w:ilvl w:val="1"/>
          <w:numId w:val="1"/>
        </w:numPr>
        <w:spacing w:before="200"/>
        <w:rPr>
          <w:rFonts w:cstheme="majorHAnsi"/>
          <w:b/>
          <w:sz w:val="32"/>
          <w:szCs w:val="32"/>
          <w:lang w:val="en-US"/>
        </w:rPr>
      </w:pPr>
      <w:bookmarkStart w:id="0" w:name="_Toc468444195"/>
      <w:r w:rsidRPr="00BD4B95">
        <w:rPr>
          <w:rFonts w:cstheme="majorHAnsi"/>
          <w:b/>
          <w:sz w:val="32"/>
          <w:szCs w:val="32"/>
          <w:lang w:val="en-US"/>
        </w:rPr>
        <w:t xml:space="preserve"> Purpose </w:t>
      </w:r>
      <w:proofErr w:type="gramStart"/>
      <w:r w:rsidRPr="00BD4B95">
        <w:rPr>
          <w:rFonts w:cstheme="majorHAnsi"/>
          <w:b/>
          <w:sz w:val="32"/>
          <w:szCs w:val="32"/>
          <w:lang w:val="en-US"/>
        </w:rPr>
        <w:t>Of</w:t>
      </w:r>
      <w:proofErr w:type="gramEnd"/>
      <w:r w:rsidRPr="00BD4B95">
        <w:rPr>
          <w:rFonts w:cstheme="majorHAnsi"/>
          <w:b/>
          <w:sz w:val="32"/>
          <w:szCs w:val="32"/>
          <w:lang w:val="en-US"/>
        </w:rPr>
        <w:t xml:space="preserve"> The System</w:t>
      </w:r>
      <w:bookmarkEnd w:id="0"/>
    </w:p>
    <w:p w:rsidR="00BD4B95" w:rsidRDefault="00BD4B95" w:rsidP="00BD4B95">
      <w:pPr>
        <w:ind w:left="708"/>
        <w:rPr>
          <w:lang w:val="en-US"/>
        </w:rPr>
      </w:pPr>
    </w:p>
    <w:p w:rsidR="00BD4B95" w:rsidRDefault="00BD4B95" w:rsidP="00BD4B95">
      <w:pPr>
        <w:spacing w:line="276" w:lineRule="auto"/>
        <w:ind w:left="708"/>
        <w:rPr>
          <w:rFonts w:cstheme="minorHAnsi"/>
          <w:sz w:val="28"/>
          <w:szCs w:val="28"/>
        </w:rPr>
      </w:pPr>
      <w:r w:rsidRPr="008405D6">
        <w:rPr>
          <w:rFonts w:cstheme="minorHAnsi"/>
          <w:sz w:val="28"/>
          <w:szCs w:val="28"/>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8405D6">
        <w:rPr>
          <w:rFonts w:cstheme="minorHAnsi"/>
          <w:sz w:val="28"/>
          <w:szCs w:val="28"/>
        </w:rPr>
        <w:t>un’ evoluzione</w:t>
      </w:r>
      <w:proofErr w:type="gramEnd"/>
      <w:r w:rsidRPr="008405D6">
        <w:rPr>
          <w:rFonts w:cstheme="minorHAnsi"/>
          <w:sz w:val="28"/>
          <w:szCs w:val="28"/>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rsidR="00BD4B95" w:rsidRDefault="00BD4B95" w:rsidP="00BD4B95">
      <w:pPr>
        <w:ind w:left="708"/>
        <w:rPr>
          <w:rFonts w:cstheme="minorHAnsi"/>
          <w:sz w:val="28"/>
          <w:szCs w:val="28"/>
          <w:lang w:val="en-US"/>
        </w:rPr>
      </w:pPr>
    </w:p>
    <w:p w:rsidR="00BD4B95" w:rsidRDefault="00BD4B95" w:rsidP="00BD4B95">
      <w:pPr>
        <w:ind w:left="708"/>
        <w:rPr>
          <w:rFonts w:cstheme="minorHAnsi"/>
          <w:sz w:val="28"/>
          <w:szCs w:val="28"/>
          <w:lang w:val="en-US"/>
        </w:rPr>
      </w:pPr>
    </w:p>
    <w:p w:rsidR="00BD4B95" w:rsidRPr="00BD4B95" w:rsidRDefault="00BD4B95" w:rsidP="00BD4B95">
      <w:pPr>
        <w:pStyle w:val="Titolo2"/>
        <w:numPr>
          <w:ilvl w:val="1"/>
          <w:numId w:val="1"/>
        </w:numPr>
        <w:spacing w:line="240" w:lineRule="auto"/>
        <w:rPr>
          <w:b/>
          <w:sz w:val="28"/>
          <w:szCs w:val="28"/>
        </w:rPr>
      </w:pPr>
      <w:bookmarkStart w:id="1" w:name="_Toc468444196"/>
      <w:r w:rsidRPr="00BD4B95">
        <w:rPr>
          <w:b/>
          <w:sz w:val="32"/>
          <w:szCs w:val="32"/>
        </w:rPr>
        <w:t xml:space="preserve"> Design</w:t>
      </w:r>
      <w:r w:rsidRPr="00BD4B95">
        <w:rPr>
          <w:b/>
          <w:sz w:val="28"/>
          <w:szCs w:val="28"/>
        </w:rPr>
        <w:t xml:space="preserve"> </w:t>
      </w:r>
      <w:proofErr w:type="spellStart"/>
      <w:r w:rsidRPr="00BD4B95">
        <w:rPr>
          <w:b/>
          <w:sz w:val="28"/>
          <w:szCs w:val="28"/>
        </w:rPr>
        <w:t>Goals</w:t>
      </w:r>
      <w:bookmarkEnd w:id="1"/>
      <w:proofErr w:type="spellEnd"/>
    </w:p>
    <w:p w:rsidR="00BD4B95" w:rsidRDefault="00BD4B95" w:rsidP="00BD4B95"/>
    <w:p w:rsidR="00BD4B95" w:rsidRDefault="00BD4B95" w:rsidP="00BD4B95">
      <w:pPr>
        <w:pStyle w:val="Paragrafoelenco"/>
        <w:numPr>
          <w:ilvl w:val="0"/>
          <w:numId w:val="2"/>
        </w:numPr>
        <w:spacing w:line="276" w:lineRule="auto"/>
        <w:rPr>
          <w:sz w:val="28"/>
          <w:szCs w:val="28"/>
        </w:rPr>
      </w:pPr>
      <w:r w:rsidRPr="008405D6">
        <w:rPr>
          <w:b/>
          <w:sz w:val="28"/>
          <w:szCs w:val="28"/>
        </w:rPr>
        <w:t>Usability:</w:t>
      </w:r>
      <w:r w:rsidRPr="008405D6">
        <w:rPr>
          <w:b/>
          <w:sz w:val="28"/>
          <w:szCs w:val="28"/>
        </w:rPr>
        <w:tab/>
      </w:r>
      <w:r w:rsidRPr="00973309">
        <w:rPr>
          <w:sz w:val="28"/>
          <w:szCs w:val="28"/>
        </w:rPr>
        <w:t>L’interfaccia gra</w:t>
      </w:r>
      <w:r>
        <w:rPr>
          <w:sz w:val="28"/>
          <w:szCs w:val="28"/>
        </w:rPr>
        <w:t>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rsidR="00BD4B95" w:rsidRDefault="00BD4B95" w:rsidP="00BD4B95">
      <w:pPr>
        <w:pStyle w:val="Paragrafoelenco"/>
        <w:ind w:left="1428"/>
        <w:rPr>
          <w:sz w:val="28"/>
          <w:szCs w:val="28"/>
        </w:rPr>
      </w:pPr>
      <w:r>
        <w:rPr>
          <w:sz w:val="28"/>
          <w:szCs w:val="28"/>
        </w:rPr>
        <w:t>La schermata “HOME” del sito permette di:</w:t>
      </w:r>
    </w:p>
    <w:p w:rsidR="00BD4B95" w:rsidRDefault="00BD4B95" w:rsidP="00BD4B95">
      <w:pPr>
        <w:pStyle w:val="Paragrafoelenco"/>
        <w:numPr>
          <w:ilvl w:val="0"/>
          <w:numId w:val="3"/>
        </w:numPr>
        <w:rPr>
          <w:sz w:val="28"/>
          <w:szCs w:val="28"/>
        </w:rPr>
      </w:pPr>
      <w:r>
        <w:rPr>
          <w:sz w:val="28"/>
          <w:szCs w:val="28"/>
        </w:rPr>
        <w:t>visualizzare i prodotti più prenotati;</w:t>
      </w:r>
    </w:p>
    <w:p w:rsidR="00BD4B95" w:rsidRDefault="00BD4B95" w:rsidP="00BD4B95">
      <w:pPr>
        <w:pStyle w:val="Paragrafoelenco"/>
        <w:numPr>
          <w:ilvl w:val="0"/>
          <w:numId w:val="3"/>
        </w:numPr>
        <w:rPr>
          <w:sz w:val="28"/>
          <w:szCs w:val="28"/>
        </w:rPr>
      </w:pPr>
      <w:r>
        <w:rPr>
          <w:sz w:val="28"/>
          <w:szCs w:val="28"/>
        </w:rPr>
        <w:t>effettuare la Log-In;</w:t>
      </w:r>
    </w:p>
    <w:p w:rsidR="00BD4B95" w:rsidRPr="00973309" w:rsidRDefault="00BD4B95" w:rsidP="00BD4B95">
      <w:pPr>
        <w:pStyle w:val="Paragrafoelenco"/>
        <w:numPr>
          <w:ilvl w:val="0"/>
          <w:numId w:val="3"/>
        </w:numPr>
        <w:rPr>
          <w:sz w:val="28"/>
          <w:szCs w:val="28"/>
        </w:rPr>
      </w:pPr>
      <w:r>
        <w:rPr>
          <w:sz w:val="28"/>
          <w:szCs w:val="28"/>
        </w:rPr>
        <w:t>andare alla sezione per la riparazione dei prodotti.</w:t>
      </w:r>
    </w:p>
    <w:p w:rsidR="00BD4B95" w:rsidRDefault="00BD4B95" w:rsidP="00BD4B95">
      <w:pPr>
        <w:pStyle w:val="Paragrafoelenco"/>
        <w:ind w:left="1428"/>
        <w:rPr>
          <w:sz w:val="28"/>
          <w:szCs w:val="28"/>
        </w:rPr>
      </w:pPr>
    </w:p>
    <w:p w:rsidR="00BD4B95" w:rsidRPr="00973309" w:rsidRDefault="00BD4B95" w:rsidP="00BD4B95">
      <w:pPr>
        <w:pStyle w:val="Normale1"/>
        <w:numPr>
          <w:ilvl w:val="0"/>
          <w:numId w:val="2"/>
        </w:numPr>
        <w:spacing w:after="0" w:line="276" w:lineRule="auto"/>
        <w:contextualSpacing/>
        <w:jc w:val="both"/>
        <w:rPr>
          <w:sz w:val="28"/>
          <w:szCs w:val="28"/>
        </w:rPr>
      </w:pPr>
      <w:r w:rsidRPr="00973309">
        <w:rPr>
          <w:b/>
          <w:sz w:val="28"/>
          <w:szCs w:val="28"/>
        </w:rPr>
        <w:t>Performance:</w:t>
      </w:r>
      <w:r w:rsidRPr="00973309">
        <w:rPr>
          <w:b/>
          <w:sz w:val="28"/>
          <w:szCs w:val="28"/>
        </w:rPr>
        <w:tab/>
      </w:r>
      <w:bookmarkStart w:id="2" w:name="_Hlk533861476"/>
      <w:r w:rsidRPr="00973309">
        <w:rPr>
          <w:sz w:val="28"/>
          <w:szCs w:val="28"/>
        </w:rPr>
        <w:t xml:space="preserve">Il software dovrà rispondere velocemente; le risposte dovranno essere fornite in un periodo pari a circa 1 secondo. Il numero di utenti che potranno collegarsi e acquistare prodotti contemporaneamente sarà dato dalla disponibilità del Web Server </w:t>
      </w:r>
      <w:r w:rsidRPr="00973309">
        <w:rPr>
          <w:sz w:val="28"/>
          <w:szCs w:val="28"/>
        </w:rPr>
        <w:lastRenderedPageBreak/>
        <w:t>utilizzato. La latenza massima di attesa, per una risposta, non dovrà superare i 30 secondi</w:t>
      </w:r>
      <w:bookmarkEnd w:id="2"/>
      <w:r w:rsidRPr="00973309">
        <w:rPr>
          <w:sz w:val="28"/>
          <w:szCs w:val="28"/>
        </w:rPr>
        <w:t>.</w:t>
      </w:r>
    </w:p>
    <w:p w:rsidR="00BD4B95" w:rsidRPr="00973309" w:rsidRDefault="00BD4B95" w:rsidP="00BD4B95">
      <w:pPr>
        <w:pStyle w:val="Normale1"/>
        <w:spacing w:after="0" w:line="360" w:lineRule="auto"/>
        <w:contextualSpacing/>
        <w:jc w:val="both"/>
        <w:rPr>
          <w:sz w:val="28"/>
          <w:szCs w:val="28"/>
        </w:rPr>
      </w:pPr>
    </w:p>
    <w:p w:rsidR="00BD4B95" w:rsidRPr="00C72E4C" w:rsidRDefault="00BD4B95" w:rsidP="00BD4B95">
      <w:pPr>
        <w:pStyle w:val="Normale1"/>
        <w:numPr>
          <w:ilvl w:val="0"/>
          <w:numId w:val="2"/>
        </w:numPr>
        <w:spacing w:after="0" w:line="276" w:lineRule="auto"/>
        <w:contextualSpacing/>
        <w:jc w:val="both"/>
        <w:rPr>
          <w:sz w:val="28"/>
          <w:szCs w:val="28"/>
        </w:rPr>
      </w:pPr>
      <w:r w:rsidRPr="00973309">
        <w:rPr>
          <w:b/>
          <w:sz w:val="28"/>
          <w:szCs w:val="28"/>
        </w:rPr>
        <w:t>Reliability:</w:t>
      </w:r>
      <w:r w:rsidRPr="00973309">
        <w:rPr>
          <w:b/>
          <w:sz w:val="28"/>
          <w:szCs w:val="28"/>
        </w:rPr>
        <w:tab/>
      </w:r>
      <w:r w:rsidRPr="00973309">
        <w:rPr>
          <w:sz w:val="28"/>
          <w:szCs w:val="28"/>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rsidR="00BD4B95" w:rsidRPr="00BD4B95" w:rsidRDefault="00BD4B95" w:rsidP="00BD4B95">
      <w:pPr>
        <w:pStyle w:val="Titolo2"/>
        <w:numPr>
          <w:ilvl w:val="1"/>
          <w:numId w:val="1"/>
        </w:numPr>
        <w:spacing w:before="200"/>
        <w:rPr>
          <w:b/>
          <w:sz w:val="32"/>
          <w:szCs w:val="32"/>
        </w:rPr>
      </w:pPr>
      <w:bookmarkStart w:id="3" w:name="_Toc468444197"/>
      <w:bookmarkStart w:id="4" w:name="_Hlk533861750"/>
      <w:r w:rsidRPr="00BD4B95">
        <w:rPr>
          <w:b/>
          <w:sz w:val="32"/>
          <w:szCs w:val="32"/>
        </w:rPr>
        <w:t xml:space="preserve"> Definizione, acronimi e abbreviazioni</w:t>
      </w:r>
      <w:bookmarkEnd w:id="3"/>
    </w:p>
    <w:bookmarkEnd w:id="4"/>
    <w:p w:rsidR="00BD4B95" w:rsidRPr="0086264C" w:rsidRDefault="00BD4B95" w:rsidP="00BD4B95"/>
    <w:p w:rsidR="00BD4B95" w:rsidRPr="00C72E4C" w:rsidRDefault="00BD4B95" w:rsidP="00BD4B95">
      <w:pPr>
        <w:pStyle w:val="Normale1"/>
        <w:spacing w:after="0" w:line="360" w:lineRule="auto"/>
        <w:ind w:firstLine="709"/>
        <w:jc w:val="both"/>
        <w:rPr>
          <w:sz w:val="28"/>
          <w:szCs w:val="28"/>
        </w:rPr>
      </w:pPr>
      <w:r w:rsidRPr="00C72E4C">
        <w:rPr>
          <w:sz w:val="28"/>
          <w:szCs w:val="28"/>
        </w:rPr>
        <w:t>Al momento non sono presenti definizioni, acronimi e abbreviazioni.</w:t>
      </w:r>
    </w:p>
    <w:p w:rsidR="00BD4B95" w:rsidRPr="00BD4B95" w:rsidRDefault="00BD4B95" w:rsidP="00BD4B95">
      <w:pPr>
        <w:pStyle w:val="Titolo2"/>
        <w:numPr>
          <w:ilvl w:val="1"/>
          <w:numId w:val="1"/>
        </w:numPr>
        <w:spacing w:before="200"/>
        <w:rPr>
          <w:b/>
          <w:sz w:val="32"/>
          <w:szCs w:val="32"/>
        </w:rPr>
      </w:pPr>
      <w:bookmarkStart w:id="5" w:name="_Toc468444198"/>
      <w:bookmarkStart w:id="6" w:name="_Hlk533861760"/>
      <w:r w:rsidRPr="00BD4B95">
        <w:rPr>
          <w:b/>
          <w:sz w:val="32"/>
          <w:szCs w:val="32"/>
        </w:rPr>
        <w:t xml:space="preserve"> Riferimenti</w:t>
      </w:r>
      <w:bookmarkEnd w:id="5"/>
    </w:p>
    <w:bookmarkEnd w:id="6"/>
    <w:p w:rsidR="00BD4B95" w:rsidRPr="0086264C" w:rsidRDefault="00BD4B95" w:rsidP="00BD4B95">
      <w:pPr>
        <w:ind w:left="708"/>
      </w:pPr>
    </w:p>
    <w:p w:rsidR="00BD4B95" w:rsidRPr="00D919C4" w:rsidRDefault="00BD4B95" w:rsidP="00BD4B95">
      <w:pPr>
        <w:pStyle w:val="Normale1"/>
        <w:spacing w:line="360" w:lineRule="auto"/>
        <w:ind w:left="720"/>
        <w:jc w:val="both"/>
        <w:rPr>
          <w:sz w:val="28"/>
          <w:szCs w:val="28"/>
        </w:rPr>
      </w:pPr>
      <w:r w:rsidRPr="00C72E4C">
        <w:rPr>
          <w:sz w:val="28"/>
          <w:szCs w:val="28"/>
        </w:rPr>
        <w:t>Nella realizzazione del sistema c</w:t>
      </w:r>
      <w:r>
        <w:rPr>
          <w:sz w:val="28"/>
          <w:szCs w:val="28"/>
        </w:rPr>
        <w:t xml:space="preserve">i siamo confrontati con i più grandi e-commerce sul mercato come Amazon, </w:t>
      </w:r>
      <w:proofErr w:type="spellStart"/>
      <w:r>
        <w:rPr>
          <w:sz w:val="28"/>
          <w:szCs w:val="28"/>
        </w:rPr>
        <w:t>Ebay</w:t>
      </w:r>
      <w:proofErr w:type="spellEnd"/>
      <w:r>
        <w:rPr>
          <w:sz w:val="28"/>
          <w:szCs w:val="28"/>
        </w:rPr>
        <w:t>.</w:t>
      </w:r>
    </w:p>
    <w:p w:rsidR="00BD4B95" w:rsidRPr="00C72E4C" w:rsidRDefault="00BD4B95" w:rsidP="00BD4B95">
      <w:pPr>
        <w:pStyle w:val="Normale1"/>
        <w:spacing w:line="360" w:lineRule="auto"/>
        <w:jc w:val="both"/>
        <w:rPr>
          <w:sz w:val="28"/>
          <w:szCs w:val="28"/>
        </w:rPr>
      </w:pPr>
    </w:p>
    <w:p w:rsidR="00BD4B95" w:rsidRDefault="00BD4B95" w:rsidP="00BD4B95">
      <w:pPr>
        <w:pStyle w:val="Normale1"/>
        <w:ind w:firstLine="708"/>
      </w:pPr>
    </w:p>
    <w:p w:rsidR="007F6B8C" w:rsidRPr="007F6B8C" w:rsidRDefault="007F6B8C" w:rsidP="007F6B8C">
      <w:pPr>
        <w:rPr>
          <w:lang w:val="en-US"/>
        </w:rPr>
      </w:pPr>
    </w:p>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rsidR="00BD4B95" w:rsidRPr="00BD4B95" w:rsidRDefault="00BD4B95" w:rsidP="00BD4B95">
      <w:pPr>
        <w:pStyle w:val="Titolo2"/>
        <w:numPr>
          <w:ilvl w:val="1"/>
          <w:numId w:val="1"/>
        </w:numPr>
        <w:spacing w:before="200"/>
        <w:rPr>
          <w:rFonts w:cstheme="majorHAnsi"/>
          <w:b/>
          <w:sz w:val="32"/>
          <w:szCs w:val="32"/>
          <w:lang w:val="en-US"/>
        </w:rPr>
      </w:pPr>
      <w:r w:rsidRPr="00BD4B95">
        <w:rPr>
          <w:rFonts w:cstheme="majorHAnsi"/>
          <w:b/>
          <w:sz w:val="32"/>
          <w:szCs w:val="32"/>
          <w:lang w:val="en-US"/>
        </w:rPr>
        <w:t xml:space="preserve"> Overview</w:t>
      </w:r>
    </w:p>
    <w:p w:rsidR="00BD4B95" w:rsidRPr="00BD4B95" w:rsidRDefault="00BD4B95" w:rsidP="00BD4B95">
      <w:pPr>
        <w:pStyle w:val="Normale1"/>
        <w:spacing w:after="0" w:line="276" w:lineRule="auto"/>
        <w:ind w:left="720"/>
        <w:jc w:val="both"/>
        <w:rPr>
          <w:sz w:val="28"/>
          <w:szCs w:val="28"/>
        </w:rPr>
      </w:pPr>
      <w:r w:rsidRPr="00BD4B95">
        <w:rPr>
          <w:sz w:val="28"/>
          <w:szCs w:val="28"/>
        </w:rPr>
        <w:t xml:space="preserve">Si propone un’architettura software ibrida. L’architettura software proposta è   un’architettura </w:t>
      </w:r>
      <w:proofErr w:type="spellStart"/>
      <w:r w:rsidRPr="00BD4B95">
        <w:rPr>
          <w:sz w:val="28"/>
          <w:szCs w:val="28"/>
        </w:rPr>
        <w:t>client-server</w:t>
      </w:r>
      <w:proofErr w:type="spellEnd"/>
      <w:r w:rsidRPr="00BD4B95">
        <w:rPr>
          <w:sz w:val="28"/>
          <w:szCs w:val="28"/>
        </w:rPr>
        <w:t xml:space="preserve"> organizzata mediante una architettura Model-View-Control.</w:t>
      </w:r>
    </w:p>
    <w:p w:rsidR="00BD4B95" w:rsidRPr="00BD4B95" w:rsidRDefault="00BD4B95" w:rsidP="00BD4B95">
      <w:pPr>
        <w:pStyle w:val="Normale1"/>
        <w:spacing w:after="0" w:line="276" w:lineRule="auto"/>
        <w:ind w:firstLine="708"/>
        <w:jc w:val="both"/>
        <w:rPr>
          <w:sz w:val="28"/>
          <w:szCs w:val="28"/>
        </w:rPr>
      </w:pPr>
      <w:r w:rsidRPr="00BD4B95">
        <w:rPr>
          <w:sz w:val="28"/>
          <w:szCs w:val="28"/>
        </w:rPr>
        <w:t>Sul lato client, dell’architettura proposta, è presente la parte View del software.</w:t>
      </w:r>
    </w:p>
    <w:p w:rsidR="00BD4B95" w:rsidRDefault="00BD4B95" w:rsidP="00BD4B95">
      <w:pPr>
        <w:pStyle w:val="Normale1"/>
        <w:spacing w:after="0" w:line="276" w:lineRule="auto"/>
        <w:ind w:left="720"/>
        <w:jc w:val="both"/>
        <w:rPr>
          <w:sz w:val="28"/>
          <w:szCs w:val="28"/>
        </w:rPr>
      </w:pPr>
      <w:r w:rsidRPr="00BD4B95">
        <w:rPr>
          <w:sz w:val="28"/>
          <w:szCs w:val="28"/>
        </w:rPr>
        <w:t>Sul lato server, invece, è presente la parte Control e la parte Model del software.</w:t>
      </w:r>
    </w:p>
    <w:p w:rsidR="00BD4B95" w:rsidRPr="00BD4B95" w:rsidRDefault="00BD4B95" w:rsidP="00BD4B95">
      <w:pPr>
        <w:pStyle w:val="Normale1"/>
        <w:spacing w:after="0" w:line="276" w:lineRule="auto"/>
        <w:ind w:left="720"/>
        <w:jc w:val="both"/>
        <w:rPr>
          <w:sz w:val="28"/>
          <w:szCs w:val="28"/>
        </w:rPr>
      </w:pPr>
    </w:p>
    <w:p w:rsidR="00BD4B95" w:rsidRPr="00BD4B95" w:rsidRDefault="00BD4B95" w:rsidP="00BD4B95">
      <w:pPr>
        <w:pStyle w:val="Titolo2"/>
        <w:numPr>
          <w:ilvl w:val="1"/>
          <w:numId w:val="1"/>
        </w:numPr>
        <w:spacing w:line="240" w:lineRule="auto"/>
        <w:rPr>
          <w:b/>
          <w:sz w:val="28"/>
          <w:szCs w:val="28"/>
        </w:rPr>
      </w:pPr>
      <w:r w:rsidRPr="00BD4B95">
        <w:rPr>
          <w:b/>
          <w:sz w:val="32"/>
          <w:szCs w:val="32"/>
        </w:rPr>
        <w:t xml:space="preserve"> Subsystem </w:t>
      </w:r>
      <w:proofErr w:type="spellStart"/>
      <w:r w:rsidRPr="00BD4B95">
        <w:rPr>
          <w:b/>
          <w:sz w:val="32"/>
          <w:szCs w:val="32"/>
        </w:rPr>
        <w:t>Decomposition</w:t>
      </w:r>
      <w:proofErr w:type="spellEnd"/>
    </w:p>
    <w:p w:rsidR="00BD4B95" w:rsidRDefault="00BD4B95" w:rsidP="00BD4B95">
      <w:pPr>
        <w:ind w:left="708"/>
      </w:pPr>
    </w:p>
    <w:p w:rsidR="000036D7" w:rsidRDefault="000036D7" w:rsidP="00BD4B95">
      <w:pPr>
        <w:ind w:left="708"/>
      </w:pPr>
      <w:r>
        <w:rPr>
          <w:noProof/>
        </w:rPr>
        <w:lastRenderedPageBreak/>
        <w:drawing>
          <wp:inline distT="0" distB="0" distL="0" distR="0">
            <wp:extent cx="5495925" cy="1933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1933575"/>
                    </a:xfrm>
                    <a:prstGeom prst="rect">
                      <a:avLst/>
                    </a:prstGeom>
                    <a:noFill/>
                    <a:ln>
                      <a:noFill/>
                    </a:ln>
                  </pic:spPr>
                </pic:pic>
              </a:graphicData>
            </a:graphic>
          </wp:inline>
        </w:drawing>
      </w:r>
    </w:p>
    <w:p w:rsidR="000036D7" w:rsidRDefault="000036D7" w:rsidP="00BD4B95">
      <w:pPr>
        <w:ind w:left="708"/>
      </w:pPr>
    </w:p>
    <w:p w:rsidR="000036D7" w:rsidRDefault="000036D7" w:rsidP="00BD4B95">
      <w:pPr>
        <w:ind w:left="708"/>
      </w:pPr>
    </w:p>
    <w:p w:rsidR="000036D7" w:rsidRDefault="000036D7" w:rsidP="00BD4B95">
      <w:pPr>
        <w:ind w:left="708"/>
      </w:pPr>
    </w:p>
    <w:p w:rsidR="00BD4B95" w:rsidRPr="00BD4B95" w:rsidRDefault="00BD4B95" w:rsidP="00BD4B95">
      <w:pPr>
        <w:pStyle w:val="Titolo2"/>
        <w:numPr>
          <w:ilvl w:val="1"/>
          <w:numId w:val="1"/>
        </w:numPr>
        <w:spacing w:before="200"/>
        <w:rPr>
          <w:b/>
          <w:sz w:val="32"/>
          <w:szCs w:val="32"/>
        </w:rPr>
      </w:pPr>
      <w:r w:rsidRPr="00BD4B95">
        <w:rPr>
          <w:b/>
          <w:sz w:val="32"/>
          <w:szCs w:val="32"/>
        </w:rPr>
        <w:t>Hardware/Software Mapping</w:t>
      </w:r>
    </w:p>
    <w:p w:rsidR="00BD4B95" w:rsidRPr="0086264C" w:rsidRDefault="00BD4B95" w:rsidP="00BD4B95"/>
    <w:p w:rsidR="00884CCB" w:rsidRDefault="00884CCB" w:rsidP="00884CCB">
      <w:pPr>
        <w:pStyle w:val="Normale1"/>
        <w:spacing w:after="0" w:line="360" w:lineRule="auto"/>
        <w:ind w:left="709"/>
        <w:jc w:val="both"/>
        <w:rPr>
          <w:sz w:val="28"/>
          <w:szCs w:val="28"/>
        </w:rPr>
      </w:pPr>
      <w:r w:rsidRPr="00884CCB">
        <w:rPr>
          <w:sz w:val="28"/>
          <w:szCs w:val="28"/>
        </w:rPr>
        <w:t xml:space="preserve">Il seguente diagramma di distribuzione UML illustra la mappatura hardware/software </w:t>
      </w:r>
      <w:proofErr w:type="gramStart"/>
      <w:r w:rsidRPr="00884CCB">
        <w:rPr>
          <w:sz w:val="28"/>
          <w:szCs w:val="28"/>
        </w:rPr>
        <w:t>del  sistema</w:t>
      </w:r>
      <w:proofErr w:type="gramEnd"/>
      <w:r w:rsidRPr="00884CCB">
        <w:rPr>
          <w:sz w:val="28"/>
          <w:szCs w:val="28"/>
        </w:rPr>
        <w:t xml:space="preserve">. </w:t>
      </w:r>
    </w:p>
    <w:p w:rsidR="00884CCB" w:rsidRPr="00884CCB" w:rsidRDefault="0036015D" w:rsidP="00884CCB">
      <w:pPr>
        <w:pStyle w:val="Normale1"/>
        <w:spacing w:after="0" w:line="360" w:lineRule="auto"/>
        <w:ind w:left="709"/>
        <w:jc w:val="both"/>
        <w:rPr>
          <w:sz w:val="28"/>
          <w:szCs w:val="28"/>
        </w:rPr>
      </w:pPr>
      <w:r>
        <w:rPr>
          <w:noProof/>
          <w:sz w:val="24"/>
          <w:szCs w:val="24"/>
        </w:rPr>
        <w:lastRenderedPageBreak/>
        <w:drawing>
          <wp:inline distT="0" distB="0" distL="0" distR="0" wp14:anchorId="6B70AA9B" wp14:editId="5C4DDD7D">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rsidR="0036015D" w:rsidRDefault="0036015D" w:rsidP="0036015D">
      <w:pPr>
        <w:pStyle w:val="Titolo2"/>
        <w:ind w:firstLine="708"/>
      </w:pPr>
      <w:bookmarkStart w:id="7" w:name="_Toc468444204"/>
      <w:r>
        <w:t xml:space="preserve">3.4 </w:t>
      </w:r>
      <w:proofErr w:type="spellStart"/>
      <w:r>
        <w:t>Persistance</w:t>
      </w:r>
      <w:proofErr w:type="spellEnd"/>
      <w:r>
        <w:t xml:space="preserve"> Data Manager</w:t>
      </w:r>
      <w:bookmarkEnd w:id="7"/>
    </w:p>
    <w:p w:rsidR="0036015D" w:rsidRPr="00176751" w:rsidRDefault="0036015D" w:rsidP="0036015D"/>
    <w:p w:rsidR="0036015D" w:rsidRDefault="00D41DD0" w:rsidP="0036015D">
      <w:pPr>
        <w:pStyle w:val="Normale1"/>
        <w:spacing w:after="0" w:line="360" w:lineRule="auto"/>
        <w:ind w:left="720"/>
        <w:jc w:val="both"/>
        <w:rPr>
          <w:sz w:val="24"/>
          <w:szCs w:val="24"/>
        </w:rPr>
      </w:pPr>
      <w:r>
        <w:rPr>
          <w:sz w:val="24"/>
          <w:szCs w:val="24"/>
        </w:rPr>
        <w:t xml:space="preserve">?? </w:t>
      </w:r>
      <w:r w:rsidR="0036015D">
        <w:rPr>
          <w:sz w:val="24"/>
          <w:szCs w:val="24"/>
        </w:rPr>
        <w:t>Il sistema Tutto Elettronica si avvale dell’uso di un database di tipo relazionale, al quale si interfaccia tramite un DBMS. Questa scelta è stata ponderata data la sicurezza offerta da un DBMS di ultima generazione, assieme ad una maggiore affidabilità e garanzia di coerenza e facilità di gestione, nonché dalla velocità di accesso e trasmissione dei dati.</w:t>
      </w:r>
    </w:p>
    <w:p w:rsidR="00BD4B95" w:rsidRPr="00C72E4C" w:rsidRDefault="00BD4B95" w:rsidP="00BD4B95">
      <w:pPr>
        <w:pStyle w:val="Normale1"/>
        <w:spacing w:after="0" w:line="360" w:lineRule="auto"/>
        <w:ind w:firstLine="709"/>
        <w:jc w:val="both"/>
        <w:rPr>
          <w:sz w:val="28"/>
          <w:szCs w:val="28"/>
        </w:rPr>
      </w:pPr>
    </w:p>
    <w:p w:rsidR="00BD4B95" w:rsidRDefault="00BD4B95" w:rsidP="00BD4B95">
      <w:pPr>
        <w:pStyle w:val="Titolo2"/>
        <w:numPr>
          <w:ilvl w:val="1"/>
          <w:numId w:val="1"/>
        </w:numPr>
        <w:spacing w:before="200"/>
        <w:rPr>
          <w:b/>
          <w:sz w:val="32"/>
          <w:szCs w:val="32"/>
        </w:rPr>
      </w:pPr>
      <w:r w:rsidRPr="00BD4B95">
        <w:rPr>
          <w:b/>
          <w:sz w:val="32"/>
          <w:szCs w:val="32"/>
        </w:rPr>
        <w:t xml:space="preserve"> Access Control And Security</w:t>
      </w:r>
    </w:p>
    <w:p w:rsidR="00BD4B95" w:rsidRPr="0086264C" w:rsidRDefault="006366EE" w:rsidP="00BD4B95">
      <w:pPr>
        <w:ind w:left="708"/>
      </w:pPr>
      <w:r>
        <w:t>Matrice di accesso</w:t>
      </w:r>
    </w:p>
    <w:p w:rsidR="00BD4B95" w:rsidRDefault="00BD4B95" w:rsidP="00BD4B95">
      <w:pPr>
        <w:pStyle w:val="Titolo2"/>
        <w:numPr>
          <w:ilvl w:val="1"/>
          <w:numId w:val="1"/>
        </w:numPr>
        <w:spacing w:before="200"/>
        <w:rPr>
          <w:b/>
          <w:sz w:val="32"/>
          <w:szCs w:val="32"/>
        </w:rPr>
      </w:pPr>
      <w:r w:rsidRPr="00BD4B95">
        <w:rPr>
          <w:b/>
          <w:sz w:val="32"/>
          <w:szCs w:val="32"/>
        </w:rPr>
        <w:t>Global Software Control</w:t>
      </w:r>
    </w:p>
    <w:p w:rsidR="0036015D" w:rsidRDefault="0036015D" w:rsidP="0036015D">
      <w:pPr>
        <w:pStyle w:val="Normale1"/>
        <w:spacing w:after="0" w:line="360" w:lineRule="auto"/>
        <w:ind w:left="405"/>
        <w:jc w:val="both"/>
        <w:rPr>
          <w:sz w:val="24"/>
          <w:szCs w:val="24"/>
        </w:rPr>
      </w:pPr>
      <w:r>
        <w:rPr>
          <w:sz w:val="24"/>
          <w:szCs w:val="24"/>
        </w:rPr>
        <w:t xml:space="preserve">Il sistema è un’applicazione Web gestita attraverso un server remoto. L’utente interagisce con le classi del sottosistema UI, dopo l’interazione con queste classi gli eventi vengono creati e inviati a oggetti remoti. </w:t>
      </w:r>
    </w:p>
    <w:p w:rsidR="0036015D" w:rsidRPr="00E87F22" w:rsidRDefault="0036015D" w:rsidP="0036015D">
      <w:pPr>
        <w:pStyle w:val="Normale1"/>
        <w:spacing w:after="0" w:line="360" w:lineRule="auto"/>
        <w:ind w:left="405"/>
        <w:jc w:val="both"/>
        <w:rPr>
          <w:sz w:val="24"/>
          <w:szCs w:val="24"/>
        </w:rPr>
      </w:pPr>
      <w:r w:rsidRPr="00E87F22">
        <w:rPr>
          <w:sz w:val="24"/>
          <w:szCs w:val="24"/>
        </w:rPr>
        <w:lastRenderedPageBreak/>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rsidR="0036015D" w:rsidRPr="0036015D" w:rsidRDefault="0036015D" w:rsidP="0036015D"/>
    <w:p w:rsidR="00BD4B95" w:rsidRPr="0086264C" w:rsidRDefault="00BD4B95" w:rsidP="00BD4B95">
      <w:pPr>
        <w:ind w:left="708"/>
      </w:pPr>
    </w:p>
    <w:p w:rsidR="00BD4B95" w:rsidRDefault="00F449A4" w:rsidP="00BD4B95">
      <w:pPr>
        <w:pStyle w:val="Titolo2"/>
        <w:numPr>
          <w:ilvl w:val="1"/>
          <w:numId w:val="1"/>
        </w:numPr>
        <w:spacing w:before="200"/>
        <w:rPr>
          <w:b/>
          <w:sz w:val="32"/>
          <w:szCs w:val="32"/>
        </w:rPr>
      </w:pPr>
      <w:r>
        <w:rPr>
          <w:b/>
          <w:sz w:val="32"/>
          <w:szCs w:val="32"/>
        </w:rPr>
        <w:t xml:space="preserve"> </w:t>
      </w:r>
      <w:proofErr w:type="spellStart"/>
      <w:r w:rsidR="00BD4B95" w:rsidRPr="00BD4B95">
        <w:rPr>
          <w:b/>
          <w:sz w:val="32"/>
          <w:szCs w:val="32"/>
        </w:rPr>
        <w:t>Boundary</w:t>
      </w:r>
      <w:proofErr w:type="spellEnd"/>
      <w:r w:rsidR="00BD4B95" w:rsidRPr="00BD4B95">
        <w:rPr>
          <w:b/>
          <w:sz w:val="32"/>
          <w:szCs w:val="32"/>
        </w:rPr>
        <w:t xml:space="preserve"> Condition</w:t>
      </w:r>
    </w:p>
    <w:p w:rsidR="0036015D" w:rsidRPr="0036015D" w:rsidRDefault="0036015D" w:rsidP="0036015D">
      <w:bookmarkStart w:id="8" w:name="_GoBack"/>
      <w:bookmarkEnd w:id="8"/>
    </w:p>
    <w:p w:rsidR="00BD4B95" w:rsidRDefault="00BD4B95" w:rsidP="00BD4B95">
      <w:pPr>
        <w:ind w:left="708"/>
      </w:pPr>
    </w:p>
    <w:p w:rsidR="00AD218A" w:rsidRDefault="00AD218A" w:rsidP="00BD4B95">
      <w:pPr>
        <w:ind w:left="708"/>
      </w:pPr>
    </w:p>
    <w:p w:rsidR="00AD218A" w:rsidRDefault="00AD218A" w:rsidP="00BD4B95">
      <w:pPr>
        <w:ind w:left="708"/>
      </w:pPr>
    </w:p>
    <w:p w:rsidR="00AD218A" w:rsidRDefault="00AD218A" w:rsidP="00BD4B95">
      <w:pPr>
        <w:ind w:left="708"/>
      </w:pPr>
    </w:p>
    <w:p w:rsidR="00AD218A" w:rsidRDefault="00AD218A" w:rsidP="00BD4B95">
      <w:pPr>
        <w:ind w:left="708"/>
      </w:pPr>
    </w:p>
    <w:p w:rsidR="00AD218A" w:rsidRDefault="00AD218A" w:rsidP="00BD4B95">
      <w:pPr>
        <w:ind w:left="708"/>
      </w:pPr>
    </w:p>
    <w:p w:rsidR="00AD218A" w:rsidRDefault="00AD218A" w:rsidP="00BD4B95">
      <w:pPr>
        <w:ind w:left="708"/>
      </w:pPr>
    </w:p>
    <w:p w:rsidR="00AD218A" w:rsidRDefault="00AD218A" w:rsidP="00BD4B95">
      <w:pPr>
        <w:ind w:left="708"/>
      </w:pPr>
    </w:p>
    <w:p w:rsidR="00AD218A" w:rsidRDefault="00AD218A" w:rsidP="00BD4B95">
      <w:pPr>
        <w:ind w:left="708"/>
      </w:pPr>
    </w:p>
    <w:p w:rsidR="00AD218A" w:rsidRPr="0086264C" w:rsidRDefault="00AD218A" w:rsidP="00BD4B95">
      <w:pPr>
        <w:ind w:left="708"/>
      </w:pPr>
    </w:p>
    <w:p w:rsidR="00BD4B95" w:rsidRDefault="00BD4B95" w:rsidP="00BD4B95">
      <w:pPr>
        <w:pStyle w:val="Titolo2"/>
        <w:numPr>
          <w:ilvl w:val="1"/>
          <w:numId w:val="1"/>
        </w:numPr>
        <w:spacing w:before="200"/>
        <w:rPr>
          <w:b/>
          <w:sz w:val="32"/>
          <w:szCs w:val="32"/>
        </w:rPr>
      </w:pPr>
      <w:proofErr w:type="spellStart"/>
      <w:r w:rsidRPr="00BD4B95">
        <w:rPr>
          <w:b/>
          <w:sz w:val="32"/>
          <w:szCs w:val="32"/>
        </w:rPr>
        <w:t>Glossary</w:t>
      </w:r>
      <w:proofErr w:type="spellEnd"/>
    </w:p>
    <w:p w:rsidR="007F6B8C" w:rsidRDefault="007F6B8C" w:rsidP="007F6B8C"/>
    <w:p w:rsidR="007F6B8C" w:rsidRDefault="007F6B8C" w:rsidP="007F6B8C"/>
    <w:p w:rsidR="007F6B8C" w:rsidRDefault="007F6B8C" w:rsidP="007F6B8C"/>
    <w:p w:rsidR="007F6B8C" w:rsidRDefault="007F6B8C" w:rsidP="007F6B8C"/>
    <w:p w:rsidR="007F6B8C" w:rsidRDefault="007F6B8C" w:rsidP="007F6B8C"/>
    <w:tbl>
      <w:tblPr>
        <w:tblW w:w="9645" w:type="dxa"/>
        <w:tblLayout w:type="fixed"/>
        <w:tblCellMar>
          <w:left w:w="10" w:type="dxa"/>
          <w:right w:w="10" w:type="dxa"/>
        </w:tblCellMar>
        <w:tblLook w:val="04A0" w:firstRow="1" w:lastRow="0" w:firstColumn="1" w:lastColumn="0" w:noHBand="0" w:noVBand="1"/>
      </w:tblPr>
      <w:tblGrid>
        <w:gridCol w:w="3215"/>
        <w:gridCol w:w="3215"/>
        <w:gridCol w:w="3215"/>
      </w:tblGrid>
      <w:tr w:rsidR="007F6B8C" w:rsidTr="007F6B8C">
        <w:tc>
          <w:tcPr>
            <w:tcW w:w="3213"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TERMINE</w:t>
            </w:r>
          </w:p>
        </w:tc>
        <w:tc>
          <w:tcPr>
            <w:tcW w:w="3213"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DESCRIZIONE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SINONIMI</w:t>
            </w:r>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Utente</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Persona che si registra al sito per la prenotazione dei prodotti di ricambio online oppure per effettuare una riparazione.</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Cliente</w:t>
            </w:r>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Gestore</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Persona che assolve il ruolo di Gestore di una parte del sito.</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t>Amministratore</w:t>
            </w:r>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Prodotto</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Pezzi di ricambio a disposizione per essere prenotati.</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7F6B8C" w:rsidRPr="007F6B8C" w:rsidRDefault="007F6B8C">
            <w:pPr>
              <w:pStyle w:val="TableContents"/>
              <w:rPr>
                <w:rFonts w:asciiTheme="minorHAnsi" w:hAnsiTheme="minorHAnsi" w:cstheme="minorHAnsi"/>
              </w:rPr>
            </w:pPr>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Acquisto</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7F6B8C" w:rsidRDefault="007F6B8C">
            <w:pPr>
              <w:pStyle w:val="Standard"/>
              <w:rPr>
                <w:rFonts w:asciiTheme="minorHAnsi" w:hAnsiTheme="minorHAnsi" w:cstheme="minorHAnsi"/>
              </w:rPr>
            </w:pPr>
            <w:r w:rsidRPr="007F6B8C">
              <w:rPr>
                <w:rFonts w:asciiTheme="minorHAnsi" w:hAnsiTheme="minorHAnsi" w:cstheme="minorHAnsi"/>
              </w:rPr>
              <w:t xml:space="preserve">Rappresenta il prodotto che è </w:t>
            </w:r>
            <w:r w:rsidRPr="007F6B8C">
              <w:rPr>
                <w:rFonts w:asciiTheme="minorHAnsi" w:hAnsiTheme="minorHAnsi" w:cstheme="minorHAnsi"/>
              </w:rPr>
              <w:lastRenderedPageBreak/>
              <w:t>stato prenotato dal cliente. L'acquisto verrà realizzato in negozio</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7F6B8C" w:rsidRDefault="007F6B8C">
            <w:pPr>
              <w:pStyle w:val="TableContents"/>
              <w:rPr>
                <w:rFonts w:asciiTheme="minorHAnsi" w:hAnsiTheme="minorHAnsi" w:cstheme="minorHAnsi"/>
              </w:rPr>
            </w:pPr>
            <w:r w:rsidRPr="007F6B8C">
              <w:rPr>
                <w:rFonts w:asciiTheme="minorHAnsi" w:hAnsiTheme="minorHAnsi" w:cstheme="minorHAnsi"/>
              </w:rPr>
              <w:lastRenderedPageBreak/>
              <w:t>Prenotazione</w:t>
            </w:r>
          </w:p>
        </w:tc>
      </w:tr>
    </w:tbl>
    <w:p w:rsidR="007F6B8C" w:rsidRPr="007F6B8C" w:rsidRDefault="007F6B8C" w:rsidP="007F6B8C"/>
    <w:p w:rsidR="00BD4B95" w:rsidRPr="0086264C" w:rsidRDefault="00BD4B95" w:rsidP="00BD4B95">
      <w:pPr>
        <w:ind w:left="708"/>
      </w:pPr>
    </w:p>
    <w:p w:rsidR="00BD4B95" w:rsidRDefault="00BD4B95" w:rsidP="00BD4B95">
      <w:pPr>
        <w:pStyle w:val="Titolo2"/>
      </w:pPr>
    </w:p>
    <w:sectPr w:rsidR="00BD4B95" w:rsidSect="00C72E4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D5C" w:rsidRDefault="00A66D5C" w:rsidP="005310E8">
      <w:pPr>
        <w:spacing w:after="0" w:line="240" w:lineRule="auto"/>
      </w:pPr>
      <w:r>
        <w:separator/>
      </w:r>
    </w:p>
  </w:endnote>
  <w:endnote w:type="continuationSeparator" w:id="0">
    <w:p w:rsidR="00A66D5C" w:rsidRDefault="00A66D5C"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D5C" w:rsidRDefault="00A66D5C" w:rsidP="005310E8">
      <w:pPr>
        <w:spacing w:after="0" w:line="240" w:lineRule="auto"/>
      </w:pPr>
      <w:r>
        <w:separator/>
      </w:r>
    </w:p>
  </w:footnote>
  <w:footnote w:type="continuationSeparator" w:id="0">
    <w:p w:rsidR="00A66D5C" w:rsidRDefault="00A66D5C" w:rsidP="00531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4" w15:restartNumberingAfterBreak="0">
    <w:nsid w:val="7D324A46"/>
    <w:multiLevelType w:val="hybridMultilevel"/>
    <w:tmpl w:val="9460A0E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2A32D5"/>
    <w:rsid w:val="0036015D"/>
    <w:rsid w:val="005310E8"/>
    <w:rsid w:val="006366EE"/>
    <w:rsid w:val="007F6B8C"/>
    <w:rsid w:val="0083525C"/>
    <w:rsid w:val="00884CCB"/>
    <w:rsid w:val="00A66D5C"/>
    <w:rsid w:val="00AB6D04"/>
    <w:rsid w:val="00AD218A"/>
    <w:rsid w:val="00BD4B95"/>
    <w:rsid w:val="00CD1864"/>
    <w:rsid w:val="00D41DD0"/>
    <w:rsid w:val="00F449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42207"/>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616</Words>
  <Characters>3513</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12</cp:revision>
  <dcterms:created xsi:type="dcterms:W3CDTF">2018-12-29T15:15:00Z</dcterms:created>
  <dcterms:modified xsi:type="dcterms:W3CDTF">2019-01-09T10:34:00Z</dcterms:modified>
</cp:coreProperties>
</file>