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C6" w:rsidRDefault="009A23C6" w:rsidP="003C1BB3">
      <w:pPr>
        <w:rPr>
          <w:sz w:val="20"/>
          <w:szCs w:val="20"/>
        </w:rPr>
      </w:pPr>
    </w:p>
    <w:p w:rsidR="009A23C6" w:rsidRDefault="009A23C6" w:rsidP="009A23C6">
      <w:pPr>
        <w:spacing w:line="136" w:lineRule="exact"/>
        <w:rPr>
          <w:sz w:val="24"/>
          <w:szCs w:val="24"/>
        </w:rPr>
      </w:pPr>
    </w:p>
    <w:p w:rsidR="009A23C6" w:rsidRDefault="009A23C6" w:rsidP="009A23C6">
      <w:pPr>
        <w:spacing w:line="2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360" w:lineRule="exact"/>
        <w:rPr>
          <w:sz w:val="24"/>
          <w:szCs w:val="24"/>
        </w:rPr>
      </w:pPr>
    </w:p>
    <w:p w:rsidR="009A23C6" w:rsidRDefault="009A23C6" w:rsidP="009A23C6">
      <w:pPr>
        <w:ind w:left="7620"/>
        <w:rPr>
          <w:sz w:val="20"/>
          <w:szCs w:val="20"/>
        </w:rPr>
      </w:pPr>
      <w:r>
        <w:rPr>
          <w:rFonts w:ascii="Century Gothic" w:eastAsia="Century Gothic" w:hAnsi="Century Gothic" w:cs="Century Gothic"/>
          <w:color w:val="4472C4"/>
          <w:sz w:val="96"/>
          <w:szCs w:val="96"/>
        </w:rPr>
        <w:t>SDD</w:t>
      </w:r>
    </w:p>
    <w:p w:rsidR="009A23C6" w:rsidRDefault="009A23C6" w:rsidP="009A23C6">
      <w:pPr>
        <w:spacing w:line="251" w:lineRule="exact"/>
        <w:rPr>
          <w:sz w:val="24"/>
          <w:szCs w:val="24"/>
        </w:rPr>
      </w:pPr>
    </w:p>
    <w:p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rsidR="009A23C6" w:rsidRDefault="009A23C6" w:rsidP="00BD4B95">
      <w:pPr>
        <w:spacing w:before="480"/>
        <w:ind w:left="689" w:hanging="405"/>
      </w:pPr>
    </w:p>
    <w:p w:rsidR="009A23C6" w:rsidRDefault="009A23C6" w:rsidP="00BD4B95">
      <w:pPr>
        <w:spacing w:before="480"/>
        <w:ind w:left="689" w:hanging="405"/>
      </w:pPr>
    </w:p>
    <w:p w:rsidR="009A23C6" w:rsidRDefault="009A23C6" w:rsidP="009A23C6">
      <w:pPr>
        <w:spacing w:before="480"/>
      </w:pPr>
    </w:p>
    <w:p w:rsidR="009A23C6" w:rsidRDefault="009A23C6" w:rsidP="009A23C6">
      <w:pPr>
        <w:spacing w:before="480"/>
      </w:pPr>
    </w:p>
    <w:p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rsidR="00BD4B95" w:rsidRDefault="00BD4B95" w:rsidP="00BD4B95">
      <w:pPr>
        <w:ind w:left="708"/>
        <w:rPr>
          <w:lang w:val="en-US"/>
        </w:rPr>
      </w:pPr>
    </w:p>
    <w:p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rsidR="00BD4B95" w:rsidRDefault="00BD4B95" w:rsidP="00BD4B95">
      <w:pPr>
        <w:ind w:left="708"/>
        <w:rPr>
          <w:rFonts w:cstheme="minorHAnsi"/>
          <w:sz w:val="28"/>
          <w:szCs w:val="28"/>
          <w:lang w:val="en-US"/>
        </w:rPr>
      </w:pPr>
    </w:p>
    <w:p w:rsidR="00BD4B95" w:rsidRDefault="00BD4B95" w:rsidP="00BD4B95">
      <w:pPr>
        <w:ind w:left="708"/>
        <w:rPr>
          <w:rFonts w:cstheme="minorHAnsi"/>
          <w:sz w:val="28"/>
          <w:szCs w:val="28"/>
          <w:lang w:val="en-US"/>
        </w:rPr>
      </w:pPr>
    </w:p>
    <w:p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rsidR="00BD4B95" w:rsidRDefault="00BD4B95" w:rsidP="00BD4B95"/>
    <w:p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rsidR="00BD4B95" w:rsidRPr="009A23C6" w:rsidRDefault="00BD4B95" w:rsidP="00BD4B95">
      <w:pPr>
        <w:pStyle w:val="Paragrafoelenco"/>
        <w:ind w:left="1428"/>
        <w:rPr>
          <w:rFonts w:ascii="Garamond" w:hAnsi="Garamond"/>
          <w:sz w:val="24"/>
          <w:szCs w:val="24"/>
        </w:rPr>
      </w:pPr>
    </w:p>
    <w:p w:rsidR="00BD4B95" w:rsidRPr="009A23C6"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rsidR="00BD4B95" w:rsidRPr="009A23C6" w:rsidRDefault="00BD4B95" w:rsidP="00BD4B95">
      <w:pPr>
        <w:pStyle w:val="Normale1"/>
        <w:spacing w:after="0" w:line="360" w:lineRule="auto"/>
        <w:contextualSpacing/>
        <w:jc w:val="both"/>
        <w:rPr>
          <w:rFonts w:ascii="Garamond" w:hAnsi="Garamond"/>
          <w:sz w:val="24"/>
          <w:szCs w:val="24"/>
        </w:rPr>
      </w:pPr>
    </w:p>
    <w:p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rsidR="009A23C6" w:rsidRDefault="009A23C6" w:rsidP="009A23C6">
      <w:pPr>
        <w:pStyle w:val="Paragrafoelenco"/>
        <w:rPr>
          <w:rFonts w:ascii="Garamond" w:hAnsi="Garamond"/>
          <w:sz w:val="24"/>
          <w:szCs w:val="24"/>
        </w:rPr>
      </w:pPr>
    </w:p>
    <w:p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rsidR="009A23C6" w:rsidRPr="009A23C6" w:rsidRDefault="009A23C6" w:rsidP="009A23C6">
      <w:pPr>
        <w:spacing w:line="276" w:lineRule="auto"/>
        <w:ind w:left="1460"/>
        <w:jc w:val="both"/>
        <w:rPr>
          <w:rFonts w:ascii="Garamond" w:hAnsi="Garamond"/>
          <w:sz w:val="24"/>
          <w:szCs w:val="24"/>
        </w:rPr>
      </w:pPr>
    </w:p>
    <w:p w:rsidR="00BD4B95" w:rsidRPr="009A23C6" w:rsidRDefault="00BD4B95" w:rsidP="00BD4B95">
      <w:pPr>
        <w:pStyle w:val="Titolo2"/>
        <w:numPr>
          <w:ilvl w:val="1"/>
          <w:numId w:val="1"/>
        </w:numPr>
        <w:spacing w:before="200"/>
        <w:rPr>
          <w:rFonts w:ascii="Garamond" w:hAnsi="Garamond"/>
          <w:b/>
          <w:color w:val="000000" w:themeColor="text1"/>
        </w:rPr>
      </w:pPr>
      <w:bookmarkStart w:id="3" w:name="_Toc468444197"/>
      <w:bookmarkStart w:id="4" w:name="_Hlk533861750"/>
      <w:r w:rsidRPr="009A23C6">
        <w:rPr>
          <w:rFonts w:ascii="Garamond" w:hAnsi="Garamond"/>
          <w:b/>
          <w:color w:val="000000" w:themeColor="text1"/>
        </w:rPr>
        <w:lastRenderedPageBreak/>
        <w:t xml:space="preserve"> Definizione, acronimi e abbreviazioni</w:t>
      </w:r>
      <w:bookmarkEnd w:id="3"/>
    </w:p>
    <w:bookmarkEnd w:id="4"/>
    <w:p w:rsidR="00BD4B95" w:rsidRPr="0086264C" w:rsidRDefault="00BD4B95" w:rsidP="00BD4B95"/>
    <w:p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rsidR="00BD4B95" w:rsidRPr="009A23C6" w:rsidRDefault="00BD4B95" w:rsidP="00BD4B95">
      <w:pPr>
        <w:pStyle w:val="Titolo2"/>
        <w:numPr>
          <w:ilvl w:val="1"/>
          <w:numId w:val="1"/>
        </w:numPr>
        <w:spacing w:before="200"/>
        <w:rPr>
          <w:rFonts w:ascii="Garamond" w:hAnsi="Garamond"/>
          <w:b/>
          <w:color w:val="000000" w:themeColor="text1"/>
        </w:rPr>
      </w:pPr>
      <w:bookmarkStart w:id="5" w:name="_Toc468444198"/>
      <w:bookmarkStart w:id="6" w:name="_Hlk533861760"/>
      <w:r w:rsidRPr="009A23C6">
        <w:rPr>
          <w:rFonts w:ascii="Garamond" w:hAnsi="Garamond"/>
          <w:b/>
          <w:color w:val="000000" w:themeColor="text1"/>
        </w:rPr>
        <w:t xml:space="preserve"> Riferimenti</w:t>
      </w:r>
      <w:bookmarkEnd w:id="5"/>
    </w:p>
    <w:bookmarkEnd w:id="6"/>
    <w:p w:rsidR="00BD4B95" w:rsidRPr="0086264C" w:rsidRDefault="00BD4B95" w:rsidP="00BD4B95">
      <w:pPr>
        <w:ind w:left="708"/>
      </w:pPr>
    </w:p>
    <w:p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rsidR="009A23C6" w:rsidRPr="009A23C6" w:rsidRDefault="009A23C6" w:rsidP="009A23C6">
      <w:pPr>
        <w:pStyle w:val="Normale1"/>
        <w:spacing w:line="360" w:lineRule="auto"/>
        <w:ind w:left="720"/>
        <w:jc w:val="both"/>
        <w:rPr>
          <w:rFonts w:ascii="Garamond" w:hAnsi="Garamond"/>
          <w:sz w:val="24"/>
          <w:szCs w:val="24"/>
        </w:rPr>
      </w:pPr>
    </w:p>
    <w:p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rsidR="00BD4B95" w:rsidRPr="00BD4B95" w:rsidRDefault="00BD4B95" w:rsidP="00BD4B95">
      <w:pPr>
        <w:pStyle w:val="Normale1"/>
        <w:spacing w:after="0" w:line="276" w:lineRule="auto"/>
        <w:ind w:left="720"/>
        <w:jc w:val="both"/>
        <w:rPr>
          <w:sz w:val="28"/>
          <w:szCs w:val="28"/>
        </w:rPr>
      </w:pPr>
    </w:p>
    <w:p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rsidR="00BD4B95" w:rsidRDefault="00BD4B95" w:rsidP="00BD4B95">
      <w:pPr>
        <w:ind w:left="708"/>
      </w:pPr>
    </w:p>
    <w:p w:rsidR="000036D7" w:rsidRDefault="00531BBC" w:rsidP="00BD4B95">
      <w:pPr>
        <w:ind w:left="708"/>
      </w:pPr>
      <w:r>
        <w:rPr>
          <w:noProof/>
        </w:rPr>
        <w:drawing>
          <wp:inline distT="0" distB="0" distL="0" distR="0">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rsidR="000036D7" w:rsidRDefault="000036D7" w:rsidP="00BD4B95">
      <w:pPr>
        <w:ind w:left="708"/>
      </w:pPr>
    </w:p>
    <w:p w:rsidR="009A23C6" w:rsidRPr="00277288" w:rsidRDefault="009A23C6" w:rsidP="00277288">
      <w:pPr>
        <w:ind w:firstLine="708"/>
        <w:rPr>
          <w:rFonts w:ascii="Garamond" w:hAnsi="Garamond"/>
          <w:sz w:val="24"/>
          <w:szCs w:val="24"/>
        </w:rPr>
      </w:pPr>
      <w:r w:rsidRPr="00277288">
        <w:rPr>
          <w:rFonts w:ascii="Garamond" w:hAnsi="Garamond"/>
          <w:sz w:val="24"/>
          <w:szCs w:val="24"/>
        </w:rPr>
        <w:lastRenderedPageBreak/>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rsidTr="007163FD">
        <w:tc>
          <w:tcPr>
            <w:tcW w:w="2405" w:type="dxa"/>
          </w:tcPr>
          <w:p w:rsidR="009A23C6" w:rsidRPr="00277288" w:rsidRDefault="009A23C6" w:rsidP="007163FD">
            <w:pPr>
              <w:rPr>
                <w:rFonts w:ascii="Garamond" w:hAnsi="Garamond"/>
                <w:b/>
              </w:rPr>
            </w:pPr>
            <w:r w:rsidRPr="00277288">
              <w:rPr>
                <w:rFonts w:ascii="Garamond" w:hAnsi="Garamond"/>
                <w:b/>
              </w:rPr>
              <w:t>Interface Layer</w:t>
            </w:r>
          </w:p>
        </w:tc>
        <w:tc>
          <w:tcPr>
            <w:tcW w:w="7223" w:type="dxa"/>
          </w:tcPr>
          <w:p w:rsidR="009A23C6" w:rsidRPr="00277288" w:rsidRDefault="009A23C6" w:rsidP="007163FD">
            <w:pPr>
              <w:rPr>
                <w:rFonts w:ascii="Garamond" w:hAnsi="Garamond"/>
                <w:b/>
              </w:rPr>
            </w:pPr>
          </w:p>
        </w:tc>
      </w:tr>
      <w:tr w:rsidR="009A23C6" w:rsidRPr="00277288" w:rsidTr="007163FD">
        <w:tc>
          <w:tcPr>
            <w:tcW w:w="2405" w:type="dxa"/>
          </w:tcPr>
          <w:p w:rsidR="009A23C6" w:rsidRPr="00277288" w:rsidRDefault="009A23C6" w:rsidP="007163FD">
            <w:pPr>
              <w:rPr>
                <w:rFonts w:ascii="Garamond" w:hAnsi="Garamond"/>
              </w:rPr>
            </w:pPr>
            <w:r w:rsidRPr="00277288">
              <w:rPr>
                <w:rFonts w:ascii="Garamond" w:hAnsi="Garamond"/>
                <w:b/>
              </w:rPr>
              <w:t>Interfaccia utente</w:t>
            </w:r>
          </w:p>
        </w:tc>
        <w:tc>
          <w:tcPr>
            <w:tcW w:w="7223" w:type="dxa"/>
          </w:tcPr>
          <w:p w:rsidR="009A23C6" w:rsidRPr="00277288" w:rsidRDefault="009A23C6" w:rsidP="007163FD">
            <w:pPr>
              <w:rPr>
                <w:rFonts w:ascii="Garamond" w:hAnsi="Garamond"/>
              </w:rPr>
            </w:pPr>
            <w:r w:rsidRPr="00277288">
              <w:rPr>
                <w:rFonts w:ascii="Garamond" w:hAnsi="Garamond"/>
              </w:rPr>
              <w:t>Fornisce il servizio relativo all’implementazione</w:t>
            </w:r>
          </w:p>
          <w:p w:rsidR="009A23C6" w:rsidRPr="00277288" w:rsidRDefault="009A23C6" w:rsidP="007163FD">
            <w:pPr>
              <w:rPr>
                <w:rFonts w:ascii="Garamond" w:hAnsi="Garamond"/>
                <w:b/>
              </w:rPr>
            </w:pPr>
          </w:p>
        </w:tc>
      </w:tr>
      <w:tr w:rsidR="009A23C6" w:rsidRPr="00277288" w:rsidTr="007163FD">
        <w:tc>
          <w:tcPr>
            <w:tcW w:w="2405" w:type="dxa"/>
          </w:tcPr>
          <w:p w:rsidR="009A23C6" w:rsidRPr="00277288" w:rsidRDefault="009A23C6" w:rsidP="007163FD">
            <w:pPr>
              <w:rPr>
                <w:rFonts w:ascii="Garamond" w:hAnsi="Garamond"/>
              </w:rPr>
            </w:pPr>
            <w:r w:rsidRPr="00277288">
              <w:rPr>
                <w:rFonts w:ascii="Garamond" w:hAnsi="Garamond"/>
                <w:b/>
              </w:rPr>
              <w:t>Interfaccia Gestore</w:t>
            </w:r>
          </w:p>
        </w:tc>
        <w:tc>
          <w:tcPr>
            <w:tcW w:w="7223" w:type="dxa"/>
          </w:tcPr>
          <w:p w:rsidR="009A23C6" w:rsidRPr="00277288" w:rsidRDefault="009A23C6" w:rsidP="007163FD">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rsidR="009A23C6" w:rsidRPr="00277288" w:rsidRDefault="009A23C6" w:rsidP="007163FD">
            <w:pPr>
              <w:rPr>
                <w:rFonts w:ascii="Garamond" w:hAnsi="Garamond"/>
                <w:b/>
              </w:rPr>
            </w:pPr>
          </w:p>
        </w:tc>
      </w:tr>
    </w:tbl>
    <w:p w:rsidR="009A23C6" w:rsidRDefault="009A23C6" w:rsidP="009A23C6">
      <w:pPr>
        <w:rPr>
          <w:rFonts w:ascii="Garamond" w:hAnsi="Garamond"/>
        </w:rPr>
      </w:pPr>
    </w:p>
    <w:p w:rsidR="00277288" w:rsidRDefault="00277288" w:rsidP="009A23C6">
      <w:pPr>
        <w:rPr>
          <w:rFonts w:ascii="Garamond" w:hAnsi="Garamond"/>
        </w:rPr>
      </w:pPr>
    </w:p>
    <w:p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Layer</w:t>
            </w:r>
          </w:p>
        </w:tc>
        <w:tc>
          <w:tcPr>
            <w:tcW w:w="6656" w:type="dxa"/>
          </w:tcPr>
          <w:p w:rsidR="009A23C6" w:rsidRPr="00277288" w:rsidRDefault="009A23C6" w:rsidP="007163FD">
            <w:pPr>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Accesso</w:t>
            </w:r>
          </w:p>
        </w:tc>
        <w:tc>
          <w:tcPr>
            <w:tcW w:w="6656" w:type="dxa"/>
          </w:tcPr>
          <w:p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Ricerca</w:t>
            </w:r>
          </w:p>
        </w:tc>
        <w:tc>
          <w:tcPr>
            <w:tcW w:w="6656" w:type="dxa"/>
          </w:tcPr>
          <w:p w:rsidR="009A23C6" w:rsidRPr="00277288" w:rsidRDefault="009A23C6" w:rsidP="007163FD">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Riparazione</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prenotazione di una riparazione di un prodotto:</w:t>
            </w:r>
          </w:p>
          <w:p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rsidR="009A23C6" w:rsidRPr="00277288" w:rsidRDefault="009A23C6" w:rsidP="007163FD">
            <w:pPr>
              <w:ind w:left="360"/>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Prenotazione</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prenotazione di uno o più prodotti:</w:t>
            </w:r>
          </w:p>
          <w:p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rsidR="009A23C6" w:rsidRPr="00277288" w:rsidRDefault="009A23C6" w:rsidP="009A23C6">
            <w:pPr>
              <w:pStyle w:val="Paragrafoelenco"/>
              <w:numPr>
                <w:ilvl w:val="0"/>
                <w:numId w:val="8"/>
              </w:numPr>
              <w:rPr>
                <w:rFonts w:ascii="Garamond" w:hAnsi="Garamond"/>
              </w:rPr>
            </w:pPr>
            <w:r w:rsidRPr="00277288">
              <w:rPr>
                <w:rFonts w:ascii="Garamond" w:hAnsi="Garamond"/>
                <w:b/>
              </w:rPr>
              <w:t>Prenota prodotto:</w:t>
            </w:r>
            <w:r w:rsidRPr="00277288">
              <w:rPr>
                <w:rFonts w:ascii="Garamond" w:hAnsi="Garamond"/>
              </w:rPr>
              <w:t xml:space="preserve"> servizio che permette di prenotare i prodotti inseriti nel carrello.</w:t>
            </w:r>
          </w:p>
          <w:p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rsidR="009A23C6" w:rsidRPr="00277288" w:rsidRDefault="009A23C6" w:rsidP="007163FD">
            <w:pPr>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Caricamento</w:t>
            </w:r>
          </w:p>
        </w:tc>
        <w:tc>
          <w:tcPr>
            <w:tcW w:w="6656" w:type="dxa"/>
          </w:tcPr>
          <w:p w:rsidR="009A23C6" w:rsidRPr="00277288" w:rsidRDefault="009A23C6" w:rsidP="007163FD">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Storico</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visualizzazione delle operazioni effettuate:</w:t>
            </w:r>
          </w:p>
          <w:p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rsidR="009A23C6" w:rsidRPr="00277288" w:rsidRDefault="009A23C6" w:rsidP="007163FD">
            <w:pPr>
              <w:rPr>
                <w:rFonts w:ascii="Garamond" w:hAnsi="Garamond"/>
              </w:rPr>
            </w:pPr>
          </w:p>
        </w:tc>
      </w:tr>
    </w:tbl>
    <w:p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rsidTr="007163FD">
        <w:tc>
          <w:tcPr>
            <w:tcW w:w="4814" w:type="dxa"/>
          </w:tcPr>
          <w:p w:rsidR="009A23C6" w:rsidRPr="00277288" w:rsidRDefault="009A23C6" w:rsidP="007163FD">
            <w:pPr>
              <w:tabs>
                <w:tab w:val="left" w:pos="5927"/>
              </w:tabs>
              <w:rPr>
                <w:rFonts w:ascii="Garamond" w:hAnsi="Garamond"/>
                <w:b/>
              </w:rPr>
            </w:pPr>
            <w:r w:rsidRPr="00277288">
              <w:rPr>
                <w:rFonts w:ascii="Garamond" w:hAnsi="Garamond"/>
                <w:b/>
              </w:rPr>
              <w:t>Storage Layer</w:t>
            </w:r>
          </w:p>
        </w:tc>
        <w:tc>
          <w:tcPr>
            <w:tcW w:w="4814" w:type="dxa"/>
          </w:tcPr>
          <w:p w:rsidR="009A23C6" w:rsidRPr="00277288" w:rsidRDefault="009A23C6" w:rsidP="007163FD">
            <w:pPr>
              <w:tabs>
                <w:tab w:val="left" w:pos="5927"/>
              </w:tabs>
              <w:rPr>
                <w:rFonts w:ascii="Garamond" w:hAnsi="Garamond"/>
              </w:rPr>
            </w:pPr>
          </w:p>
        </w:tc>
      </w:tr>
      <w:tr w:rsidR="009A23C6" w:rsidRPr="00277288" w:rsidTr="007163FD">
        <w:tc>
          <w:tcPr>
            <w:tcW w:w="4814" w:type="dxa"/>
          </w:tcPr>
          <w:p w:rsidR="009A23C6" w:rsidRPr="00277288" w:rsidRDefault="009A23C6" w:rsidP="007163FD">
            <w:pPr>
              <w:tabs>
                <w:tab w:val="left" w:pos="5927"/>
              </w:tabs>
              <w:rPr>
                <w:rFonts w:ascii="Garamond" w:hAnsi="Garamond"/>
                <w:b/>
              </w:rPr>
            </w:pPr>
            <w:r w:rsidRPr="00277288">
              <w:rPr>
                <w:rFonts w:ascii="Garamond" w:hAnsi="Garamond"/>
                <w:b/>
              </w:rPr>
              <w:t>DBMS</w:t>
            </w:r>
          </w:p>
        </w:tc>
        <w:tc>
          <w:tcPr>
            <w:tcW w:w="4814" w:type="dxa"/>
          </w:tcPr>
          <w:p w:rsidR="009A23C6" w:rsidRPr="00277288" w:rsidRDefault="009A23C6" w:rsidP="007163FD">
            <w:pPr>
              <w:rPr>
                <w:rFonts w:ascii="Garamond" w:hAnsi="Garamond"/>
              </w:rPr>
            </w:pPr>
            <w:r w:rsidRPr="00277288">
              <w:rPr>
                <w:rFonts w:ascii="Garamond" w:hAnsi="Garamond"/>
              </w:rPr>
              <w:t>Fornisce il servizio che si occupa di interfacciare le richieste effettuate, dai vari sottosistemi, al database.</w:t>
            </w:r>
          </w:p>
          <w:p w:rsidR="009A23C6" w:rsidRPr="00277288" w:rsidRDefault="009A23C6" w:rsidP="007163FD">
            <w:pPr>
              <w:tabs>
                <w:tab w:val="left" w:pos="5927"/>
              </w:tabs>
              <w:ind w:firstLine="708"/>
              <w:rPr>
                <w:rFonts w:ascii="Garamond" w:hAnsi="Garamond"/>
              </w:rPr>
            </w:pPr>
          </w:p>
        </w:tc>
      </w:tr>
    </w:tbl>
    <w:p w:rsidR="000036D7" w:rsidRDefault="000036D7" w:rsidP="00BD4B95">
      <w:pPr>
        <w:ind w:left="708"/>
      </w:pPr>
    </w:p>
    <w:p w:rsidR="000036D7" w:rsidRDefault="000036D7" w:rsidP="00BD4B95">
      <w:pPr>
        <w:ind w:left="708"/>
      </w:pPr>
    </w:p>
    <w:p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rsidR="00BD4B95" w:rsidRPr="0086264C" w:rsidRDefault="00BD4B95" w:rsidP="00BD4B95"/>
    <w:p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lastRenderedPageBreak/>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Pr="00277288" w:rsidRDefault="00277288" w:rsidP="00884CCB">
      <w:pPr>
        <w:pStyle w:val="Normale1"/>
        <w:spacing w:after="0" w:line="360" w:lineRule="auto"/>
        <w:ind w:left="709"/>
        <w:jc w:val="both"/>
        <w:rPr>
          <w:rFonts w:ascii="Garamond" w:hAnsi="Garamond"/>
          <w:sz w:val="24"/>
          <w:szCs w:val="24"/>
        </w:rPr>
      </w:pPr>
    </w:p>
    <w:p w:rsidR="00884CCB" w:rsidRDefault="0036015D" w:rsidP="00884CCB">
      <w:pPr>
        <w:pStyle w:val="Normale1"/>
        <w:spacing w:after="0" w:line="360" w:lineRule="auto"/>
        <w:ind w:left="709"/>
        <w:jc w:val="both"/>
        <w:rPr>
          <w:sz w:val="28"/>
          <w:szCs w:val="28"/>
        </w:rPr>
      </w:pPr>
      <w:r>
        <w:rPr>
          <w:noProof/>
          <w:sz w:val="24"/>
          <w:szCs w:val="24"/>
        </w:rPr>
        <w:drawing>
          <wp:inline distT="0" distB="0" distL="0" distR="0" wp14:anchorId="6B70AA9B" wp14:editId="5C4DDD7D">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F855A1" w:rsidRPr="00884CCB" w:rsidRDefault="00F855A1" w:rsidP="00884CCB">
      <w:pPr>
        <w:pStyle w:val="Normale1"/>
        <w:spacing w:after="0" w:line="360" w:lineRule="auto"/>
        <w:ind w:left="709"/>
        <w:jc w:val="both"/>
        <w:rPr>
          <w:sz w:val="28"/>
          <w:szCs w:val="28"/>
        </w:rPr>
      </w:pPr>
      <w:bookmarkStart w:id="7" w:name="_GoBack"/>
      <w:bookmarkEnd w:id="7"/>
    </w:p>
    <w:p w:rsidR="00277288" w:rsidRPr="002E4492"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rsidR="002E4492" w:rsidRDefault="002E4492" w:rsidP="002E4492"/>
    <w:p w:rsidR="002E4492" w:rsidRDefault="002E4492" w:rsidP="002E4492">
      <w:pPr>
        <w:ind w:left="708"/>
      </w:pPr>
      <w:r>
        <w:rPr>
          <w:noProof/>
        </w:rPr>
        <w:drawing>
          <wp:inline distT="0" distB="0" distL="0" distR="0">
            <wp:extent cx="6120130" cy="78143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14310"/>
                    </a:xfrm>
                    <a:prstGeom prst="rect">
                      <a:avLst/>
                    </a:prstGeom>
                    <a:noFill/>
                    <a:ln>
                      <a:noFill/>
                    </a:ln>
                  </pic:spPr>
                </pic:pic>
              </a:graphicData>
            </a:graphic>
          </wp:inline>
        </w:drawing>
      </w:r>
    </w:p>
    <w:p w:rsidR="00A610DE" w:rsidRDefault="00A610DE" w:rsidP="002E4492">
      <w:pPr>
        <w:ind w:left="708"/>
      </w:pPr>
    </w:p>
    <w:p w:rsidR="00A610DE" w:rsidRDefault="00A610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rsidTr="00A610DE">
        <w:tc>
          <w:tcPr>
            <w:tcW w:w="3209" w:type="dxa"/>
          </w:tcPr>
          <w:p w:rsidR="00A610DE" w:rsidRPr="003D5262" w:rsidRDefault="003D5262" w:rsidP="002E4492">
            <w:pPr>
              <w:rPr>
                <w:b/>
              </w:rPr>
            </w:pPr>
            <w:r w:rsidRPr="003D5262">
              <w:rPr>
                <w:b/>
              </w:rPr>
              <w:t>TERMINE</w:t>
            </w:r>
          </w:p>
        </w:tc>
        <w:tc>
          <w:tcPr>
            <w:tcW w:w="3209" w:type="dxa"/>
          </w:tcPr>
          <w:p w:rsidR="00A610DE" w:rsidRPr="003D5262" w:rsidRDefault="003D5262" w:rsidP="002E4492">
            <w:pPr>
              <w:rPr>
                <w:b/>
              </w:rPr>
            </w:pPr>
            <w:r w:rsidRPr="003D5262">
              <w:rPr>
                <w:b/>
              </w:rPr>
              <w:t>DESCRIZIONE</w:t>
            </w:r>
          </w:p>
        </w:tc>
        <w:tc>
          <w:tcPr>
            <w:tcW w:w="3210" w:type="dxa"/>
          </w:tcPr>
          <w:p w:rsidR="00A610DE" w:rsidRPr="003D5262" w:rsidRDefault="003D5262" w:rsidP="002E4492">
            <w:pPr>
              <w:rPr>
                <w:b/>
              </w:rPr>
            </w:pPr>
            <w:r w:rsidRPr="003D5262">
              <w:rPr>
                <w:b/>
              </w:rPr>
              <w:t>SINONIMI</w:t>
            </w:r>
          </w:p>
        </w:tc>
      </w:tr>
      <w:tr w:rsidR="003D5262" w:rsidTr="00A610DE">
        <w:tc>
          <w:tcPr>
            <w:tcW w:w="3209" w:type="dxa"/>
          </w:tcPr>
          <w:p w:rsidR="00A610DE" w:rsidRDefault="003D5262" w:rsidP="002E4492">
            <w:r>
              <w:t>Utente</w:t>
            </w:r>
          </w:p>
        </w:tc>
        <w:tc>
          <w:tcPr>
            <w:tcW w:w="3209" w:type="dxa"/>
          </w:tcPr>
          <w:p w:rsidR="00A610DE" w:rsidRDefault="003D5262" w:rsidP="002E4492">
            <w:r>
              <w:t>Persona che si registra al sito utilizzato per la prenotazione dei prodotti online.</w:t>
            </w:r>
          </w:p>
          <w:p w:rsidR="003D5262" w:rsidRDefault="003D5262" w:rsidP="002E4492"/>
          <w:p w:rsidR="003D5262" w:rsidRDefault="003D5262" w:rsidP="002E4492">
            <w:r>
              <w:t>Persona che assolve il ruolo di Gestore del sito di vendita di prodotti online.</w:t>
            </w:r>
          </w:p>
        </w:tc>
        <w:tc>
          <w:tcPr>
            <w:tcW w:w="3210" w:type="dxa"/>
          </w:tcPr>
          <w:p w:rsidR="00A610DE" w:rsidRDefault="003D5262" w:rsidP="002E4492">
            <w:r>
              <w:t xml:space="preserve">Cliente </w:t>
            </w:r>
          </w:p>
          <w:p w:rsidR="003D5262" w:rsidRDefault="003D5262" w:rsidP="002E4492">
            <w:r>
              <w:t>Gestore</w:t>
            </w:r>
          </w:p>
        </w:tc>
      </w:tr>
      <w:tr w:rsidR="003D5262" w:rsidTr="00A610DE">
        <w:tc>
          <w:tcPr>
            <w:tcW w:w="3209" w:type="dxa"/>
          </w:tcPr>
          <w:p w:rsidR="00A610DE" w:rsidRDefault="003D5262" w:rsidP="002E4492">
            <w:proofErr w:type="spellStart"/>
            <w:r>
              <w:t>ProdottoInMagazzino</w:t>
            </w:r>
            <w:proofErr w:type="spellEnd"/>
          </w:p>
        </w:tc>
        <w:tc>
          <w:tcPr>
            <w:tcW w:w="3209" w:type="dxa"/>
          </w:tcPr>
          <w:p w:rsidR="00A610DE" w:rsidRDefault="003D5262" w:rsidP="002E4492">
            <w:r>
              <w:t>Prodotto a disposizione per la vendita</w:t>
            </w:r>
          </w:p>
        </w:tc>
        <w:tc>
          <w:tcPr>
            <w:tcW w:w="3210" w:type="dxa"/>
          </w:tcPr>
          <w:p w:rsidR="00A610DE" w:rsidRDefault="00A610DE" w:rsidP="002E4492"/>
        </w:tc>
      </w:tr>
      <w:tr w:rsidR="003D5262" w:rsidTr="00A610DE">
        <w:tc>
          <w:tcPr>
            <w:tcW w:w="3209" w:type="dxa"/>
          </w:tcPr>
          <w:p w:rsidR="00A610DE" w:rsidRDefault="003D5262" w:rsidP="002E4492">
            <w:proofErr w:type="spellStart"/>
            <w:r>
              <w:t>ProdottoInRiparazione</w:t>
            </w:r>
            <w:proofErr w:type="spellEnd"/>
          </w:p>
        </w:tc>
        <w:tc>
          <w:tcPr>
            <w:tcW w:w="3209" w:type="dxa"/>
          </w:tcPr>
          <w:p w:rsidR="00A610DE" w:rsidRDefault="003D5262" w:rsidP="002E4492">
            <w:r>
              <w:t>Prodotto consegnato per essere riparato</w:t>
            </w:r>
          </w:p>
        </w:tc>
        <w:tc>
          <w:tcPr>
            <w:tcW w:w="3210" w:type="dxa"/>
          </w:tcPr>
          <w:p w:rsidR="00A610DE" w:rsidRDefault="00A610DE" w:rsidP="002E4492"/>
        </w:tc>
      </w:tr>
      <w:tr w:rsidR="003D5262" w:rsidTr="00A610DE">
        <w:tc>
          <w:tcPr>
            <w:tcW w:w="3209" w:type="dxa"/>
          </w:tcPr>
          <w:p w:rsidR="00A610DE" w:rsidRDefault="003D5262" w:rsidP="002E4492">
            <w:proofErr w:type="spellStart"/>
            <w:r>
              <w:t>ProdottoPrenotato</w:t>
            </w:r>
            <w:proofErr w:type="spellEnd"/>
          </w:p>
        </w:tc>
        <w:tc>
          <w:tcPr>
            <w:tcW w:w="3209" w:type="dxa"/>
          </w:tcPr>
          <w:p w:rsidR="00A610DE" w:rsidRDefault="003D5262" w:rsidP="002E4492">
            <w:r>
              <w:t>Prodotto che è stato prenotato da un utente</w:t>
            </w:r>
          </w:p>
        </w:tc>
        <w:tc>
          <w:tcPr>
            <w:tcW w:w="3210" w:type="dxa"/>
          </w:tcPr>
          <w:p w:rsidR="00A610DE" w:rsidRDefault="00A610DE" w:rsidP="002E4492"/>
        </w:tc>
      </w:tr>
      <w:tr w:rsidR="003D5262" w:rsidTr="00A610DE">
        <w:tc>
          <w:tcPr>
            <w:tcW w:w="3209" w:type="dxa"/>
          </w:tcPr>
          <w:p w:rsidR="00A610DE" w:rsidRDefault="003D5262" w:rsidP="002E4492">
            <w:r>
              <w:t>Recensione</w:t>
            </w:r>
          </w:p>
        </w:tc>
        <w:tc>
          <w:tcPr>
            <w:tcW w:w="3209" w:type="dxa"/>
          </w:tcPr>
          <w:p w:rsidR="00A610DE" w:rsidRDefault="003D5262" w:rsidP="002E4492">
            <w:r>
              <w:t>Commento su un prodotto prenotato effettuato da un utente del sito</w:t>
            </w:r>
          </w:p>
        </w:tc>
        <w:tc>
          <w:tcPr>
            <w:tcW w:w="3210" w:type="dxa"/>
          </w:tcPr>
          <w:p w:rsidR="00A610DE" w:rsidRDefault="00A610DE" w:rsidP="002E4492"/>
        </w:tc>
      </w:tr>
      <w:tr w:rsidR="003D5262" w:rsidTr="00A610DE">
        <w:tc>
          <w:tcPr>
            <w:tcW w:w="3209" w:type="dxa"/>
          </w:tcPr>
          <w:p w:rsidR="003D5262" w:rsidRDefault="003D5262" w:rsidP="002E4492">
            <w:r>
              <w:t>Carrello</w:t>
            </w:r>
          </w:p>
        </w:tc>
        <w:tc>
          <w:tcPr>
            <w:tcW w:w="3209" w:type="dxa"/>
          </w:tcPr>
          <w:p w:rsidR="003D5262" w:rsidRDefault="003D5262" w:rsidP="002E4492">
            <w:r>
              <w:t>Lista dei prodotti selezionati da un utente</w:t>
            </w:r>
          </w:p>
        </w:tc>
        <w:tc>
          <w:tcPr>
            <w:tcW w:w="3210" w:type="dxa"/>
          </w:tcPr>
          <w:p w:rsidR="003D5262" w:rsidRDefault="003D5262" w:rsidP="002E4492"/>
        </w:tc>
      </w:tr>
    </w:tbl>
    <w:p w:rsidR="000C3455" w:rsidRDefault="000C3455" w:rsidP="0027519A"/>
    <w:p w:rsidR="0027519A" w:rsidRDefault="0027519A" w:rsidP="0027519A"/>
    <w:p w:rsidR="000C3455" w:rsidRPr="002E4492" w:rsidRDefault="000C3455" w:rsidP="002E4492">
      <w:pPr>
        <w:ind w:left="708"/>
      </w:pPr>
    </w:p>
    <w:p w:rsidR="0036015D" w:rsidRDefault="0027519A" w:rsidP="0036015D">
      <w:r>
        <w:rPr>
          <w:noProof/>
        </w:rPr>
        <w:drawing>
          <wp:inline distT="0" distB="0" distL="0" distR="0">
            <wp:extent cx="6124575" cy="45815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4581525"/>
                    </a:xfrm>
                    <a:prstGeom prst="rect">
                      <a:avLst/>
                    </a:prstGeom>
                    <a:noFill/>
                    <a:ln>
                      <a:noFill/>
                    </a:ln>
                  </pic:spPr>
                </pic:pic>
              </a:graphicData>
            </a:graphic>
          </wp:inline>
        </w:drawing>
      </w:r>
    </w:p>
    <w:p w:rsidR="002E4492" w:rsidRDefault="002E4492" w:rsidP="0036015D"/>
    <w:p w:rsidR="00014200" w:rsidRDefault="00014200" w:rsidP="00014200">
      <w:r>
        <w:t>UTENTE_TABLE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r>
              <w:t>Codice Fiscale</w:t>
            </w:r>
          </w:p>
        </w:tc>
        <w:tc>
          <w:tcPr>
            <w:tcW w:w="4814" w:type="dxa"/>
          </w:tcPr>
          <w:p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rsidTr="00E739F5">
        <w:tc>
          <w:tcPr>
            <w:tcW w:w="4814" w:type="dxa"/>
          </w:tcPr>
          <w:p w:rsidR="00014200" w:rsidRDefault="00014200" w:rsidP="00E739F5">
            <w:r>
              <w:t>Username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Password</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Cognome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proofErr w:type="gramStart"/>
            <w:r>
              <w:t>Email</w:t>
            </w:r>
            <w:proofErr w:type="gramEnd"/>
          </w:p>
        </w:tc>
        <w:tc>
          <w:tcPr>
            <w:tcW w:w="4814" w:type="dxa"/>
          </w:tcPr>
          <w:p w:rsidR="00014200" w:rsidRDefault="00014200" w:rsidP="00E739F5">
            <w:proofErr w:type="spellStart"/>
            <w:proofErr w:type="gramStart"/>
            <w:r>
              <w:t>Varchar</w:t>
            </w:r>
            <w:proofErr w:type="spellEnd"/>
            <w:r>
              <w:t>(</w:t>
            </w:r>
            <w:proofErr w:type="gramEnd"/>
            <w:r>
              <w:t>30)</w:t>
            </w:r>
          </w:p>
        </w:tc>
      </w:tr>
      <w:tr w:rsidR="00014200" w:rsidTr="00E739F5">
        <w:trPr>
          <w:trHeight w:val="320"/>
        </w:trPr>
        <w:tc>
          <w:tcPr>
            <w:tcW w:w="4814" w:type="dxa"/>
          </w:tcPr>
          <w:p w:rsidR="00014200" w:rsidRDefault="00014200" w:rsidP="00E739F5">
            <w:r>
              <w:t>Indirizzo</w:t>
            </w:r>
          </w:p>
        </w:tc>
        <w:tc>
          <w:tcPr>
            <w:tcW w:w="4814" w:type="dxa"/>
          </w:tcPr>
          <w:p w:rsidR="00014200" w:rsidRDefault="00014200" w:rsidP="00E739F5">
            <w:proofErr w:type="spellStart"/>
            <w:proofErr w:type="gramStart"/>
            <w:r>
              <w:t>Varchar</w:t>
            </w:r>
            <w:proofErr w:type="spellEnd"/>
            <w:r>
              <w:t>(</w:t>
            </w:r>
            <w:proofErr w:type="gramEnd"/>
            <w:r>
              <w:t>30)</w:t>
            </w:r>
          </w:p>
        </w:tc>
      </w:tr>
      <w:tr w:rsidR="0027519A" w:rsidTr="00E739F5">
        <w:trPr>
          <w:trHeight w:val="320"/>
        </w:trPr>
        <w:tc>
          <w:tcPr>
            <w:tcW w:w="4814" w:type="dxa"/>
          </w:tcPr>
          <w:p w:rsidR="0027519A" w:rsidRDefault="0027519A" w:rsidP="00E739F5">
            <w:r>
              <w:t>Ruolo</w:t>
            </w:r>
          </w:p>
        </w:tc>
        <w:tc>
          <w:tcPr>
            <w:tcW w:w="4814" w:type="dxa"/>
          </w:tcPr>
          <w:p w:rsidR="0027519A" w:rsidRDefault="0027519A" w:rsidP="00E739F5">
            <w:r>
              <w:t>Varchar(10)</w:t>
            </w:r>
          </w:p>
        </w:tc>
      </w:tr>
    </w:tbl>
    <w:p w:rsidR="00014200" w:rsidRDefault="00014200" w:rsidP="00014200"/>
    <w:p w:rsidR="00014200" w:rsidRDefault="00014200" w:rsidP="00014200"/>
    <w:p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r>
              <w:t>Codice Fiscale</w:t>
            </w:r>
          </w:p>
        </w:tc>
        <w:tc>
          <w:tcPr>
            <w:tcW w:w="4814" w:type="dxa"/>
          </w:tcPr>
          <w:p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rsidTr="00E739F5">
        <w:tc>
          <w:tcPr>
            <w:tcW w:w="4814" w:type="dxa"/>
          </w:tcPr>
          <w:p w:rsidR="00014200" w:rsidRDefault="00014200" w:rsidP="00E739F5">
            <w:r>
              <w:t>Username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Password</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Cognome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proofErr w:type="gramStart"/>
            <w:r>
              <w:t>Email</w:t>
            </w:r>
            <w:proofErr w:type="gramEnd"/>
          </w:p>
        </w:tc>
        <w:tc>
          <w:tcPr>
            <w:tcW w:w="4814" w:type="dxa"/>
          </w:tcPr>
          <w:p w:rsidR="00014200" w:rsidRDefault="00014200" w:rsidP="00E739F5">
            <w:proofErr w:type="spellStart"/>
            <w:proofErr w:type="gramStart"/>
            <w:r>
              <w:t>Varchar</w:t>
            </w:r>
            <w:proofErr w:type="spellEnd"/>
            <w:r>
              <w:t>(</w:t>
            </w:r>
            <w:proofErr w:type="gramEnd"/>
            <w:r>
              <w:t>30)</w:t>
            </w:r>
          </w:p>
        </w:tc>
      </w:tr>
      <w:tr w:rsidR="00014200" w:rsidTr="00E739F5">
        <w:trPr>
          <w:trHeight w:val="320"/>
        </w:trPr>
        <w:tc>
          <w:tcPr>
            <w:tcW w:w="4814" w:type="dxa"/>
          </w:tcPr>
          <w:p w:rsidR="00014200" w:rsidRDefault="00014200" w:rsidP="00E739F5">
            <w:r>
              <w:t>Indirizzo</w:t>
            </w:r>
          </w:p>
        </w:tc>
        <w:tc>
          <w:tcPr>
            <w:tcW w:w="4814" w:type="dxa"/>
          </w:tcPr>
          <w:p w:rsidR="00014200" w:rsidRDefault="00014200" w:rsidP="00E739F5">
            <w:proofErr w:type="spellStart"/>
            <w:proofErr w:type="gramStart"/>
            <w:r>
              <w:t>Varchar</w:t>
            </w:r>
            <w:proofErr w:type="spellEnd"/>
            <w:r>
              <w:t>(</w:t>
            </w:r>
            <w:proofErr w:type="gramEnd"/>
            <w:r>
              <w:t>30)</w:t>
            </w:r>
          </w:p>
        </w:tc>
      </w:tr>
      <w:tr w:rsidR="00014200" w:rsidTr="00E739F5">
        <w:trPr>
          <w:trHeight w:val="320"/>
        </w:trPr>
        <w:tc>
          <w:tcPr>
            <w:tcW w:w="4814" w:type="dxa"/>
          </w:tcPr>
          <w:p w:rsidR="00014200" w:rsidRDefault="00014200" w:rsidP="00E739F5">
            <w:r>
              <w:t>Ruolo</w:t>
            </w:r>
          </w:p>
        </w:tc>
        <w:tc>
          <w:tcPr>
            <w:tcW w:w="4814" w:type="dxa"/>
          </w:tcPr>
          <w:p w:rsidR="00014200" w:rsidRDefault="00014200" w:rsidP="00E739F5">
            <w:proofErr w:type="spellStart"/>
            <w:proofErr w:type="gramStart"/>
            <w:r>
              <w:t>Varchar</w:t>
            </w:r>
            <w:proofErr w:type="spellEnd"/>
            <w:r>
              <w:t>(</w:t>
            </w:r>
            <w:proofErr w:type="gramEnd"/>
            <w:r>
              <w:t>30)</w:t>
            </w:r>
          </w:p>
        </w:tc>
      </w:tr>
    </w:tbl>
    <w:p w:rsidR="00014200" w:rsidRDefault="00014200" w:rsidP="00014200"/>
    <w:p w:rsidR="00014200" w:rsidRDefault="00014200" w:rsidP="00014200"/>
    <w:p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ID_Prodotto</w:t>
            </w:r>
            <w:proofErr w:type="spellEnd"/>
          </w:p>
        </w:tc>
        <w:tc>
          <w:tcPr>
            <w:tcW w:w="4814" w:type="dxa"/>
          </w:tcPr>
          <w:p w:rsidR="00014200" w:rsidRDefault="00014200" w:rsidP="00E739F5">
            <w:proofErr w:type="spellStart"/>
            <w:r>
              <w:t>Int</w:t>
            </w:r>
            <w:proofErr w:type="spellEnd"/>
            <w:r>
              <w:t xml:space="preserve">, </w:t>
            </w:r>
            <w:proofErr w:type="spellStart"/>
            <w:r>
              <w:t>PrimaryKey</w:t>
            </w:r>
            <w:proofErr w:type="spellEnd"/>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Tipologia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Marca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Prezzo</w:t>
            </w:r>
          </w:p>
        </w:tc>
        <w:tc>
          <w:tcPr>
            <w:tcW w:w="4814" w:type="dxa"/>
          </w:tcPr>
          <w:p w:rsidR="00014200" w:rsidRDefault="00014200" w:rsidP="00E739F5">
            <w:proofErr w:type="spellStart"/>
            <w:proofErr w:type="gramStart"/>
            <w:r>
              <w:t>numeric</w:t>
            </w:r>
            <w:proofErr w:type="spellEnd"/>
            <w:r>
              <w:t>(</w:t>
            </w:r>
            <w:proofErr w:type="gramEnd"/>
            <w:r>
              <w:t>10,2)</w:t>
            </w:r>
          </w:p>
        </w:tc>
      </w:tr>
      <w:tr w:rsidR="00014200" w:rsidTr="00E739F5">
        <w:tc>
          <w:tcPr>
            <w:tcW w:w="4814" w:type="dxa"/>
          </w:tcPr>
          <w:p w:rsidR="00014200" w:rsidRDefault="00014200" w:rsidP="00E739F5">
            <w:r>
              <w:t>Quantità</w:t>
            </w:r>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Immagine</w:t>
            </w:r>
          </w:p>
        </w:tc>
        <w:tc>
          <w:tcPr>
            <w:tcW w:w="4814" w:type="dxa"/>
          </w:tcPr>
          <w:p w:rsidR="00014200" w:rsidRDefault="00014200" w:rsidP="00E739F5">
            <w:proofErr w:type="spellStart"/>
            <w:proofErr w:type="gramStart"/>
            <w:r>
              <w:t>Varchar</w:t>
            </w:r>
            <w:proofErr w:type="spellEnd"/>
            <w:r>
              <w:t>(</w:t>
            </w:r>
            <w:proofErr w:type="gramEnd"/>
            <w:r>
              <w:t>100)</w:t>
            </w:r>
          </w:p>
        </w:tc>
      </w:tr>
      <w:tr w:rsidR="00014200" w:rsidTr="00E739F5">
        <w:tc>
          <w:tcPr>
            <w:tcW w:w="4814" w:type="dxa"/>
          </w:tcPr>
          <w:p w:rsidR="00014200" w:rsidRDefault="00014200" w:rsidP="00E739F5">
            <w:r>
              <w:t>Descrizione</w:t>
            </w:r>
          </w:p>
        </w:tc>
        <w:tc>
          <w:tcPr>
            <w:tcW w:w="4814" w:type="dxa"/>
          </w:tcPr>
          <w:p w:rsidR="00014200" w:rsidRDefault="00014200" w:rsidP="00E739F5">
            <w:proofErr w:type="spellStart"/>
            <w:proofErr w:type="gramStart"/>
            <w:r>
              <w:t>Varchar</w:t>
            </w:r>
            <w:proofErr w:type="spellEnd"/>
            <w:r>
              <w:t>(</w:t>
            </w:r>
            <w:proofErr w:type="gramEnd"/>
            <w:r>
              <w:t>300)</w:t>
            </w:r>
          </w:p>
        </w:tc>
      </w:tr>
      <w:tr w:rsidR="00014200" w:rsidTr="00E739F5">
        <w:tc>
          <w:tcPr>
            <w:tcW w:w="4814" w:type="dxa"/>
          </w:tcPr>
          <w:p w:rsidR="00014200" w:rsidRDefault="00014200" w:rsidP="00E739F5">
            <w:proofErr w:type="spellStart"/>
            <w:r>
              <w:t>DataPrenotazione</w:t>
            </w:r>
            <w:proofErr w:type="spellEnd"/>
          </w:p>
        </w:tc>
        <w:tc>
          <w:tcPr>
            <w:tcW w:w="4814" w:type="dxa"/>
          </w:tcPr>
          <w:p w:rsidR="00014200" w:rsidRDefault="00014200" w:rsidP="00E739F5">
            <w:r>
              <w:t>date</w:t>
            </w:r>
          </w:p>
        </w:tc>
      </w:tr>
    </w:tbl>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172522" w:rsidRDefault="00172522" w:rsidP="00014200"/>
    <w:p w:rsidR="00014200" w:rsidRDefault="00014200" w:rsidP="00014200">
      <w:r>
        <w:t>PRODOTTOINRIPARAZIONE_TABLE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ID_Prodotto</w:t>
            </w:r>
            <w:proofErr w:type="spellEnd"/>
          </w:p>
        </w:tc>
        <w:tc>
          <w:tcPr>
            <w:tcW w:w="4814" w:type="dxa"/>
          </w:tcPr>
          <w:p w:rsidR="00014200" w:rsidRDefault="00014200" w:rsidP="00E739F5">
            <w:proofErr w:type="spellStart"/>
            <w:r>
              <w:t>Int</w:t>
            </w:r>
            <w:proofErr w:type="spellEnd"/>
            <w:r>
              <w:t xml:space="preserve">, </w:t>
            </w:r>
            <w:proofErr w:type="spellStart"/>
            <w:r>
              <w:t>PrimaryKey</w:t>
            </w:r>
            <w:proofErr w:type="spellEnd"/>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Tipologia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Marca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Prezzo</w:t>
            </w:r>
          </w:p>
        </w:tc>
        <w:tc>
          <w:tcPr>
            <w:tcW w:w="4814" w:type="dxa"/>
          </w:tcPr>
          <w:p w:rsidR="00014200" w:rsidRDefault="00014200" w:rsidP="00E739F5">
            <w:proofErr w:type="spellStart"/>
            <w:proofErr w:type="gramStart"/>
            <w:r>
              <w:t>numeric</w:t>
            </w:r>
            <w:proofErr w:type="spellEnd"/>
            <w:r>
              <w:t>(</w:t>
            </w:r>
            <w:proofErr w:type="gramEnd"/>
            <w:r>
              <w:t>10,2)</w:t>
            </w:r>
          </w:p>
        </w:tc>
      </w:tr>
      <w:tr w:rsidR="00014200" w:rsidTr="00E739F5">
        <w:tc>
          <w:tcPr>
            <w:tcW w:w="4814" w:type="dxa"/>
          </w:tcPr>
          <w:p w:rsidR="00014200" w:rsidRDefault="00014200" w:rsidP="00E739F5">
            <w:r>
              <w:t>Quantità</w:t>
            </w:r>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Immagine</w:t>
            </w:r>
          </w:p>
        </w:tc>
        <w:tc>
          <w:tcPr>
            <w:tcW w:w="4814" w:type="dxa"/>
          </w:tcPr>
          <w:p w:rsidR="00014200" w:rsidRDefault="00014200" w:rsidP="00E739F5">
            <w:proofErr w:type="spellStart"/>
            <w:proofErr w:type="gramStart"/>
            <w:r>
              <w:t>Varchar</w:t>
            </w:r>
            <w:proofErr w:type="spellEnd"/>
            <w:r>
              <w:t>(</w:t>
            </w:r>
            <w:proofErr w:type="gramEnd"/>
            <w:r>
              <w:t>100)</w:t>
            </w:r>
          </w:p>
        </w:tc>
      </w:tr>
      <w:tr w:rsidR="00014200" w:rsidTr="00E739F5">
        <w:tc>
          <w:tcPr>
            <w:tcW w:w="4814" w:type="dxa"/>
          </w:tcPr>
          <w:p w:rsidR="00014200" w:rsidRDefault="00014200" w:rsidP="00E739F5">
            <w:r>
              <w:t>Descrizione</w:t>
            </w:r>
          </w:p>
        </w:tc>
        <w:tc>
          <w:tcPr>
            <w:tcW w:w="4814" w:type="dxa"/>
          </w:tcPr>
          <w:p w:rsidR="00014200" w:rsidRDefault="00014200" w:rsidP="00E739F5">
            <w:proofErr w:type="spellStart"/>
            <w:proofErr w:type="gramStart"/>
            <w:r>
              <w:t>Varchar</w:t>
            </w:r>
            <w:proofErr w:type="spellEnd"/>
            <w:r>
              <w:t>(</w:t>
            </w:r>
            <w:proofErr w:type="gramEnd"/>
            <w:r>
              <w:t>300)</w:t>
            </w:r>
          </w:p>
        </w:tc>
      </w:tr>
      <w:tr w:rsidR="00014200" w:rsidTr="00E739F5">
        <w:tc>
          <w:tcPr>
            <w:tcW w:w="4814" w:type="dxa"/>
          </w:tcPr>
          <w:p w:rsidR="00014200" w:rsidRDefault="00014200" w:rsidP="00E739F5">
            <w:proofErr w:type="spellStart"/>
            <w:r>
              <w:t>Data_Incontro</w:t>
            </w:r>
            <w:proofErr w:type="spellEnd"/>
          </w:p>
        </w:tc>
        <w:tc>
          <w:tcPr>
            <w:tcW w:w="4814" w:type="dxa"/>
          </w:tcPr>
          <w:p w:rsidR="00014200" w:rsidRDefault="00014200" w:rsidP="00E739F5">
            <w:r>
              <w:t>Date</w:t>
            </w:r>
          </w:p>
        </w:tc>
      </w:tr>
      <w:tr w:rsidR="00014200" w:rsidTr="00E739F5">
        <w:tc>
          <w:tcPr>
            <w:tcW w:w="4814" w:type="dxa"/>
          </w:tcPr>
          <w:p w:rsidR="00014200" w:rsidRDefault="00014200" w:rsidP="00E739F5">
            <w:proofErr w:type="spellStart"/>
            <w:r>
              <w:t>StatoRiparazione</w:t>
            </w:r>
            <w:proofErr w:type="spellEnd"/>
          </w:p>
        </w:tc>
        <w:tc>
          <w:tcPr>
            <w:tcW w:w="4814" w:type="dxa"/>
          </w:tcPr>
          <w:p w:rsidR="00014200" w:rsidRDefault="00014200" w:rsidP="00E739F5">
            <w:proofErr w:type="spellStart"/>
            <w:proofErr w:type="gramStart"/>
            <w:r>
              <w:t>Varchar</w:t>
            </w:r>
            <w:proofErr w:type="spellEnd"/>
            <w:r>
              <w:t>(</w:t>
            </w:r>
            <w:proofErr w:type="gramEnd"/>
            <w:r>
              <w:t>255)</w:t>
            </w:r>
          </w:p>
        </w:tc>
      </w:tr>
      <w:tr w:rsidR="00014200" w:rsidTr="00E739F5">
        <w:tc>
          <w:tcPr>
            <w:tcW w:w="4814" w:type="dxa"/>
          </w:tcPr>
          <w:p w:rsidR="00014200" w:rsidRDefault="00014200" w:rsidP="00E739F5">
            <w:proofErr w:type="spellStart"/>
            <w:r>
              <w:t>DescrizioneProblema</w:t>
            </w:r>
            <w:proofErr w:type="spellEnd"/>
          </w:p>
        </w:tc>
        <w:tc>
          <w:tcPr>
            <w:tcW w:w="4814" w:type="dxa"/>
          </w:tcPr>
          <w:p w:rsidR="00014200" w:rsidRDefault="00014200" w:rsidP="00E739F5">
            <w:proofErr w:type="spellStart"/>
            <w:proofErr w:type="gramStart"/>
            <w:r>
              <w:t>Varchar</w:t>
            </w:r>
            <w:proofErr w:type="spellEnd"/>
            <w:r>
              <w:t>(</w:t>
            </w:r>
            <w:proofErr w:type="gramEnd"/>
            <w:r>
              <w:t>255)</w:t>
            </w:r>
          </w:p>
        </w:tc>
      </w:tr>
      <w:tr w:rsidR="00014200" w:rsidTr="00E739F5">
        <w:tc>
          <w:tcPr>
            <w:tcW w:w="4814" w:type="dxa"/>
          </w:tcPr>
          <w:p w:rsidR="00014200" w:rsidRDefault="00014200" w:rsidP="00E739F5">
            <w:proofErr w:type="spellStart"/>
            <w:r>
              <w:t>IDPrenotazioneRiparazione</w:t>
            </w:r>
            <w:proofErr w:type="spellEnd"/>
          </w:p>
        </w:tc>
        <w:tc>
          <w:tcPr>
            <w:tcW w:w="4814" w:type="dxa"/>
          </w:tcPr>
          <w:p w:rsidR="00014200" w:rsidRDefault="00014200" w:rsidP="00E739F5">
            <w:proofErr w:type="spellStart"/>
            <w:r>
              <w:t>int</w:t>
            </w:r>
            <w:proofErr w:type="spellEnd"/>
          </w:p>
        </w:tc>
      </w:tr>
    </w:tbl>
    <w:p w:rsidR="00014200" w:rsidRDefault="00014200" w:rsidP="00014200"/>
    <w:p w:rsidR="00014200" w:rsidRDefault="00014200" w:rsidP="00014200"/>
    <w:p w:rsidR="00014200" w:rsidRDefault="00014200" w:rsidP="00014200"/>
    <w:p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ID_Prodotto</w:t>
            </w:r>
            <w:proofErr w:type="spellEnd"/>
          </w:p>
        </w:tc>
        <w:tc>
          <w:tcPr>
            <w:tcW w:w="4814" w:type="dxa"/>
          </w:tcPr>
          <w:p w:rsidR="00014200" w:rsidRDefault="00014200" w:rsidP="00E739F5">
            <w:proofErr w:type="spellStart"/>
            <w:r>
              <w:t>Int</w:t>
            </w:r>
            <w:proofErr w:type="spellEnd"/>
            <w:r>
              <w:t xml:space="preserve">, </w:t>
            </w:r>
            <w:proofErr w:type="spellStart"/>
            <w:r>
              <w:t>PrimaryKey</w:t>
            </w:r>
            <w:proofErr w:type="spellEnd"/>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Tipologia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Marca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Prezzo</w:t>
            </w:r>
          </w:p>
        </w:tc>
        <w:tc>
          <w:tcPr>
            <w:tcW w:w="4814" w:type="dxa"/>
          </w:tcPr>
          <w:p w:rsidR="00014200" w:rsidRDefault="00014200" w:rsidP="00E739F5">
            <w:proofErr w:type="spellStart"/>
            <w:proofErr w:type="gramStart"/>
            <w:r>
              <w:t>numeric</w:t>
            </w:r>
            <w:proofErr w:type="spellEnd"/>
            <w:r>
              <w:t>(</w:t>
            </w:r>
            <w:proofErr w:type="gramEnd"/>
            <w:r>
              <w:t>10,2)</w:t>
            </w:r>
          </w:p>
        </w:tc>
      </w:tr>
      <w:tr w:rsidR="00014200" w:rsidTr="00E739F5">
        <w:tc>
          <w:tcPr>
            <w:tcW w:w="4814" w:type="dxa"/>
          </w:tcPr>
          <w:p w:rsidR="00014200" w:rsidRDefault="00014200" w:rsidP="00E739F5">
            <w:r>
              <w:t>Quantità</w:t>
            </w:r>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Immagine</w:t>
            </w:r>
          </w:p>
        </w:tc>
        <w:tc>
          <w:tcPr>
            <w:tcW w:w="4814" w:type="dxa"/>
          </w:tcPr>
          <w:p w:rsidR="00014200" w:rsidRDefault="00014200" w:rsidP="00E739F5">
            <w:proofErr w:type="spellStart"/>
            <w:proofErr w:type="gramStart"/>
            <w:r>
              <w:t>Varchar</w:t>
            </w:r>
            <w:proofErr w:type="spellEnd"/>
            <w:r>
              <w:t>(</w:t>
            </w:r>
            <w:proofErr w:type="gramEnd"/>
            <w:r>
              <w:t>100)</w:t>
            </w:r>
          </w:p>
        </w:tc>
      </w:tr>
      <w:tr w:rsidR="00014200" w:rsidTr="00E739F5">
        <w:tc>
          <w:tcPr>
            <w:tcW w:w="4814" w:type="dxa"/>
          </w:tcPr>
          <w:p w:rsidR="00014200" w:rsidRDefault="00014200" w:rsidP="00E739F5">
            <w:r>
              <w:t>Descrizione</w:t>
            </w:r>
          </w:p>
        </w:tc>
        <w:tc>
          <w:tcPr>
            <w:tcW w:w="4814" w:type="dxa"/>
          </w:tcPr>
          <w:p w:rsidR="00014200" w:rsidRDefault="00014200" w:rsidP="00E739F5">
            <w:proofErr w:type="spellStart"/>
            <w:proofErr w:type="gramStart"/>
            <w:r>
              <w:t>Varchar</w:t>
            </w:r>
            <w:proofErr w:type="spellEnd"/>
            <w:r>
              <w:t>(</w:t>
            </w:r>
            <w:proofErr w:type="gramEnd"/>
            <w:r>
              <w:t>300)</w:t>
            </w:r>
          </w:p>
        </w:tc>
      </w:tr>
    </w:tbl>
    <w:p w:rsidR="00014200" w:rsidRDefault="00014200" w:rsidP="00014200"/>
    <w:p w:rsidR="00014200" w:rsidRDefault="00014200" w:rsidP="00014200"/>
    <w:p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IDCarrello</w:t>
            </w:r>
            <w:proofErr w:type="spellEnd"/>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Lista</w:t>
            </w:r>
          </w:p>
        </w:tc>
        <w:tc>
          <w:tcPr>
            <w:tcW w:w="4814" w:type="dxa"/>
          </w:tcPr>
          <w:p w:rsidR="00014200" w:rsidRDefault="00014200" w:rsidP="00E739F5">
            <w:proofErr w:type="spellStart"/>
            <w:proofErr w:type="gramStart"/>
            <w:r>
              <w:t>Varchar</w:t>
            </w:r>
            <w:proofErr w:type="spellEnd"/>
            <w:r>
              <w:t>(</w:t>
            </w:r>
            <w:proofErr w:type="gramEnd"/>
            <w:r>
              <w:t>1000)</w:t>
            </w:r>
          </w:p>
        </w:tc>
      </w:tr>
    </w:tbl>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rsidR="00172522" w:rsidRDefault="00172522" w:rsidP="00BD4B95">
      <w:pPr>
        <w:pStyle w:val="Normale1"/>
        <w:spacing w:after="0" w:line="360" w:lineRule="auto"/>
        <w:ind w:firstLine="709"/>
        <w:jc w:val="both"/>
        <w:rPr>
          <w:sz w:val="28"/>
          <w:szCs w:val="28"/>
        </w:rPr>
      </w:pPr>
    </w:p>
    <w:p w:rsidR="00277288" w:rsidRPr="00C72E4C" w:rsidRDefault="00277288" w:rsidP="00BD4B95">
      <w:pPr>
        <w:pStyle w:val="Normale1"/>
        <w:spacing w:after="0" w:line="360" w:lineRule="auto"/>
        <w:ind w:firstLine="709"/>
        <w:jc w:val="both"/>
        <w:rPr>
          <w:sz w:val="28"/>
          <w:szCs w:val="28"/>
        </w:rPr>
      </w:pPr>
    </w:p>
    <w:p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rsidTr="007163FD">
        <w:tc>
          <w:tcPr>
            <w:tcW w:w="1698" w:type="dxa"/>
          </w:tcPr>
          <w:p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rsidR="00277288" w:rsidRPr="00277288" w:rsidRDefault="00277288" w:rsidP="007163FD">
            <w:pPr>
              <w:rPr>
                <w:rFonts w:ascii="Garamond" w:hAnsi="Garamond"/>
                <w:sz w:val="24"/>
                <w:szCs w:val="24"/>
              </w:rPr>
            </w:pPr>
            <w:r w:rsidRPr="00277288">
              <w:rPr>
                <w:rFonts w:ascii="Garamond" w:hAnsi="Garamond"/>
                <w:sz w:val="24"/>
                <w:szCs w:val="24"/>
              </w:rPr>
              <w:t>Utente non registrato</w:t>
            </w: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Utente Registrato</w:t>
            </w: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Gestore Prodotti</w:t>
            </w:r>
          </w:p>
        </w:tc>
        <w:tc>
          <w:tcPr>
            <w:tcW w:w="2835" w:type="dxa"/>
          </w:tcPr>
          <w:p w:rsidR="00277288" w:rsidRPr="00277288" w:rsidRDefault="00277288" w:rsidP="007163FD">
            <w:pPr>
              <w:rPr>
                <w:rFonts w:ascii="Garamond" w:hAnsi="Garamond"/>
                <w:sz w:val="24"/>
                <w:szCs w:val="24"/>
              </w:rPr>
            </w:pPr>
            <w:r w:rsidRPr="00277288">
              <w:rPr>
                <w:rFonts w:ascii="Garamond" w:hAnsi="Garamond"/>
                <w:sz w:val="24"/>
                <w:szCs w:val="24"/>
              </w:rPr>
              <w:t>Gestore Riparazioni</w:t>
            </w: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Prenotato</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Recensisci</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in magazzino</w:t>
            </w:r>
          </w:p>
        </w:tc>
        <w:tc>
          <w:tcPr>
            <w:tcW w:w="1558"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Aggiungi al carrello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Aggiunge</w:t>
            </w:r>
          </w:p>
          <w:p w:rsidR="00277288" w:rsidRPr="00277288" w:rsidRDefault="00277288" w:rsidP="007163FD">
            <w:pPr>
              <w:rPr>
                <w:rFonts w:ascii="Garamond" w:hAnsi="Garamond"/>
                <w:sz w:val="24"/>
                <w:szCs w:val="24"/>
              </w:rPr>
            </w:pPr>
            <w:r w:rsidRPr="00277288">
              <w:rPr>
                <w:rFonts w:ascii="Garamond" w:hAnsi="Garamond"/>
                <w:sz w:val="24"/>
                <w:szCs w:val="24"/>
              </w:rPr>
              <w:t>Modifica</w:t>
            </w:r>
          </w:p>
          <w:p w:rsidR="00277288" w:rsidRPr="00277288" w:rsidRDefault="00277288" w:rsidP="007163FD">
            <w:pPr>
              <w:rPr>
                <w:rFonts w:ascii="Garamond" w:hAnsi="Garamond"/>
                <w:sz w:val="24"/>
                <w:szCs w:val="24"/>
              </w:rPr>
            </w:pPr>
            <w:r w:rsidRPr="00277288">
              <w:rPr>
                <w:rFonts w:ascii="Garamond" w:hAnsi="Garamond"/>
                <w:sz w:val="24"/>
                <w:szCs w:val="24"/>
              </w:rPr>
              <w:t>Rimuove</w:t>
            </w:r>
          </w:p>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in riparazione</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Visualizza stato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 xml:space="preserve"> </w:t>
            </w:r>
          </w:p>
        </w:tc>
        <w:tc>
          <w:tcPr>
            <w:tcW w:w="2835" w:type="dxa"/>
          </w:tcPr>
          <w:p w:rsidR="00277288" w:rsidRPr="00277288" w:rsidRDefault="00277288" w:rsidP="007163FD">
            <w:pPr>
              <w:rPr>
                <w:rFonts w:ascii="Garamond" w:hAnsi="Garamond"/>
                <w:sz w:val="24"/>
                <w:szCs w:val="24"/>
              </w:rPr>
            </w:pPr>
            <w:r w:rsidRPr="00277288">
              <w:rPr>
                <w:rFonts w:ascii="Garamond" w:hAnsi="Garamond"/>
                <w:sz w:val="24"/>
                <w:szCs w:val="24"/>
              </w:rPr>
              <w:t>Modificare stato riparazione</w:t>
            </w:r>
          </w:p>
          <w:p w:rsidR="00277288" w:rsidRPr="00277288" w:rsidRDefault="00277288" w:rsidP="007163FD">
            <w:pPr>
              <w:rPr>
                <w:rFonts w:ascii="Garamond" w:hAnsi="Garamond"/>
                <w:sz w:val="24"/>
                <w:szCs w:val="24"/>
              </w:rPr>
            </w:pPr>
            <w:r w:rsidRPr="00277288">
              <w:rPr>
                <w:rFonts w:ascii="Garamond" w:hAnsi="Garamond"/>
                <w:sz w:val="24"/>
                <w:szCs w:val="24"/>
              </w:rPr>
              <w:t>Inserire data di fine riparazione</w:t>
            </w: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Recensione</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Carrello</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Effettua prenotazione</w:t>
            </w:r>
          </w:p>
          <w:p w:rsidR="00277288" w:rsidRPr="00277288" w:rsidRDefault="00277288" w:rsidP="007163FD">
            <w:pPr>
              <w:rPr>
                <w:rFonts w:ascii="Garamond" w:hAnsi="Garamond"/>
                <w:sz w:val="24"/>
                <w:szCs w:val="24"/>
              </w:rPr>
            </w:pPr>
            <w:r w:rsidRPr="00277288">
              <w:rPr>
                <w:rFonts w:ascii="Garamond" w:hAnsi="Garamond"/>
                <w:sz w:val="24"/>
                <w:szCs w:val="24"/>
              </w:rPr>
              <w:t>Rimuovi prodotto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bl>
    <w:p w:rsidR="00277288" w:rsidRDefault="00277288" w:rsidP="00277288">
      <w:pPr>
        <w:rPr>
          <w:sz w:val="23"/>
          <w:szCs w:val="23"/>
        </w:rPr>
      </w:pPr>
    </w:p>
    <w:p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rsidR="00277288" w:rsidRPr="00277288" w:rsidRDefault="00277288" w:rsidP="00277288">
      <w:pPr>
        <w:ind w:left="708"/>
        <w:rPr>
          <w:rFonts w:ascii="Garamond" w:hAnsi="Garamond"/>
          <w:sz w:val="24"/>
          <w:szCs w:val="24"/>
        </w:rPr>
      </w:pPr>
    </w:p>
    <w:p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rsidR="0036015D" w:rsidRPr="0036015D" w:rsidRDefault="0036015D" w:rsidP="0036015D"/>
    <w:p w:rsidR="00BD4B95" w:rsidRPr="0086264C" w:rsidRDefault="00BD4B95" w:rsidP="00BD4B95">
      <w:pPr>
        <w:ind w:left="708"/>
      </w:pPr>
    </w:p>
    <w:p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w:t>
      </w:r>
      <w:proofErr w:type="spellStart"/>
      <w:r w:rsidR="00BD4B95" w:rsidRPr="00277288">
        <w:rPr>
          <w:rFonts w:ascii="Garamond" w:hAnsi="Garamond"/>
          <w:b/>
          <w:color w:val="000000" w:themeColor="text1"/>
        </w:rPr>
        <w:t>Condition</w:t>
      </w:r>
      <w:proofErr w:type="spellEnd"/>
    </w:p>
    <w:p w:rsidR="0036015D" w:rsidRPr="0036015D" w:rsidRDefault="0036015D" w:rsidP="0036015D"/>
    <w:p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use case). I casi d’uso eccezionali estendono i casi d’uso più rilevanti.</w:t>
      </w:r>
    </w:p>
    <w:p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rsidR="003D2534" w:rsidRPr="003D2534" w:rsidRDefault="003D2534">
            <w:pPr>
              <w:rPr>
                <w:rFonts w:ascii="Garamond" w:hAnsi="Garamond"/>
                <w:sz w:val="24"/>
                <w:szCs w:val="24"/>
              </w:rPr>
            </w:pPr>
            <w:r w:rsidRPr="003D2534">
              <w:rPr>
                <w:rFonts w:ascii="Garamond" w:hAnsi="Garamond"/>
                <w:sz w:val="24"/>
                <w:szCs w:val="24"/>
              </w:rPr>
              <w:t>Start-Server</w:t>
            </w:r>
          </w:p>
          <w:p w:rsidR="003D2534" w:rsidRPr="003D2534" w:rsidRDefault="003D2534">
            <w:pPr>
              <w:rPr>
                <w:rFonts w:ascii="Garamond" w:hAnsi="Garamond"/>
                <w:sz w:val="24"/>
                <w:szCs w:val="24"/>
              </w:rPr>
            </w:pP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rsidR="003D2534" w:rsidRPr="003D2534" w:rsidRDefault="003D2534" w:rsidP="003D2534">
      <w:pPr>
        <w:rPr>
          <w:rFonts w:ascii="Garamond" w:hAnsi="Garamond"/>
          <w:sz w:val="24"/>
          <w:szCs w:val="24"/>
        </w:rPr>
      </w:pPr>
    </w:p>
    <w:p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rsidR="00172522" w:rsidRDefault="00172522" w:rsidP="00AF5F67">
      <w:pPr>
        <w:ind w:left="708"/>
        <w:rPr>
          <w:rFonts w:ascii="Garamond" w:hAnsi="Garamond"/>
          <w:sz w:val="24"/>
          <w:szCs w:val="24"/>
        </w:rPr>
      </w:pPr>
    </w:p>
    <w:p w:rsidR="00172522" w:rsidRDefault="00172522" w:rsidP="00AF5F67">
      <w:pPr>
        <w:ind w:left="708"/>
        <w:rPr>
          <w:rFonts w:ascii="Garamond" w:hAnsi="Garamond"/>
          <w:sz w:val="24"/>
          <w:szCs w:val="24"/>
        </w:rPr>
      </w:pPr>
    </w:p>
    <w:p w:rsidR="00172522" w:rsidRDefault="00172522" w:rsidP="00AF5F67">
      <w:pPr>
        <w:ind w:left="708"/>
        <w:rPr>
          <w:rFonts w:ascii="Garamond" w:hAnsi="Garamond"/>
          <w:sz w:val="24"/>
          <w:szCs w:val="24"/>
        </w:rPr>
      </w:pPr>
    </w:p>
    <w:p w:rsidR="00AF5F67" w:rsidRPr="003D2534" w:rsidRDefault="00AF5F67" w:rsidP="00AF5F67">
      <w:pPr>
        <w:ind w:left="708"/>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lastRenderedPageBreak/>
              <w:t>Nome Use Case:</w:t>
            </w:r>
          </w:p>
        </w:tc>
        <w:tc>
          <w:tcPr>
            <w:tcW w:w="6656" w:type="dxa"/>
            <w:tcBorders>
              <w:top w:val="single" w:sz="4" w:space="0" w:color="auto"/>
              <w:left w:val="single" w:sz="4" w:space="0" w:color="auto"/>
              <w:bottom w:val="single" w:sz="4" w:space="0" w:color="auto"/>
              <w:right w:val="single" w:sz="4" w:space="0" w:color="auto"/>
            </w:tcBorders>
          </w:tcPr>
          <w:p w:rsidR="003D2534" w:rsidRPr="003D2534" w:rsidRDefault="003D2534">
            <w:pPr>
              <w:rPr>
                <w:rFonts w:ascii="Garamond" w:hAnsi="Garamond"/>
                <w:sz w:val="24"/>
                <w:szCs w:val="24"/>
              </w:rPr>
            </w:pPr>
            <w:proofErr w:type="spellStart"/>
            <w:r w:rsidRPr="003D2534">
              <w:rPr>
                <w:rFonts w:ascii="Garamond" w:hAnsi="Garamond"/>
                <w:sz w:val="24"/>
                <w:szCs w:val="24"/>
              </w:rPr>
              <w:t>ShutDown</w:t>
            </w:r>
            <w:proofErr w:type="spellEnd"/>
            <w:r w:rsidR="002A17EF">
              <w:rPr>
                <w:rFonts w:ascii="Garamond" w:hAnsi="Garamond"/>
                <w:sz w:val="24"/>
                <w:szCs w:val="24"/>
              </w:rPr>
              <w:t>-Server</w:t>
            </w:r>
          </w:p>
          <w:p w:rsidR="003D2534" w:rsidRPr="003D2534" w:rsidRDefault="003D2534">
            <w:pPr>
              <w:rPr>
                <w:rFonts w:ascii="Garamond" w:hAnsi="Garamond"/>
                <w:sz w:val="24"/>
                <w:szCs w:val="24"/>
              </w:rPr>
            </w:pP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pPr>
              <w:pStyle w:val="Paragrafoelenco"/>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esegue </w:t>
            </w:r>
            <w:proofErr w:type="gramStart"/>
            <w:r w:rsidRPr="003D2534">
              <w:rPr>
                <w:rFonts w:ascii="Garamond" w:hAnsi="Garamond"/>
                <w:sz w:val="24"/>
                <w:szCs w:val="24"/>
              </w:rPr>
              <w:t>l’ operazione</w:t>
            </w:r>
            <w:proofErr w:type="gramEnd"/>
            <w:r w:rsidRPr="003D2534">
              <w:rPr>
                <w:rFonts w:ascii="Garamond" w:hAnsi="Garamond"/>
                <w:sz w:val="24"/>
                <w:szCs w:val="24"/>
              </w:rPr>
              <w:t xml:space="preserve"> per arrestare il server</w:t>
            </w: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w:t>
            </w:r>
            <w:proofErr w:type="spellStart"/>
            <w:r w:rsidRPr="003D2534">
              <w:rPr>
                <w:rFonts w:ascii="Garamond" w:hAnsi="Garamond"/>
                <w:sz w:val="24"/>
                <w:szCs w:val="24"/>
              </w:rPr>
              <w:t>ShutDown</w:t>
            </w:r>
            <w:proofErr w:type="spellEnd"/>
            <w:r w:rsidRPr="003D2534">
              <w:rPr>
                <w:rFonts w:ascii="Garamond" w:hAnsi="Garamond"/>
                <w:sz w:val="24"/>
                <w:szCs w:val="24"/>
              </w:rPr>
              <w:t xml:space="preserve"> del server</w:t>
            </w:r>
          </w:p>
          <w:p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Se il server si arresta correttamente, vengono rilasciate tutte le risorse allocate, se il server invece si arresta in modo anomalo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salva tutte le operazioni effettuate dal server prima del failure</w:t>
            </w:r>
          </w:p>
        </w:tc>
      </w:tr>
      <w:tr w:rsidR="003D2534" w:rsidRPr="003D2534"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si arresta</w:t>
            </w:r>
          </w:p>
        </w:tc>
      </w:tr>
    </w:tbl>
    <w:p w:rsidR="003D2534" w:rsidRDefault="003D2534" w:rsidP="003D2534"/>
    <w:p w:rsidR="003D2534" w:rsidRDefault="003D2534" w:rsidP="003D2534">
      <w:pPr>
        <w:rPr>
          <w:sz w:val="144"/>
          <w:szCs w:val="144"/>
        </w:rPr>
      </w:pPr>
    </w:p>
    <w:p w:rsidR="00BD4B95" w:rsidRDefault="005B09A1" w:rsidP="00BD4B95">
      <w:pPr>
        <w:ind w:left="708"/>
      </w:pPr>
      <w:r>
        <w:rPr>
          <w:noProof/>
          <w:sz w:val="24"/>
          <w:szCs w:val="24"/>
        </w:rPr>
        <w:drawing>
          <wp:inline distT="0" distB="0" distL="0" distR="0" wp14:anchorId="312D4DF9" wp14:editId="3215240C">
            <wp:extent cx="5674995" cy="2615420"/>
            <wp:effectExtent l="0" t="0" r="190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308" cy="2641373"/>
                    </a:xfrm>
                    <a:prstGeom prst="rect">
                      <a:avLst/>
                    </a:prstGeom>
                    <a:noFill/>
                    <a:ln>
                      <a:noFill/>
                    </a:ln>
                  </pic:spPr>
                </pic:pic>
              </a:graphicData>
            </a:graphic>
          </wp:inline>
        </w:drawing>
      </w:r>
    </w:p>
    <w:p w:rsidR="00AD218A" w:rsidRDefault="00AD218A" w:rsidP="009A1177"/>
    <w:p w:rsidR="00AD218A" w:rsidRPr="0086264C" w:rsidRDefault="00AD218A" w:rsidP="00277288">
      <w:pPr>
        <w:ind w:left="708"/>
      </w:pPr>
    </w:p>
    <w:p w:rsidR="00BD4B95" w:rsidRDefault="00BD4B95" w:rsidP="00BD4B95">
      <w:pPr>
        <w:pStyle w:val="Titolo2"/>
      </w:pPr>
    </w:p>
    <w:sectPr w:rsidR="00BD4B95" w:rsidSect="00C72E4C">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03A" w:rsidRDefault="00A9003A" w:rsidP="005310E8">
      <w:pPr>
        <w:spacing w:after="0" w:line="240" w:lineRule="auto"/>
      </w:pPr>
      <w:r>
        <w:separator/>
      </w:r>
    </w:p>
  </w:endnote>
  <w:endnote w:type="continuationSeparator" w:id="0">
    <w:p w:rsidR="00A9003A" w:rsidRDefault="00A9003A"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03A" w:rsidRDefault="00A9003A" w:rsidP="005310E8">
      <w:pPr>
        <w:spacing w:after="0" w:line="240" w:lineRule="auto"/>
      </w:pPr>
      <w:r>
        <w:separator/>
      </w:r>
    </w:p>
  </w:footnote>
  <w:footnote w:type="continuationSeparator" w:id="0">
    <w:p w:rsidR="00A9003A" w:rsidRDefault="00A9003A"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335E9961" wp14:editId="4F2EEB30">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2" w15:restartNumberingAfterBreak="0">
    <w:nsid w:val="7D324A46"/>
    <w:multiLevelType w:val="hybridMultilevel"/>
    <w:tmpl w:val="9460A0E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6"/>
  </w:num>
  <w:num w:numId="6">
    <w:abstractNumId w:val="8"/>
  </w:num>
  <w:num w:numId="7">
    <w:abstractNumId w:val="2"/>
  </w:num>
  <w:num w:numId="8">
    <w:abstractNumId w:val="5"/>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7224C"/>
    <w:rsid w:val="000C3455"/>
    <w:rsid w:val="000C36F5"/>
    <w:rsid w:val="000F2ED3"/>
    <w:rsid w:val="00172522"/>
    <w:rsid w:val="00220440"/>
    <w:rsid w:val="0027519A"/>
    <w:rsid w:val="00277288"/>
    <w:rsid w:val="002A17EF"/>
    <w:rsid w:val="002A32D5"/>
    <w:rsid w:val="002E4492"/>
    <w:rsid w:val="00352CED"/>
    <w:rsid w:val="0036015D"/>
    <w:rsid w:val="003C1BB3"/>
    <w:rsid w:val="003D2534"/>
    <w:rsid w:val="003D5262"/>
    <w:rsid w:val="005310E8"/>
    <w:rsid w:val="00531BBC"/>
    <w:rsid w:val="005B09A1"/>
    <w:rsid w:val="00606C5F"/>
    <w:rsid w:val="006366EE"/>
    <w:rsid w:val="00700264"/>
    <w:rsid w:val="007F6B8C"/>
    <w:rsid w:val="0083525C"/>
    <w:rsid w:val="00882E75"/>
    <w:rsid w:val="00884CCB"/>
    <w:rsid w:val="00926743"/>
    <w:rsid w:val="009A1177"/>
    <w:rsid w:val="009A23C6"/>
    <w:rsid w:val="00A27EA2"/>
    <w:rsid w:val="00A55605"/>
    <w:rsid w:val="00A610DE"/>
    <w:rsid w:val="00A66D5C"/>
    <w:rsid w:val="00A9003A"/>
    <w:rsid w:val="00A93CB0"/>
    <w:rsid w:val="00AB621D"/>
    <w:rsid w:val="00AB6D04"/>
    <w:rsid w:val="00AD218A"/>
    <w:rsid w:val="00AF5F67"/>
    <w:rsid w:val="00BD4B95"/>
    <w:rsid w:val="00C51DEE"/>
    <w:rsid w:val="00CD1864"/>
    <w:rsid w:val="00D31342"/>
    <w:rsid w:val="00D41DD0"/>
    <w:rsid w:val="00E26C58"/>
    <w:rsid w:val="00E51F59"/>
    <w:rsid w:val="00E8316C"/>
    <w:rsid w:val="00F449A4"/>
    <w:rsid w:val="00F855A1"/>
    <w:rsid w:val="00FE0B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F93E7"/>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1612</Words>
  <Characters>9194</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GAETANO CIMINO</cp:lastModifiedBy>
  <cp:revision>44</cp:revision>
  <dcterms:created xsi:type="dcterms:W3CDTF">2018-12-29T15:15:00Z</dcterms:created>
  <dcterms:modified xsi:type="dcterms:W3CDTF">2019-01-10T15:12:00Z</dcterms:modified>
</cp:coreProperties>
</file>