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4C6D46">
              <w:rPr>
                <w:rFonts w:cstheme="minorHAnsi"/>
              </w:rPr>
              <w:t>Nuova</w:t>
            </w:r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effettuate”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“Prenotazioni 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i suoi dati personali che possono essere modificati, cioè e-mail, password e indirizzo</w:t>
            </w:r>
          </w:p>
          <w:p w:rsidR="00225ACF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</w:t>
            </w:r>
            <w:proofErr w:type="gramStart"/>
            <w:r>
              <w:rPr>
                <w:rFonts w:cstheme="minorHAnsi"/>
              </w:rPr>
              <w:t>passo  vengono</w:t>
            </w:r>
            <w:proofErr w:type="gramEnd"/>
            <w:r>
              <w:rPr>
                <w:rFonts w:cstheme="minorHAnsi"/>
              </w:rPr>
              <w:t xml:space="preserve">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corrsipondenti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alla ricerca, visualizzando per ogni prodotto la foto, il nome, la tipologia, la marca, il prezzo, la quantità e un pulsante per visualizzare i dettagli del prodotto</w:t>
            </w:r>
          </w:p>
          <w:p w:rsidR="00225ACF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quantità, la descrizione e un pulsante per aggiungere il prodotto al carrello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corrispondenti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053AE0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053AE0" w:rsidRDefault="00F800E5" w:rsidP="00053AE0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quantità, la descrizione e un pulsante per aggiungere il prodotto al carrello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  <w:p w:rsidR="009E6B08" w:rsidRPr="00121CB5" w:rsidRDefault="009E6B08" w:rsidP="00F800E5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="00053AE0">
              <w:rPr>
                <w:rFonts w:asciiTheme="minorHAnsi" w:hAnsiTheme="minorHAnsi" w:cstheme="minorHAnsi"/>
                <w:sz w:val="22"/>
                <w:szCs w:val="22"/>
              </w:rPr>
              <w:t>Prodotti in riparazione</w:t>
            </w:r>
            <w:bookmarkStart w:id="0" w:name="_GoBack"/>
            <w:bookmarkEnd w:id="0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 loggato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notifica al partecipante 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sectPr w:rsidR="00A97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53AE0"/>
    <w:rsid w:val="000840A0"/>
    <w:rsid w:val="00121CB5"/>
    <w:rsid w:val="001B7B15"/>
    <w:rsid w:val="00225ACF"/>
    <w:rsid w:val="004C6D46"/>
    <w:rsid w:val="009E6B08"/>
    <w:rsid w:val="00A97FF5"/>
    <w:rsid w:val="00AA21AF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94AD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Gerardo Donatiello</cp:lastModifiedBy>
  <cp:revision>6</cp:revision>
  <dcterms:created xsi:type="dcterms:W3CDTF">2018-11-09T09:25:00Z</dcterms:created>
  <dcterms:modified xsi:type="dcterms:W3CDTF">2018-11-10T15:57:00Z</dcterms:modified>
</cp:coreProperties>
</file>