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52CE9" w14:textId="4C94D14D" w:rsidR="006F5C87" w:rsidRDefault="006F5C87" w:rsidP="006F5C87">
      <w:pPr>
        <w:ind w:left="7080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96"/>
          <w:szCs w:val="96"/>
        </w:rPr>
        <w:t>TIR</w:t>
      </w:r>
    </w:p>
    <w:p w14:paraId="5098CCC5" w14:textId="77777777" w:rsidR="006F5C87" w:rsidRDefault="006F5C87" w:rsidP="006F5C87">
      <w:pPr>
        <w:spacing w:line="251" w:lineRule="exact"/>
        <w:rPr>
          <w:sz w:val="24"/>
          <w:szCs w:val="24"/>
        </w:rPr>
      </w:pPr>
    </w:p>
    <w:p w14:paraId="10F49183" w14:textId="48128ABF" w:rsidR="006F5C87" w:rsidRDefault="006F5C87" w:rsidP="006F5C87">
      <w:pPr>
        <w:spacing w:line="291" w:lineRule="auto"/>
        <w:ind w:left="4380" w:right="120"/>
        <w:jc w:val="right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76"/>
          <w:szCs w:val="76"/>
        </w:rPr>
        <w:t xml:space="preserve">TEST INCIDENT </w:t>
      </w:r>
      <w:bookmarkStart w:id="0" w:name="_GoBack"/>
      <w:bookmarkEnd w:id="0"/>
      <w:r>
        <w:rPr>
          <w:rFonts w:ascii="Century Gothic" w:eastAsia="Century Gothic" w:hAnsi="Century Gothic" w:cs="Century Gothic"/>
          <w:color w:val="4472C4"/>
          <w:sz w:val="76"/>
          <w:szCs w:val="76"/>
        </w:rPr>
        <w:t>REPORT</w:t>
      </w:r>
    </w:p>
    <w:p w14:paraId="20CAC9FE" w14:textId="77777777" w:rsidR="006F5C87" w:rsidRDefault="006F5C87" w:rsidP="006F5C87">
      <w:pPr>
        <w:jc w:val="right"/>
        <w:rPr>
          <w:rFonts w:ascii="Garamond" w:hAnsi="Garamond"/>
          <w:b/>
          <w:sz w:val="26"/>
          <w:szCs w:val="26"/>
        </w:rPr>
      </w:pPr>
    </w:p>
    <w:p w14:paraId="72152053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43AFF615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657ACE30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7976D96E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5680438E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2388BD42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2DDE230F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4A9C3A4F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4EDA581F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5113EAEE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243BCC8C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476D80BA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70B7A43C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26FBF092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4A702B06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4E718A9A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2E7B6C07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2D18C781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6779522A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4C365FBA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67FB73A6" w14:textId="77777777" w:rsidR="006F5C87" w:rsidRDefault="006F5C87" w:rsidP="006F5C87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2F5496"/>
          <w:sz w:val="36"/>
          <w:szCs w:val="36"/>
        </w:rPr>
        <w:lastRenderedPageBreak/>
        <w:t>Sommario</w:t>
      </w:r>
    </w:p>
    <w:p w14:paraId="34908A10" w14:textId="5081EC37" w:rsidR="006F5C87" w:rsidRDefault="006F5C87" w:rsidP="006F5C87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210066">
        <w:rPr>
          <w:rFonts w:ascii="Garamond" w:hAnsi="Garamond"/>
          <w:sz w:val="28"/>
          <w:szCs w:val="28"/>
        </w:rPr>
        <w:t>Introdu</w:t>
      </w:r>
      <w:r>
        <w:rPr>
          <w:rFonts w:ascii="Garamond" w:hAnsi="Garamond"/>
          <w:sz w:val="28"/>
          <w:szCs w:val="28"/>
        </w:rPr>
        <w:t>zione</w:t>
      </w:r>
    </w:p>
    <w:p w14:paraId="234FCA75" w14:textId="5CE1481F" w:rsidR="006F5C87" w:rsidRDefault="006F5C87" w:rsidP="006F5C87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Relazione con gli altri documenti</w:t>
      </w:r>
    </w:p>
    <w:p w14:paraId="4998A740" w14:textId="2EE67DC4" w:rsidR="006F5C87" w:rsidRDefault="006F5C87" w:rsidP="006F5C87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Test Case </w:t>
      </w:r>
      <w:proofErr w:type="spellStart"/>
      <w:r>
        <w:rPr>
          <w:rFonts w:ascii="Garamond" w:hAnsi="Garamond"/>
          <w:sz w:val="28"/>
          <w:szCs w:val="28"/>
        </w:rPr>
        <w:t>Specification</w:t>
      </w:r>
      <w:proofErr w:type="spellEnd"/>
    </w:p>
    <w:p w14:paraId="5B73A6D6" w14:textId="618BDAA0" w:rsidR="006F5C87" w:rsidRDefault="006F5C87" w:rsidP="006F5C87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Test Log</w:t>
      </w:r>
    </w:p>
    <w:p w14:paraId="4D4F1FAA" w14:textId="44869D09" w:rsidR="006F5C87" w:rsidRDefault="006F5C87" w:rsidP="006F5C87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Test </w:t>
      </w:r>
      <w:proofErr w:type="spellStart"/>
      <w:r>
        <w:rPr>
          <w:rFonts w:ascii="Garamond" w:hAnsi="Garamond"/>
          <w:sz w:val="28"/>
          <w:szCs w:val="28"/>
        </w:rPr>
        <w:t>Incidents</w:t>
      </w:r>
      <w:proofErr w:type="spellEnd"/>
    </w:p>
    <w:p w14:paraId="62FA39BE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16E823F1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3526CF03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37880DF3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09C241DA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48544FF3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4748F7EA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36021E02" w14:textId="042E46A0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7E581ED2" w14:textId="15A34F0F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351CB42A" w14:textId="29386E33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74E8642E" w14:textId="125827C2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5AF9F872" w14:textId="42BD0561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68843D84" w14:textId="3438E4A5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05A852CE" w14:textId="257D598B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54E0DF85" w14:textId="51EBC9BB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5DA6F1A9" w14:textId="6891BB5B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39CD7F88" w14:textId="1BA24658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3B7171D0" w14:textId="0A281C39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3FCF5A26" w14:textId="10C23A6D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06481A2E" w14:textId="1720FB21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674EDF1A" w14:textId="57D1D889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286CF5C9" w14:textId="771DD6B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4EC31B3F" w14:textId="2DF927F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34A9811D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3A857D8F" w14:textId="77777777" w:rsidR="006F5C87" w:rsidRDefault="006F5C87" w:rsidP="005049AE">
      <w:pPr>
        <w:rPr>
          <w:rFonts w:ascii="Garamond" w:hAnsi="Garamond"/>
          <w:b/>
          <w:sz w:val="26"/>
          <w:szCs w:val="26"/>
        </w:rPr>
      </w:pPr>
    </w:p>
    <w:p w14:paraId="2194DC97" w14:textId="76476D6A" w:rsidR="005049AE" w:rsidRPr="006F5C87" w:rsidRDefault="005049AE" w:rsidP="005049AE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C87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 I</w:t>
      </w:r>
      <w:r w:rsidR="006F5C87" w:rsidRPr="006F5C87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6F5C87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troduzione</w:t>
      </w:r>
    </w:p>
    <w:p w14:paraId="44169251" w14:textId="23A9BC07" w:rsidR="00D57637" w:rsidRPr="00B37839" w:rsidRDefault="005049AE" w:rsidP="005049AE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Il presente documento descrive le problematiche riscontrate durante la fase di testing. Precisamente indica quali dei test </w:t>
      </w:r>
      <w:proofErr w:type="spellStart"/>
      <w:r w:rsidRPr="00B37839">
        <w:rPr>
          <w:rFonts w:ascii="Garamond" w:hAnsi="Garamond"/>
          <w:sz w:val="24"/>
          <w:szCs w:val="24"/>
        </w:rPr>
        <w:t>cases</w:t>
      </w:r>
      <w:proofErr w:type="spellEnd"/>
      <w:r w:rsidRPr="00B37839">
        <w:rPr>
          <w:rFonts w:ascii="Garamond" w:hAnsi="Garamond"/>
          <w:sz w:val="24"/>
          <w:szCs w:val="24"/>
        </w:rPr>
        <w:t xml:space="preserve"> descritti nel documento di Test Case </w:t>
      </w:r>
      <w:proofErr w:type="spellStart"/>
      <w:r w:rsidRPr="00B37839">
        <w:rPr>
          <w:rFonts w:ascii="Garamond" w:hAnsi="Garamond"/>
          <w:sz w:val="24"/>
          <w:szCs w:val="24"/>
        </w:rPr>
        <w:t>Specification</w:t>
      </w:r>
      <w:proofErr w:type="spellEnd"/>
      <w:r w:rsidRPr="00B37839">
        <w:rPr>
          <w:rFonts w:ascii="Garamond" w:hAnsi="Garamond"/>
          <w:sz w:val="24"/>
          <w:szCs w:val="24"/>
        </w:rPr>
        <w:t>, hanno avuto un riscontro negativo rispetto al risultato atteso.</w:t>
      </w:r>
    </w:p>
    <w:p w14:paraId="3BAFFCB6" w14:textId="77777777" w:rsidR="004D515D" w:rsidRPr="006F5C87" w:rsidRDefault="004D515D" w:rsidP="004D515D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C87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Relazione con gli altri documenti</w:t>
      </w:r>
    </w:p>
    <w:p w14:paraId="697EA117" w14:textId="77777777" w:rsidR="004D515D" w:rsidRPr="00B37839" w:rsidRDefault="004D515D" w:rsidP="004D515D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Di seguito sono elencati i documenti di testing con i quali il Test </w:t>
      </w:r>
      <w:proofErr w:type="spellStart"/>
      <w:r w:rsidRPr="00B37839">
        <w:rPr>
          <w:rFonts w:ascii="Garamond" w:hAnsi="Garamond"/>
          <w:sz w:val="24"/>
          <w:szCs w:val="24"/>
        </w:rPr>
        <w:t>Incident</w:t>
      </w:r>
      <w:proofErr w:type="spellEnd"/>
      <w:r w:rsidRPr="00B37839">
        <w:rPr>
          <w:rFonts w:ascii="Garamond" w:hAnsi="Garamond"/>
          <w:sz w:val="24"/>
          <w:szCs w:val="24"/>
        </w:rPr>
        <w:t xml:space="preserve"> Report (TIR) è in relazione.</w:t>
      </w:r>
    </w:p>
    <w:p w14:paraId="39F6DA6E" w14:textId="77777777" w:rsidR="004D515D" w:rsidRPr="00B37839" w:rsidRDefault="004D515D" w:rsidP="004D515D">
      <w:pPr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 xml:space="preserve">2.1 Test Case </w:t>
      </w:r>
      <w:proofErr w:type="spellStart"/>
      <w:r w:rsidRPr="00B37839">
        <w:rPr>
          <w:rFonts w:ascii="Garamond" w:hAnsi="Garamond"/>
          <w:b/>
          <w:sz w:val="26"/>
          <w:szCs w:val="26"/>
        </w:rPr>
        <w:t>Specification</w:t>
      </w:r>
      <w:proofErr w:type="spellEnd"/>
      <w:r w:rsidRPr="00B37839">
        <w:rPr>
          <w:rFonts w:ascii="Garamond" w:hAnsi="Garamond"/>
          <w:b/>
          <w:sz w:val="26"/>
          <w:szCs w:val="26"/>
        </w:rPr>
        <w:t xml:space="preserve"> (TCS)</w:t>
      </w:r>
    </w:p>
    <w:p w14:paraId="34B391FC" w14:textId="4E5A78D2" w:rsidR="004D515D" w:rsidRPr="00B37839" w:rsidRDefault="004D515D" w:rsidP="004D515D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Il TCS verrà utilizzato per conoscere l’oracolo dei singoli test </w:t>
      </w:r>
      <w:proofErr w:type="spellStart"/>
      <w:r w:rsidRPr="00B37839">
        <w:rPr>
          <w:rFonts w:ascii="Garamond" w:hAnsi="Garamond"/>
          <w:sz w:val="24"/>
          <w:szCs w:val="24"/>
        </w:rPr>
        <w:t>cases</w:t>
      </w:r>
      <w:proofErr w:type="spellEnd"/>
      <w:r w:rsidRPr="00B37839">
        <w:rPr>
          <w:rFonts w:ascii="Garamond" w:hAnsi="Garamond"/>
          <w:sz w:val="24"/>
          <w:szCs w:val="24"/>
        </w:rPr>
        <w:t xml:space="preserve"> delle funzionalità del sistema testate, ovvero ricavarne il risultato atteso.</w:t>
      </w:r>
    </w:p>
    <w:p w14:paraId="67F44836" w14:textId="77777777" w:rsidR="004D515D" w:rsidRPr="00B37839" w:rsidRDefault="004D515D" w:rsidP="004D515D">
      <w:pPr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>2.2 Test Log (TL)</w:t>
      </w:r>
    </w:p>
    <w:p w14:paraId="419F275E" w14:textId="08654676" w:rsidR="004D515D" w:rsidRPr="00B37839" w:rsidRDefault="004D515D" w:rsidP="004D515D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Il TL verrà invece utilizzato per scoprire qual è stato l’esito dei test </w:t>
      </w:r>
      <w:proofErr w:type="spellStart"/>
      <w:r w:rsidRPr="00B37839">
        <w:rPr>
          <w:rFonts w:ascii="Garamond" w:hAnsi="Garamond"/>
          <w:sz w:val="24"/>
          <w:szCs w:val="24"/>
        </w:rPr>
        <w:t>cases</w:t>
      </w:r>
      <w:proofErr w:type="spellEnd"/>
      <w:r w:rsidRPr="00B37839">
        <w:rPr>
          <w:rFonts w:ascii="Garamond" w:hAnsi="Garamond"/>
          <w:sz w:val="24"/>
          <w:szCs w:val="24"/>
        </w:rPr>
        <w:t xml:space="preserve"> delle funzionalità testate, e controllare se il risultato ottenuto corrisponde con quello desiderato.</w:t>
      </w:r>
    </w:p>
    <w:p w14:paraId="12278E24" w14:textId="77777777" w:rsidR="002B6167" w:rsidRPr="006F5C87" w:rsidRDefault="002B6167" w:rsidP="002B6167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C87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Test </w:t>
      </w:r>
      <w:proofErr w:type="spellStart"/>
      <w:r w:rsidRPr="006F5C87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Incidents</w:t>
      </w:r>
      <w:proofErr w:type="spellEnd"/>
    </w:p>
    <w:p w14:paraId="2EF82CA3" w14:textId="1E5A313F" w:rsidR="00713B5C" w:rsidRDefault="002B6167" w:rsidP="002B6167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In questa sezione </w:t>
      </w:r>
      <w:proofErr w:type="spellStart"/>
      <w:r w:rsidRPr="00B37839">
        <w:rPr>
          <w:rFonts w:ascii="Garamond" w:hAnsi="Garamond"/>
          <w:sz w:val="24"/>
          <w:szCs w:val="24"/>
        </w:rPr>
        <w:t>verrano</w:t>
      </w:r>
      <w:proofErr w:type="spellEnd"/>
      <w:r w:rsidRPr="00B37839">
        <w:rPr>
          <w:rFonts w:ascii="Garamond" w:hAnsi="Garamond"/>
          <w:sz w:val="24"/>
          <w:szCs w:val="24"/>
        </w:rPr>
        <w:t xml:space="preserve"> mostrati i test che hanno riportato esito </w:t>
      </w:r>
      <w:r w:rsidR="007C193F" w:rsidRPr="00B37839">
        <w:rPr>
          <w:rFonts w:ascii="Garamond" w:hAnsi="Garamond"/>
          <w:sz w:val="24"/>
          <w:szCs w:val="24"/>
        </w:rPr>
        <w:t>positivo</w:t>
      </w:r>
      <w:r w:rsidRPr="00B37839">
        <w:rPr>
          <w:rFonts w:ascii="Garamond" w:hAnsi="Garamond"/>
          <w:sz w:val="24"/>
          <w:szCs w:val="24"/>
        </w:rPr>
        <w:t xml:space="preserve"> nel documento di Test Log.</w:t>
      </w:r>
    </w:p>
    <w:p w14:paraId="05200AD8" w14:textId="77777777" w:rsidR="006F5C87" w:rsidRPr="006F5C87" w:rsidRDefault="006F5C87" w:rsidP="002B6167">
      <w:pPr>
        <w:rPr>
          <w:rFonts w:ascii="Garamond" w:hAnsi="Garamond"/>
          <w:sz w:val="24"/>
          <w:szCs w:val="24"/>
        </w:rPr>
      </w:pPr>
    </w:p>
    <w:p w14:paraId="57433774" w14:textId="77777777" w:rsidR="002B6167" w:rsidRPr="00B37839" w:rsidRDefault="002B6167" w:rsidP="002B6167">
      <w:pPr>
        <w:ind w:firstLine="708"/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>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B6167" w:rsidRPr="00B3693E" w14:paraId="183CFEC1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34631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8929B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TC_Registrazione_012</w:t>
            </w:r>
          </w:p>
        </w:tc>
      </w:tr>
      <w:tr w:rsidR="002B6167" w:rsidRPr="00B3693E" w14:paraId="4A573D88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FFA9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F686" w14:textId="77777777" w:rsidR="002B6167" w:rsidRPr="00B37839" w:rsidRDefault="002B6167" w:rsidP="00BF1EF9">
            <w:pPr>
              <w:pStyle w:val="Paragrafoelenco"/>
              <w:ind w:left="0"/>
            </w:pPr>
            <w:proofErr w:type="spellStart"/>
            <w:r w:rsidRPr="00B37839">
              <w:t>Registrazione.jsp</w:t>
            </w:r>
            <w:proofErr w:type="spellEnd"/>
          </w:p>
        </w:tc>
      </w:tr>
      <w:tr w:rsidR="002B6167" w:rsidRPr="00B3693E" w14:paraId="37A9F9A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075DB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182B" w14:textId="77777777" w:rsidR="002B6167" w:rsidRPr="00B37839" w:rsidRDefault="002B6167" w:rsidP="00BF1EF9">
            <w:pPr>
              <w:pStyle w:val="Paragrafoelenco"/>
              <w:ind w:left="0"/>
            </w:pPr>
            <w:proofErr w:type="spellStart"/>
            <w:r w:rsidRPr="00B37839">
              <w:t>Registrazione_Control</w:t>
            </w:r>
            <w:proofErr w:type="spellEnd"/>
          </w:p>
        </w:tc>
      </w:tr>
      <w:tr w:rsidR="002B6167" w:rsidRPr="00B3693E" w14:paraId="71687257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B087C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32D9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DB</w:t>
            </w:r>
          </w:p>
        </w:tc>
      </w:tr>
      <w:tr w:rsidR="002B6167" w:rsidRPr="00B3693E" w14:paraId="16ECEA8A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66B2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9482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Il cliente Raffaele Villani non deve essere registrato.</w:t>
            </w:r>
          </w:p>
        </w:tc>
      </w:tr>
      <w:tr w:rsidR="002B6167" w:rsidRPr="00B3693E" w14:paraId="79487303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6329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EEA1E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 xml:space="preserve">Il cliente Raffaele Villani inserisce il codice fiscale = “SSSGPP95E10H703E”, il nome = “Raffaele”, il cognome = “Villani”, </w:t>
            </w:r>
            <w:proofErr w:type="gramStart"/>
            <w:r w:rsidRPr="00B37839">
              <w:t>l’email</w:t>
            </w:r>
            <w:proofErr w:type="gramEnd"/>
            <w:r w:rsidRPr="00B37839">
              <w:t xml:space="preserve"> = giuseppe@hotmail.it, la password = “</w:t>
            </w:r>
            <w:proofErr w:type="spellStart"/>
            <w:r w:rsidRPr="00B37839">
              <w:t>asd</w:t>
            </w:r>
            <w:proofErr w:type="spellEnd"/>
            <w:r w:rsidRPr="00B37839">
              <w:t xml:space="preserve">”, Indirizzo= “Nocera Via </w:t>
            </w:r>
            <w:proofErr w:type="spellStart"/>
            <w:r w:rsidRPr="00B37839">
              <w:t>Iroma</w:t>
            </w:r>
            <w:proofErr w:type="spellEnd"/>
            <w:r w:rsidRPr="00B37839">
              <w:t xml:space="preserve"> 105”, username = “Raff97”</w:t>
            </w:r>
          </w:p>
        </w:tc>
      </w:tr>
      <w:tr w:rsidR="002B6167" w:rsidRPr="00B3693E" w14:paraId="0DDCEACF" w14:textId="77777777" w:rsidTr="00BF1EF9">
        <w:tc>
          <w:tcPr>
            <w:tcW w:w="2601" w:type="dxa"/>
            <w:hideMark/>
          </w:tcPr>
          <w:p w14:paraId="6B712C6E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ANOMALIES</w:t>
            </w:r>
          </w:p>
        </w:tc>
        <w:tc>
          <w:tcPr>
            <w:tcW w:w="5947" w:type="dxa"/>
            <w:hideMark/>
          </w:tcPr>
          <w:p w14:paraId="6FC258FE" w14:textId="77777777" w:rsidR="002B6167" w:rsidRPr="00B37839" w:rsidRDefault="002B6167" w:rsidP="00BF1EF9">
            <w:pPr>
              <w:pStyle w:val="Paragrafoelenco"/>
              <w:ind w:left="0"/>
            </w:pPr>
          </w:p>
        </w:tc>
      </w:tr>
      <w:tr w:rsidR="002B6167" w14:paraId="52E60FBA" w14:textId="77777777" w:rsidTr="00BF1EF9">
        <w:tc>
          <w:tcPr>
            <w:tcW w:w="2601" w:type="dxa"/>
          </w:tcPr>
          <w:p w14:paraId="6F28B547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DATA</w:t>
            </w:r>
          </w:p>
        </w:tc>
        <w:tc>
          <w:tcPr>
            <w:tcW w:w="5947" w:type="dxa"/>
          </w:tcPr>
          <w:p w14:paraId="07BF59D6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10/02/2019</w:t>
            </w:r>
          </w:p>
        </w:tc>
      </w:tr>
      <w:tr w:rsidR="002B6167" w14:paraId="2793A24F" w14:textId="77777777" w:rsidTr="00BF1EF9">
        <w:tc>
          <w:tcPr>
            <w:tcW w:w="2601" w:type="dxa"/>
          </w:tcPr>
          <w:p w14:paraId="5EF63A1F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RESULT</w:t>
            </w:r>
          </w:p>
        </w:tc>
        <w:tc>
          <w:tcPr>
            <w:tcW w:w="5947" w:type="dxa"/>
          </w:tcPr>
          <w:p w14:paraId="27209227" w14:textId="12E5D089" w:rsidR="002B6167" w:rsidRPr="00B37839" w:rsidRDefault="00B33785" w:rsidP="00BF1EF9">
            <w:pPr>
              <w:pStyle w:val="Paragrafoelenco"/>
              <w:ind w:left="0"/>
            </w:pPr>
            <w:r w:rsidRPr="00B37839">
              <w:t>PASSED</w:t>
            </w:r>
          </w:p>
        </w:tc>
      </w:tr>
    </w:tbl>
    <w:p w14:paraId="6C972BF9" w14:textId="77777777" w:rsidR="00713B5C" w:rsidRDefault="00713B5C" w:rsidP="002B6167">
      <w:pPr>
        <w:rPr>
          <w:sz w:val="28"/>
          <w:szCs w:val="28"/>
        </w:rPr>
      </w:pPr>
    </w:p>
    <w:p w14:paraId="17F2C383" w14:textId="01D53D23" w:rsidR="002B6167" w:rsidRPr="00B37839" w:rsidRDefault="002B6167" w:rsidP="002B6167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Problema: il sistema accetta una password di 3 caratteri, quindi la registrazione viene effettuata, erroneamente. Tale problema è stato risolto introducendo un controllo e mostrando un </w:t>
      </w:r>
      <w:proofErr w:type="spellStart"/>
      <w:r w:rsidRPr="00B37839">
        <w:rPr>
          <w:rFonts w:ascii="Garamond" w:hAnsi="Garamond"/>
          <w:sz w:val="24"/>
          <w:szCs w:val="24"/>
        </w:rPr>
        <w:t>alert</w:t>
      </w:r>
      <w:proofErr w:type="spellEnd"/>
      <w:r w:rsidRPr="00B37839">
        <w:rPr>
          <w:rFonts w:ascii="Garamond" w:hAnsi="Garamond"/>
          <w:sz w:val="24"/>
          <w:szCs w:val="24"/>
        </w:rPr>
        <w:t xml:space="preserve"> per la segnalazione dell’errore.</w:t>
      </w:r>
    </w:p>
    <w:p w14:paraId="7084F9A0" w14:textId="38696091" w:rsidR="002B6167" w:rsidRDefault="002B6167" w:rsidP="002B6167">
      <w:pPr>
        <w:rPr>
          <w:sz w:val="28"/>
          <w:szCs w:val="28"/>
        </w:rPr>
      </w:pPr>
    </w:p>
    <w:p w14:paraId="0BBE38BB" w14:textId="77777777" w:rsidR="002B6167" w:rsidRPr="00B37839" w:rsidRDefault="002B6167" w:rsidP="002B6167">
      <w:pPr>
        <w:ind w:firstLine="708"/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>TC_REGISTRAZIONE_13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B6167" w:rsidRPr="00B3693E" w14:paraId="045BCD8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2472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D9F7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TC_Registrazione_013</w:t>
            </w:r>
          </w:p>
        </w:tc>
      </w:tr>
      <w:tr w:rsidR="002B6167" w:rsidRPr="00B3693E" w14:paraId="2766FB57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2E3A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5405" w14:textId="77777777" w:rsidR="002B6167" w:rsidRPr="00B37839" w:rsidRDefault="002B6167" w:rsidP="00BF1EF9">
            <w:pPr>
              <w:pStyle w:val="Paragrafoelenco"/>
              <w:ind w:left="0"/>
            </w:pPr>
            <w:proofErr w:type="spellStart"/>
            <w:r w:rsidRPr="00B37839">
              <w:t>Registrazione.jsp</w:t>
            </w:r>
            <w:proofErr w:type="spellEnd"/>
          </w:p>
        </w:tc>
      </w:tr>
      <w:tr w:rsidR="002B6167" w:rsidRPr="00B3693E" w14:paraId="154C9304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02EF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6BDC" w14:textId="77777777" w:rsidR="002B6167" w:rsidRPr="00B37839" w:rsidRDefault="002B6167" w:rsidP="00BF1EF9">
            <w:pPr>
              <w:pStyle w:val="Paragrafoelenco"/>
              <w:ind w:left="0"/>
            </w:pPr>
            <w:proofErr w:type="spellStart"/>
            <w:r w:rsidRPr="00B37839">
              <w:t>Registrazione_Control</w:t>
            </w:r>
            <w:proofErr w:type="spellEnd"/>
          </w:p>
        </w:tc>
      </w:tr>
      <w:tr w:rsidR="002B6167" w:rsidRPr="00B3693E" w14:paraId="6225A6E9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CDDB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1662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DB</w:t>
            </w:r>
          </w:p>
        </w:tc>
      </w:tr>
      <w:tr w:rsidR="002B6167" w:rsidRPr="00B3693E" w14:paraId="6A0FBDF8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1568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0BAD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Il cliente Raffaele Villani non deve essere registrato.</w:t>
            </w:r>
          </w:p>
        </w:tc>
      </w:tr>
      <w:tr w:rsidR="002B6167" w:rsidRPr="00B3693E" w14:paraId="1749534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AFED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1953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 xml:space="preserve">Il cliente Raffaele Villani inserisce il codice fiscale = “SSSGPP95E10H703E”, il nome = “”, il cognome = “Villani”, </w:t>
            </w:r>
            <w:proofErr w:type="gramStart"/>
            <w:r w:rsidRPr="00B37839">
              <w:t>l’email</w:t>
            </w:r>
            <w:proofErr w:type="gramEnd"/>
            <w:r w:rsidRPr="00B37839">
              <w:t xml:space="preserve"> = </w:t>
            </w:r>
            <w:proofErr w:type="spellStart"/>
            <w:r w:rsidRPr="00B37839">
              <w:t>giuseppe@hotmail</w:t>
            </w:r>
            <w:proofErr w:type="spellEnd"/>
            <w:r w:rsidRPr="00B37839">
              <w:t xml:space="preserve">, la password = “Universita95”, Indirizzo= “Nocera Via </w:t>
            </w:r>
            <w:proofErr w:type="spellStart"/>
            <w:r w:rsidRPr="00B37839">
              <w:t>Iroma</w:t>
            </w:r>
            <w:proofErr w:type="spellEnd"/>
            <w:r w:rsidRPr="00B37839">
              <w:t xml:space="preserve"> 105”, username = “Raff97”</w:t>
            </w:r>
          </w:p>
        </w:tc>
      </w:tr>
      <w:tr w:rsidR="002B6167" w:rsidRPr="00B3693E" w14:paraId="4DABA701" w14:textId="77777777" w:rsidTr="00BF1EF9">
        <w:tc>
          <w:tcPr>
            <w:tcW w:w="2601" w:type="dxa"/>
            <w:hideMark/>
          </w:tcPr>
          <w:p w14:paraId="730D9C1E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ANOMALIES</w:t>
            </w:r>
          </w:p>
        </w:tc>
        <w:tc>
          <w:tcPr>
            <w:tcW w:w="5947" w:type="dxa"/>
            <w:hideMark/>
          </w:tcPr>
          <w:p w14:paraId="6C2B215C" w14:textId="77777777" w:rsidR="002B6167" w:rsidRPr="00B37839" w:rsidRDefault="002B6167" w:rsidP="00BF1EF9">
            <w:pPr>
              <w:pStyle w:val="Paragrafoelenco"/>
              <w:ind w:left="0"/>
            </w:pPr>
          </w:p>
        </w:tc>
      </w:tr>
      <w:tr w:rsidR="002B6167" w14:paraId="420F510C" w14:textId="77777777" w:rsidTr="00BF1EF9">
        <w:tc>
          <w:tcPr>
            <w:tcW w:w="2601" w:type="dxa"/>
          </w:tcPr>
          <w:p w14:paraId="4D32B072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DATA</w:t>
            </w:r>
          </w:p>
        </w:tc>
        <w:tc>
          <w:tcPr>
            <w:tcW w:w="5947" w:type="dxa"/>
          </w:tcPr>
          <w:p w14:paraId="2CA7F283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10/02/2019</w:t>
            </w:r>
          </w:p>
        </w:tc>
      </w:tr>
      <w:tr w:rsidR="002B6167" w14:paraId="684CEF98" w14:textId="77777777" w:rsidTr="00BF1EF9">
        <w:tc>
          <w:tcPr>
            <w:tcW w:w="2601" w:type="dxa"/>
          </w:tcPr>
          <w:p w14:paraId="60A521CF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RESULT</w:t>
            </w:r>
          </w:p>
        </w:tc>
        <w:tc>
          <w:tcPr>
            <w:tcW w:w="5947" w:type="dxa"/>
          </w:tcPr>
          <w:p w14:paraId="3A0EE3FB" w14:textId="3641872A" w:rsidR="002B6167" w:rsidRPr="00B37839" w:rsidRDefault="00B33785" w:rsidP="00BF1EF9">
            <w:pPr>
              <w:pStyle w:val="Paragrafoelenco"/>
              <w:ind w:left="0"/>
            </w:pPr>
            <w:r w:rsidRPr="00B37839">
              <w:t>PASSED</w:t>
            </w:r>
          </w:p>
        </w:tc>
      </w:tr>
    </w:tbl>
    <w:p w14:paraId="3DAA74D1" w14:textId="35D725FA" w:rsidR="002B6167" w:rsidRPr="00B37839" w:rsidRDefault="002B6167" w:rsidP="002B6167">
      <w:pPr>
        <w:rPr>
          <w:sz w:val="24"/>
          <w:szCs w:val="24"/>
        </w:rPr>
      </w:pPr>
    </w:p>
    <w:p w14:paraId="19D8B659" w14:textId="1CBC3DB5" w:rsidR="002B6167" w:rsidRPr="00B37839" w:rsidRDefault="002B6167" w:rsidP="002B6167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Problema: il sistema accetta un formato che non corrisponde a quello di un indirizzo </w:t>
      </w:r>
      <w:r w:rsidR="00713B5C" w:rsidRPr="00B37839">
        <w:rPr>
          <w:rFonts w:ascii="Garamond" w:hAnsi="Garamond"/>
          <w:sz w:val="24"/>
          <w:szCs w:val="24"/>
        </w:rPr>
        <w:t>e-mail generico (</w:t>
      </w:r>
      <w:hyperlink r:id="rId7" w:history="1">
        <w:r w:rsidR="00713B5C" w:rsidRPr="00B37839">
          <w:rPr>
            <w:rStyle w:val="Collegamentoipertestuale"/>
            <w:rFonts w:ascii="Garamond" w:hAnsi="Garamond"/>
            <w:sz w:val="24"/>
            <w:szCs w:val="24"/>
          </w:rPr>
          <w:t>username@gmail.com</w:t>
        </w:r>
      </w:hyperlink>
      <w:r w:rsidR="00713B5C" w:rsidRPr="00B37839">
        <w:rPr>
          <w:rFonts w:ascii="Garamond" w:hAnsi="Garamond"/>
          <w:sz w:val="24"/>
          <w:szCs w:val="24"/>
        </w:rPr>
        <w:t xml:space="preserve">). Tale problema è stato risolto utilizzando JavaScript e mostrando un </w:t>
      </w:r>
      <w:proofErr w:type="spellStart"/>
      <w:r w:rsidR="00713B5C" w:rsidRPr="00B37839">
        <w:rPr>
          <w:rFonts w:ascii="Garamond" w:hAnsi="Garamond"/>
          <w:sz w:val="24"/>
          <w:szCs w:val="24"/>
        </w:rPr>
        <w:t>alert</w:t>
      </w:r>
      <w:proofErr w:type="spellEnd"/>
      <w:r w:rsidR="00713B5C" w:rsidRPr="00B37839">
        <w:rPr>
          <w:rFonts w:ascii="Garamond" w:hAnsi="Garamond"/>
          <w:sz w:val="24"/>
          <w:szCs w:val="24"/>
        </w:rPr>
        <w:t xml:space="preserve"> per segnalare l’errore.</w:t>
      </w:r>
    </w:p>
    <w:p w14:paraId="7C981A92" w14:textId="724060BA" w:rsidR="00713B5C" w:rsidRDefault="00713B5C" w:rsidP="002B6167">
      <w:pPr>
        <w:rPr>
          <w:sz w:val="28"/>
          <w:szCs w:val="28"/>
        </w:rPr>
      </w:pPr>
    </w:p>
    <w:p w14:paraId="5669CEF6" w14:textId="5E83DEB0" w:rsidR="00713B5C" w:rsidRPr="00B37839" w:rsidRDefault="00713B5C" w:rsidP="00BA3132">
      <w:pPr>
        <w:spacing w:line="256" w:lineRule="auto"/>
        <w:ind w:firstLine="708"/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>TC_C</w:t>
      </w:r>
      <w:r w:rsidR="00BA3132">
        <w:rPr>
          <w:rFonts w:ascii="Garamond" w:hAnsi="Garamond"/>
          <w:b/>
          <w:sz w:val="26"/>
          <w:szCs w:val="26"/>
        </w:rPr>
        <w:t>ARICAMENTO</w:t>
      </w:r>
      <w:r w:rsidRPr="00B37839">
        <w:rPr>
          <w:rFonts w:ascii="Garamond" w:hAnsi="Garamond"/>
          <w:b/>
          <w:sz w:val="26"/>
          <w:szCs w:val="26"/>
        </w:rPr>
        <w:t>_03</w:t>
      </w:r>
    </w:p>
    <w:p w14:paraId="343589E9" w14:textId="77777777" w:rsidR="00713B5C" w:rsidRPr="00024924" w:rsidRDefault="00713B5C" w:rsidP="00713B5C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3B5C" w:rsidRPr="00B3693E" w14:paraId="7F1B9CB6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8819F" w14:textId="77777777" w:rsidR="00713B5C" w:rsidRPr="00B37839" w:rsidRDefault="00713B5C" w:rsidP="00BF1EF9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594C" w14:textId="77777777" w:rsidR="00713B5C" w:rsidRPr="00B37839" w:rsidRDefault="00713B5C" w:rsidP="00BF1EF9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TC_Caricamento_03</w:t>
            </w:r>
          </w:p>
        </w:tc>
      </w:tr>
      <w:tr w:rsidR="00B66815" w:rsidRPr="00B3693E" w14:paraId="38C3BB7F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E5BB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1B44" w14:textId="434B6201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B37839">
              <w:rPr>
                <w:rFonts w:cstheme="minorHAnsi"/>
              </w:rPr>
              <w:t>inserisciProdottoBoundary.jsp</w:t>
            </w:r>
            <w:proofErr w:type="spellEnd"/>
          </w:p>
        </w:tc>
      </w:tr>
      <w:tr w:rsidR="00B66815" w:rsidRPr="00B3693E" w14:paraId="1AFC7202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CCF07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F1BDB" w14:textId="7BA08C0D" w:rsidR="00B66815" w:rsidRPr="00B37839" w:rsidRDefault="00B66815" w:rsidP="00B66815">
            <w:pPr>
              <w:pStyle w:val="Paragrafoelenco"/>
              <w:tabs>
                <w:tab w:val="left" w:pos="904"/>
              </w:tabs>
              <w:ind w:left="0"/>
              <w:rPr>
                <w:rFonts w:cstheme="minorHAnsi"/>
              </w:rPr>
            </w:pPr>
            <w:proofErr w:type="spellStart"/>
            <w:r w:rsidRPr="00B37839">
              <w:rPr>
                <w:rFonts w:cstheme="minorHAnsi"/>
              </w:rPr>
              <w:t>GestisciProdottiControl</w:t>
            </w:r>
            <w:proofErr w:type="spellEnd"/>
          </w:p>
        </w:tc>
      </w:tr>
      <w:tr w:rsidR="00B66815" w:rsidRPr="00B3693E" w14:paraId="556A38E2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7B36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A134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DB</w:t>
            </w:r>
          </w:p>
        </w:tc>
      </w:tr>
      <w:tr w:rsidR="00B66815" w:rsidRPr="00B3693E" w14:paraId="77D7CAE7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0CA4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E7EA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 xml:space="preserve">Il gestore deve inserire il prodotto nel sistema </w:t>
            </w:r>
          </w:p>
        </w:tc>
      </w:tr>
      <w:tr w:rsidR="00B66815" w:rsidRPr="00B3693E" w14:paraId="58CB333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00A63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4538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Il gestore inserisce Nome = “</w:t>
            </w:r>
            <w:proofErr w:type="gramStart"/>
            <w:r w:rsidRPr="00B37839">
              <w:rPr>
                <w:rFonts w:cstheme="minorHAnsi"/>
              </w:rPr>
              <w:t>”,  il</w:t>
            </w:r>
            <w:proofErr w:type="gramEnd"/>
            <w:r w:rsidRPr="00B37839">
              <w:rPr>
                <w:rFonts w:cstheme="minorHAnsi"/>
              </w:rPr>
              <w:t xml:space="preserve"> Marchio= “</w:t>
            </w:r>
            <w:proofErr w:type="spellStart"/>
            <w:r w:rsidRPr="00B37839">
              <w:rPr>
                <w:rFonts w:cstheme="minorHAnsi"/>
              </w:rPr>
              <w:t>arduino</w:t>
            </w:r>
            <w:proofErr w:type="spellEnd"/>
            <w:r w:rsidRPr="00B37839">
              <w:rPr>
                <w:rFonts w:cstheme="minorHAnsi"/>
              </w:rPr>
              <w:t xml:space="preserve">”  la Categoria=” </w:t>
            </w:r>
            <w:proofErr w:type="spellStart"/>
            <w:r w:rsidRPr="00B37839">
              <w:rPr>
                <w:rFonts w:cstheme="minorHAnsi"/>
              </w:rPr>
              <w:t>arduino</w:t>
            </w:r>
            <w:proofErr w:type="spellEnd"/>
            <w:r w:rsidRPr="00B37839">
              <w:rPr>
                <w:rFonts w:cstheme="minorHAnsi"/>
              </w:rPr>
              <w:t xml:space="preserve">”, il prezzo=”18.15”, la descrizione=””, la </w:t>
            </w:r>
            <w:proofErr w:type="spellStart"/>
            <w:r w:rsidRPr="00B37839">
              <w:rPr>
                <w:rFonts w:cstheme="minorHAnsi"/>
              </w:rPr>
              <w:t>quantita’</w:t>
            </w:r>
            <w:proofErr w:type="spellEnd"/>
            <w:r w:rsidRPr="00B37839">
              <w:rPr>
                <w:rFonts w:cstheme="minorHAnsi"/>
              </w:rPr>
              <w:t>=”10”.</w:t>
            </w:r>
          </w:p>
        </w:tc>
      </w:tr>
      <w:tr w:rsidR="00B66815" w:rsidRPr="00B3693E" w14:paraId="118EA3E4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5FFD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228E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B66815" w:rsidRPr="00B3693E" w14:paraId="3879641D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1083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2B49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10/02/2019</w:t>
            </w:r>
          </w:p>
        </w:tc>
      </w:tr>
      <w:tr w:rsidR="00B66815" w:rsidRPr="00B3693E" w14:paraId="0AD23C3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8926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3DC4" w14:textId="7890440F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PASSED</w:t>
            </w:r>
          </w:p>
        </w:tc>
      </w:tr>
    </w:tbl>
    <w:p w14:paraId="3CE1B878" w14:textId="7E7EDB81" w:rsidR="002B6167" w:rsidRDefault="002B6167" w:rsidP="002B6167">
      <w:pPr>
        <w:rPr>
          <w:sz w:val="28"/>
          <w:szCs w:val="28"/>
        </w:rPr>
      </w:pPr>
    </w:p>
    <w:p w14:paraId="7A9098FE" w14:textId="39BD9D7C" w:rsidR="00713B5C" w:rsidRDefault="00713B5C" w:rsidP="00713B5C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Problema: il sistema accetta una stringa vuota come nome di un prodotto, quindi il prodotto viene caricato, erroneamente. Tale problema è stato risolto introducendo un controllo e mostrando un </w:t>
      </w:r>
      <w:proofErr w:type="spellStart"/>
      <w:r w:rsidRPr="00B37839">
        <w:rPr>
          <w:rFonts w:ascii="Garamond" w:hAnsi="Garamond"/>
          <w:sz w:val="24"/>
          <w:szCs w:val="24"/>
        </w:rPr>
        <w:t>alert</w:t>
      </w:r>
      <w:proofErr w:type="spellEnd"/>
      <w:r w:rsidRPr="00B37839">
        <w:rPr>
          <w:rFonts w:ascii="Garamond" w:hAnsi="Garamond"/>
          <w:sz w:val="24"/>
          <w:szCs w:val="24"/>
        </w:rPr>
        <w:t xml:space="preserve"> per la segnalazione dell’errore.</w:t>
      </w:r>
    </w:p>
    <w:p w14:paraId="3A4F77BD" w14:textId="77777777" w:rsidR="00B37839" w:rsidRPr="00B37839" w:rsidRDefault="00B37839" w:rsidP="00713B5C">
      <w:pPr>
        <w:rPr>
          <w:rFonts w:ascii="Garamond" w:hAnsi="Garamond"/>
          <w:sz w:val="24"/>
          <w:szCs w:val="24"/>
        </w:rPr>
      </w:pPr>
    </w:p>
    <w:p w14:paraId="7A0901B6" w14:textId="79C6A64B" w:rsidR="00713B5C" w:rsidRPr="00B37839" w:rsidRDefault="00713B5C" w:rsidP="00B37839">
      <w:pPr>
        <w:spacing w:line="256" w:lineRule="auto"/>
        <w:ind w:firstLine="708"/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>TC_</w:t>
      </w:r>
      <w:r w:rsidR="00BA3132">
        <w:rPr>
          <w:rFonts w:ascii="Garamond" w:hAnsi="Garamond"/>
          <w:b/>
          <w:sz w:val="26"/>
          <w:szCs w:val="26"/>
        </w:rPr>
        <w:t>CARICAMENTO</w:t>
      </w:r>
      <w:r w:rsidRPr="00B37839">
        <w:rPr>
          <w:rFonts w:ascii="Garamond" w:hAnsi="Garamond"/>
          <w:b/>
          <w:sz w:val="26"/>
          <w:szCs w:val="26"/>
        </w:rPr>
        <w:t>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3B5C" w:rsidRPr="00B3693E" w14:paraId="7049A4D6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ADE2" w14:textId="77777777" w:rsidR="00713B5C" w:rsidRPr="00B37839" w:rsidRDefault="00713B5C" w:rsidP="00BF1EF9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A03A" w14:textId="77777777" w:rsidR="00713B5C" w:rsidRPr="00B37839" w:rsidRDefault="00713B5C" w:rsidP="00BF1EF9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TC_Caricamento_05</w:t>
            </w:r>
          </w:p>
        </w:tc>
      </w:tr>
      <w:tr w:rsidR="00B66815" w:rsidRPr="00B3693E" w14:paraId="540C1999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A8CA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41C0" w14:textId="3975AC1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B37839">
              <w:rPr>
                <w:rFonts w:cstheme="minorHAnsi"/>
              </w:rPr>
              <w:t>inserisciProdottoBoundary.jsp</w:t>
            </w:r>
            <w:proofErr w:type="spellEnd"/>
          </w:p>
        </w:tc>
      </w:tr>
      <w:tr w:rsidR="00B66815" w:rsidRPr="00B3693E" w14:paraId="09FF1403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EDAEC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6F7E" w14:textId="63873EE3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B37839">
              <w:rPr>
                <w:rFonts w:cstheme="minorHAnsi"/>
              </w:rPr>
              <w:t>GestisciProdottiControl</w:t>
            </w:r>
            <w:proofErr w:type="spellEnd"/>
          </w:p>
        </w:tc>
      </w:tr>
      <w:tr w:rsidR="00B66815" w:rsidRPr="00B3693E" w14:paraId="2070BB4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6566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1B745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DB</w:t>
            </w:r>
          </w:p>
        </w:tc>
      </w:tr>
      <w:tr w:rsidR="00B66815" w:rsidRPr="00B3693E" w14:paraId="330210B3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FA72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999E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 xml:space="preserve">Il gestore deve inserire il prodotto nel sistema </w:t>
            </w:r>
          </w:p>
        </w:tc>
      </w:tr>
      <w:tr w:rsidR="00B66815" w:rsidRPr="00B3693E" w14:paraId="21A631A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75BF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D0E9B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Il gestore inserisce Nome = “batteria 12a</w:t>
            </w:r>
            <w:proofErr w:type="gramStart"/>
            <w:r w:rsidRPr="00B37839">
              <w:rPr>
                <w:rFonts w:cstheme="minorHAnsi"/>
              </w:rPr>
              <w:t>”,  il</w:t>
            </w:r>
            <w:proofErr w:type="gramEnd"/>
            <w:r w:rsidRPr="00B37839">
              <w:rPr>
                <w:rFonts w:cstheme="minorHAnsi"/>
              </w:rPr>
              <w:t xml:space="preserve"> Marchio= “</w:t>
            </w:r>
            <w:proofErr w:type="spellStart"/>
            <w:r w:rsidRPr="00B37839">
              <w:rPr>
                <w:rFonts w:cstheme="minorHAnsi"/>
              </w:rPr>
              <w:t>phonocar</w:t>
            </w:r>
            <w:proofErr w:type="spellEnd"/>
            <w:r w:rsidRPr="00B37839">
              <w:rPr>
                <w:rFonts w:cstheme="minorHAnsi"/>
              </w:rPr>
              <w:t xml:space="preserve">”, la Categoria=” accessori”, il prezzo=”10.15”, la descrizione=” mascherina auto”, la </w:t>
            </w:r>
            <w:proofErr w:type="spellStart"/>
            <w:r w:rsidRPr="00B37839">
              <w:rPr>
                <w:rFonts w:cstheme="minorHAnsi"/>
              </w:rPr>
              <w:t>quantita’</w:t>
            </w:r>
            <w:proofErr w:type="spellEnd"/>
            <w:r w:rsidRPr="00B37839">
              <w:rPr>
                <w:rFonts w:cstheme="minorHAnsi"/>
              </w:rPr>
              <w:t>=”-1”.</w:t>
            </w:r>
          </w:p>
        </w:tc>
      </w:tr>
      <w:tr w:rsidR="00B66815" w:rsidRPr="00B3693E" w14:paraId="1E7B12B2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B388A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0FC7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B66815" w:rsidRPr="00B3693E" w14:paraId="3C7165A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027D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6EB9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10/02/2019</w:t>
            </w:r>
          </w:p>
        </w:tc>
      </w:tr>
      <w:tr w:rsidR="00B66815" w:rsidRPr="00B3693E" w14:paraId="27A66921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A012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C6E7" w14:textId="16922CBC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PASSED</w:t>
            </w:r>
          </w:p>
        </w:tc>
      </w:tr>
    </w:tbl>
    <w:p w14:paraId="63B7D1EE" w14:textId="65A44BAF" w:rsidR="00713B5C" w:rsidRDefault="00713B5C" w:rsidP="002B6167">
      <w:pPr>
        <w:rPr>
          <w:sz w:val="28"/>
          <w:szCs w:val="28"/>
        </w:rPr>
      </w:pPr>
    </w:p>
    <w:p w14:paraId="6AF86465" w14:textId="5E344EA0" w:rsidR="00713B5C" w:rsidRPr="00B37839" w:rsidRDefault="00713B5C" w:rsidP="002B6167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Problema: il sistema accetta un numero negativo come quantità di un prodotto, quindi il prodotto viene caricato, erroneamente. Tale problema è stato risolto introducendo un controllo e mostrando un </w:t>
      </w:r>
      <w:proofErr w:type="spellStart"/>
      <w:r w:rsidRPr="00B37839">
        <w:rPr>
          <w:rFonts w:ascii="Garamond" w:hAnsi="Garamond"/>
          <w:sz w:val="24"/>
          <w:szCs w:val="24"/>
        </w:rPr>
        <w:t>alert</w:t>
      </w:r>
      <w:proofErr w:type="spellEnd"/>
      <w:r w:rsidRPr="00B37839">
        <w:rPr>
          <w:rFonts w:ascii="Garamond" w:hAnsi="Garamond"/>
          <w:sz w:val="24"/>
          <w:szCs w:val="24"/>
        </w:rPr>
        <w:t xml:space="preserve"> per la segnalazione dell’errore.</w:t>
      </w:r>
    </w:p>
    <w:p w14:paraId="17B93D00" w14:textId="3865E505" w:rsidR="00713B5C" w:rsidRDefault="00713B5C" w:rsidP="002B6167">
      <w:pPr>
        <w:rPr>
          <w:sz w:val="28"/>
          <w:szCs w:val="28"/>
        </w:rPr>
      </w:pPr>
    </w:p>
    <w:p w14:paraId="6EB4851A" w14:textId="75E762BE" w:rsidR="00713B5C" w:rsidRPr="00B37839" w:rsidRDefault="00713B5C" w:rsidP="00BA3132">
      <w:pPr>
        <w:ind w:left="708"/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>TC_P</w:t>
      </w:r>
      <w:r w:rsidR="00BA3132">
        <w:rPr>
          <w:rFonts w:ascii="Garamond" w:hAnsi="Garamond"/>
          <w:b/>
          <w:sz w:val="26"/>
          <w:szCs w:val="26"/>
        </w:rPr>
        <w:t>RENOTAZIONERIPARAZIONE</w:t>
      </w:r>
      <w:r w:rsidRPr="00B37839">
        <w:rPr>
          <w:rFonts w:ascii="Garamond" w:hAnsi="Garamond"/>
          <w:b/>
          <w:sz w:val="26"/>
          <w:szCs w:val="26"/>
        </w:rPr>
        <w:t>_03</w:t>
      </w:r>
    </w:p>
    <w:p w14:paraId="1E633454" w14:textId="77777777" w:rsidR="00713B5C" w:rsidRPr="00A56DC1" w:rsidRDefault="00713B5C" w:rsidP="00713B5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3B5C" w:rsidRPr="00B3693E" w14:paraId="5D63468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B33FC" w14:textId="77777777" w:rsidR="00713B5C" w:rsidRPr="00B37839" w:rsidRDefault="00713B5C" w:rsidP="00BF1EF9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309A" w14:textId="77777777" w:rsidR="00713B5C" w:rsidRPr="00B37839" w:rsidRDefault="00713B5C" w:rsidP="00BF1EF9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TC_PrenotazioneRiparazione_03</w:t>
            </w:r>
          </w:p>
        </w:tc>
      </w:tr>
      <w:tr w:rsidR="00B66815" w:rsidRPr="00B3693E" w14:paraId="04A4F9A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A1C8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5A95" w14:textId="054C3E99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B37839">
              <w:rPr>
                <w:rFonts w:cstheme="minorHAnsi"/>
              </w:rPr>
              <w:t>prenotaRiparazione.jsp</w:t>
            </w:r>
            <w:proofErr w:type="spellEnd"/>
          </w:p>
        </w:tc>
      </w:tr>
      <w:tr w:rsidR="00B66815" w:rsidRPr="00B3693E" w14:paraId="6106D0F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AF268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5F17" w14:textId="6E73B4BB" w:rsidR="00B66815" w:rsidRPr="00B37839" w:rsidRDefault="00B66815" w:rsidP="00B66815">
            <w:pPr>
              <w:pStyle w:val="Paragrafoelenco"/>
              <w:tabs>
                <w:tab w:val="left" w:pos="971"/>
              </w:tabs>
              <w:ind w:left="0"/>
              <w:rPr>
                <w:rFonts w:cstheme="minorHAnsi"/>
              </w:rPr>
            </w:pPr>
            <w:proofErr w:type="spellStart"/>
            <w:r w:rsidRPr="00B37839">
              <w:rPr>
                <w:rFonts w:cstheme="minorHAnsi"/>
              </w:rPr>
              <w:t>PrenotazioneRiparazioneControl</w:t>
            </w:r>
            <w:proofErr w:type="spellEnd"/>
          </w:p>
        </w:tc>
      </w:tr>
      <w:tr w:rsidR="00B66815" w:rsidRPr="00B3693E" w14:paraId="7A8BDC71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7FBB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1281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DB</w:t>
            </w:r>
          </w:p>
        </w:tc>
      </w:tr>
      <w:tr w:rsidR="00B66815" w:rsidRPr="00B3693E" w14:paraId="34C4C7B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C55F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C421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L’utente ha eseguito il login.</w:t>
            </w:r>
          </w:p>
        </w:tc>
      </w:tr>
      <w:tr w:rsidR="00B66815" w:rsidRPr="00B3693E" w14:paraId="6D811A09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E3A8D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92C9C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L’utente inserisce la descrizione = “”, la categoria = “televisori”.</w:t>
            </w:r>
          </w:p>
        </w:tc>
      </w:tr>
      <w:tr w:rsidR="00B66815" w:rsidRPr="00B3693E" w14:paraId="190156DA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C269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E26D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B66815" w:rsidRPr="00B3693E" w14:paraId="6A3F3F1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A835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F03F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10/02/2019</w:t>
            </w:r>
          </w:p>
        </w:tc>
      </w:tr>
      <w:tr w:rsidR="00B66815" w:rsidRPr="00B3693E" w14:paraId="21085C0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EA31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0568" w14:textId="055A7EB2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PASSED</w:t>
            </w:r>
          </w:p>
        </w:tc>
      </w:tr>
    </w:tbl>
    <w:p w14:paraId="380FB740" w14:textId="4A40CACF" w:rsidR="00713B5C" w:rsidRDefault="00713B5C" w:rsidP="002B6167">
      <w:pPr>
        <w:rPr>
          <w:sz w:val="28"/>
          <w:szCs w:val="28"/>
        </w:rPr>
      </w:pPr>
    </w:p>
    <w:p w14:paraId="32B142C3" w14:textId="384DC864" w:rsidR="00713B5C" w:rsidRPr="00B37839" w:rsidRDefault="00713B5C" w:rsidP="002B6167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Problema: il sistema accetta una stringa vuota come descrizione di una riparazione, quindi la riparazione viene inserita, erroneamente. Tale problema è stato risolto introducendo un controllo e mostrando un </w:t>
      </w:r>
      <w:proofErr w:type="spellStart"/>
      <w:r w:rsidRPr="00B37839">
        <w:rPr>
          <w:rFonts w:ascii="Garamond" w:hAnsi="Garamond"/>
          <w:sz w:val="24"/>
          <w:szCs w:val="24"/>
        </w:rPr>
        <w:t>alert</w:t>
      </w:r>
      <w:proofErr w:type="spellEnd"/>
      <w:r w:rsidRPr="00B37839">
        <w:rPr>
          <w:rFonts w:ascii="Garamond" w:hAnsi="Garamond"/>
          <w:sz w:val="24"/>
          <w:szCs w:val="24"/>
        </w:rPr>
        <w:t xml:space="preserve"> per la segnalazione dell’errore.</w:t>
      </w:r>
    </w:p>
    <w:p w14:paraId="1B0D7122" w14:textId="6DB9EE2E" w:rsidR="002F005A" w:rsidRDefault="002F005A" w:rsidP="002B6167">
      <w:pPr>
        <w:rPr>
          <w:sz w:val="28"/>
          <w:szCs w:val="28"/>
        </w:rPr>
      </w:pPr>
    </w:p>
    <w:p w14:paraId="4125847F" w14:textId="77777777" w:rsidR="002F005A" w:rsidRPr="00B37839" w:rsidRDefault="002F005A" w:rsidP="002F005A">
      <w:pPr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>Glossario</w:t>
      </w:r>
    </w:p>
    <w:p w14:paraId="06B6A241" w14:textId="42DDFA5F" w:rsidR="002F005A" w:rsidRPr="00B37839" w:rsidRDefault="002F005A" w:rsidP="002F005A">
      <w:pPr>
        <w:rPr>
          <w:rFonts w:ascii="Garamond" w:hAnsi="Garamond"/>
        </w:rPr>
      </w:pPr>
      <w:r w:rsidRPr="00B37839">
        <w:rPr>
          <w:rFonts w:ascii="Garamond" w:hAnsi="Garamond"/>
          <w:b/>
          <w:sz w:val="24"/>
          <w:szCs w:val="24"/>
        </w:rPr>
        <w:t xml:space="preserve">Test Case </w:t>
      </w:r>
      <w:proofErr w:type="spellStart"/>
      <w:r w:rsidRPr="00B37839">
        <w:rPr>
          <w:rFonts w:ascii="Garamond" w:hAnsi="Garamond"/>
          <w:b/>
          <w:sz w:val="24"/>
          <w:szCs w:val="24"/>
        </w:rPr>
        <w:t>Specification</w:t>
      </w:r>
      <w:proofErr w:type="spellEnd"/>
      <w:r w:rsidRPr="00B37839">
        <w:rPr>
          <w:rFonts w:ascii="Garamond" w:hAnsi="Garamond"/>
          <w:sz w:val="24"/>
          <w:szCs w:val="24"/>
        </w:rPr>
        <w:t>:</w:t>
      </w:r>
      <w:r w:rsidRPr="00B37839">
        <w:rPr>
          <w:rFonts w:ascii="Garamond" w:hAnsi="Garamond"/>
        </w:rPr>
        <w:t xml:space="preserve"> Il Test Case </w:t>
      </w:r>
      <w:proofErr w:type="spellStart"/>
      <w:r w:rsidRPr="00B37839">
        <w:rPr>
          <w:rFonts w:ascii="Garamond" w:hAnsi="Garamond"/>
        </w:rPr>
        <w:t>Specification</w:t>
      </w:r>
      <w:proofErr w:type="spellEnd"/>
      <w:r w:rsidRPr="00B37839">
        <w:rPr>
          <w:rFonts w:ascii="Garamond" w:hAnsi="Garamond"/>
        </w:rPr>
        <w:t xml:space="preserve"> è un documento di testing che indica quali saranno le funzionalità del sistema che saranno testate, tramite test </w:t>
      </w:r>
      <w:proofErr w:type="spellStart"/>
      <w:r w:rsidRPr="00B37839">
        <w:rPr>
          <w:rFonts w:ascii="Garamond" w:hAnsi="Garamond"/>
        </w:rPr>
        <w:t>cases</w:t>
      </w:r>
      <w:proofErr w:type="spellEnd"/>
      <w:r w:rsidRPr="00B37839">
        <w:rPr>
          <w:rFonts w:ascii="Garamond" w:hAnsi="Garamond"/>
        </w:rPr>
        <w:t>.</w:t>
      </w:r>
    </w:p>
    <w:p w14:paraId="3FD444D7" w14:textId="5E1F7840" w:rsidR="002F005A" w:rsidRPr="00B37839" w:rsidRDefault="002F005A" w:rsidP="002F005A">
      <w:pPr>
        <w:rPr>
          <w:rFonts w:ascii="Garamond" w:hAnsi="Garamond"/>
        </w:rPr>
      </w:pPr>
      <w:r w:rsidRPr="00B37839">
        <w:rPr>
          <w:rFonts w:ascii="Garamond" w:hAnsi="Garamond"/>
          <w:b/>
          <w:sz w:val="24"/>
          <w:szCs w:val="24"/>
        </w:rPr>
        <w:t>Test Log</w:t>
      </w:r>
      <w:r w:rsidRPr="00B37839">
        <w:rPr>
          <w:rFonts w:ascii="Garamond" w:hAnsi="Garamond"/>
        </w:rPr>
        <w:t xml:space="preserve">: Il Test Log mostra l’output dei test </w:t>
      </w:r>
      <w:proofErr w:type="spellStart"/>
      <w:r w:rsidRPr="00B37839">
        <w:rPr>
          <w:rFonts w:ascii="Garamond" w:hAnsi="Garamond"/>
        </w:rPr>
        <w:t>cases</w:t>
      </w:r>
      <w:proofErr w:type="spellEnd"/>
      <w:r w:rsidRPr="00B37839">
        <w:rPr>
          <w:rFonts w:ascii="Garamond" w:hAnsi="Garamond"/>
        </w:rPr>
        <w:t xml:space="preserve"> indicati nel Test Case </w:t>
      </w:r>
      <w:proofErr w:type="spellStart"/>
      <w:r w:rsidRPr="00B37839">
        <w:rPr>
          <w:rFonts w:ascii="Garamond" w:hAnsi="Garamond"/>
        </w:rPr>
        <w:t>Specification</w:t>
      </w:r>
      <w:proofErr w:type="spellEnd"/>
      <w:r w:rsidRPr="00B37839">
        <w:rPr>
          <w:rFonts w:ascii="Garamond" w:hAnsi="Garamond"/>
        </w:rPr>
        <w:t>, permettendo di capire se il risultato ottenuto è analogo a quello desiderato.</w:t>
      </w:r>
    </w:p>
    <w:p w14:paraId="10F349D5" w14:textId="6B6D133B" w:rsidR="002F005A" w:rsidRPr="00B37839" w:rsidRDefault="002F005A" w:rsidP="002F005A">
      <w:pPr>
        <w:rPr>
          <w:rFonts w:ascii="Garamond" w:hAnsi="Garamond"/>
        </w:rPr>
      </w:pPr>
      <w:r w:rsidRPr="00B37839">
        <w:rPr>
          <w:rFonts w:ascii="Garamond" w:hAnsi="Garamond"/>
          <w:b/>
          <w:sz w:val="24"/>
          <w:szCs w:val="24"/>
        </w:rPr>
        <w:t xml:space="preserve">Test </w:t>
      </w:r>
      <w:proofErr w:type="spellStart"/>
      <w:r w:rsidRPr="00B37839">
        <w:rPr>
          <w:rFonts w:ascii="Garamond" w:hAnsi="Garamond"/>
          <w:b/>
          <w:sz w:val="24"/>
          <w:szCs w:val="24"/>
        </w:rPr>
        <w:t>Incident</w:t>
      </w:r>
      <w:proofErr w:type="spellEnd"/>
      <w:r w:rsidRPr="00B37839">
        <w:rPr>
          <w:rFonts w:ascii="Garamond" w:hAnsi="Garamond"/>
          <w:b/>
          <w:sz w:val="24"/>
          <w:szCs w:val="24"/>
        </w:rPr>
        <w:t xml:space="preserve"> Report</w:t>
      </w:r>
      <w:r w:rsidRPr="00B37839">
        <w:rPr>
          <w:rFonts w:ascii="Garamond" w:hAnsi="Garamond"/>
          <w:sz w:val="24"/>
          <w:szCs w:val="24"/>
        </w:rPr>
        <w:t>:</w:t>
      </w:r>
      <w:r w:rsidRPr="002F005A">
        <w:rPr>
          <w:sz w:val="28"/>
          <w:szCs w:val="28"/>
        </w:rPr>
        <w:t xml:space="preserve"> </w:t>
      </w:r>
      <w:r w:rsidRPr="00B37839">
        <w:rPr>
          <w:rFonts w:ascii="Garamond" w:hAnsi="Garamond"/>
        </w:rPr>
        <w:t xml:space="preserve">Il Test </w:t>
      </w:r>
      <w:proofErr w:type="spellStart"/>
      <w:r w:rsidRPr="00B37839">
        <w:rPr>
          <w:rFonts w:ascii="Garamond" w:hAnsi="Garamond"/>
        </w:rPr>
        <w:t>Incident</w:t>
      </w:r>
      <w:proofErr w:type="spellEnd"/>
      <w:r w:rsidRPr="00B37839">
        <w:rPr>
          <w:rFonts w:ascii="Garamond" w:hAnsi="Garamond"/>
        </w:rPr>
        <w:t xml:space="preserve"> Report documenta tutte le problematiche trovate durante questa fase di test. Questo documento specifica i risultati previsti dal test, quando un test fallisce e qualsiasi indicazione del perché un test fallisce. Oracolo: Rappresenta lo stato finale del caso di test.</w:t>
      </w:r>
    </w:p>
    <w:sectPr w:rsidR="002F005A" w:rsidRPr="00B3783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300EA" w14:textId="77777777" w:rsidR="006E1DA8" w:rsidRDefault="006E1DA8" w:rsidP="002B6167">
      <w:pPr>
        <w:spacing w:after="0" w:line="240" w:lineRule="auto"/>
      </w:pPr>
      <w:r>
        <w:separator/>
      </w:r>
    </w:p>
  </w:endnote>
  <w:endnote w:type="continuationSeparator" w:id="0">
    <w:p w14:paraId="2A5264DD" w14:textId="77777777" w:rsidR="006E1DA8" w:rsidRDefault="006E1DA8" w:rsidP="002B6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49B9A" w14:textId="77777777" w:rsidR="006E1DA8" w:rsidRDefault="006E1DA8" w:rsidP="002B6167">
      <w:pPr>
        <w:spacing w:after="0" w:line="240" w:lineRule="auto"/>
      </w:pPr>
      <w:r>
        <w:separator/>
      </w:r>
    </w:p>
  </w:footnote>
  <w:footnote w:type="continuationSeparator" w:id="0">
    <w:p w14:paraId="1D562DE6" w14:textId="77777777" w:rsidR="006E1DA8" w:rsidRDefault="006E1DA8" w:rsidP="002B6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18F20" w14:textId="50287F1F" w:rsidR="00B836E8" w:rsidRDefault="00B836E8">
    <w:pPr>
      <w:pStyle w:val="Intestazione"/>
    </w:pPr>
    <w:r>
      <w:rPr>
        <w:rFonts w:ascii="Garamond" w:eastAsia="Garamond" w:hAnsi="Garamond" w:cs="Garamond"/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3CA1A8D8" wp14:editId="38D8A97B">
          <wp:simplePos x="0" y="0"/>
          <wp:positionH relativeFrom="margin">
            <wp:posOffset>-207034</wp:posOffset>
          </wp:positionH>
          <wp:positionV relativeFrom="topMargin">
            <wp:posOffset>147021</wp:posOffset>
          </wp:positionV>
          <wp:extent cx="513080" cy="544195"/>
          <wp:effectExtent l="0" t="0" r="1270" b="8255"/>
          <wp:wrapNone/>
          <wp:docPr id="2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27BC2"/>
    <w:multiLevelType w:val="multilevel"/>
    <w:tmpl w:val="B5261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66"/>
    <w:rsid w:val="00006FBE"/>
    <w:rsid w:val="002B6167"/>
    <w:rsid w:val="002F005A"/>
    <w:rsid w:val="003418ED"/>
    <w:rsid w:val="00350A78"/>
    <w:rsid w:val="003969CC"/>
    <w:rsid w:val="004D515D"/>
    <w:rsid w:val="005049AE"/>
    <w:rsid w:val="006B2EBC"/>
    <w:rsid w:val="006E1DA8"/>
    <w:rsid w:val="006F5C87"/>
    <w:rsid w:val="00713B5C"/>
    <w:rsid w:val="007C193F"/>
    <w:rsid w:val="00A1097E"/>
    <w:rsid w:val="00B33785"/>
    <w:rsid w:val="00B37839"/>
    <w:rsid w:val="00B66815"/>
    <w:rsid w:val="00B836E8"/>
    <w:rsid w:val="00BA3132"/>
    <w:rsid w:val="00D57637"/>
    <w:rsid w:val="00F7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51FE28"/>
  <w15:chartTrackingRefBased/>
  <w15:docId w15:val="{ECCD99B8-D62F-434B-8D65-D8E120BE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B61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6167"/>
  </w:style>
  <w:style w:type="paragraph" w:styleId="Pidipagina">
    <w:name w:val="footer"/>
    <w:basedOn w:val="Normale"/>
    <w:link w:val="PidipaginaCarattere"/>
    <w:uiPriority w:val="99"/>
    <w:unhideWhenUsed/>
    <w:rsid w:val="002B61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6167"/>
  </w:style>
  <w:style w:type="paragraph" w:styleId="Paragrafoelenco">
    <w:name w:val="List Paragraph"/>
    <w:basedOn w:val="Normale"/>
    <w:uiPriority w:val="34"/>
    <w:qFormat/>
    <w:rsid w:val="002B6167"/>
    <w:pPr>
      <w:ind w:left="720"/>
      <w:contextualSpacing/>
    </w:pPr>
  </w:style>
  <w:style w:type="table" w:styleId="Grigliatabella">
    <w:name w:val="Table Grid"/>
    <w:basedOn w:val="Tabellanormale"/>
    <w:uiPriority w:val="39"/>
    <w:rsid w:val="002B61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B616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6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sernam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13</cp:revision>
  <cp:lastPrinted>2019-02-13T11:09:00Z</cp:lastPrinted>
  <dcterms:created xsi:type="dcterms:W3CDTF">2019-02-12T08:50:00Z</dcterms:created>
  <dcterms:modified xsi:type="dcterms:W3CDTF">2019-02-13T11:11:00Z</dcterms:modified>
</cp:coreProperties>
</file>