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805AD" w14:textId="3FE7FC02" w:rsidR="233FE6AA" w:rsidRDefault="233FE6AA">
      <w:bookmarkStart w:id="0" w:name="_GoBack"/>
      <w:bookmarkEnd w:id="0"/>
      <w:r>
        <w:t>RAYNAUD Nicolas, CORIN Gaëtan, MOYNARD Clément</w:t>
      </w:r>
      <w:r>
        <w:tab/>
      </w:r>
      <w:r>
        <w:tab/>
      </w:r>
      <w:r>
        <w:tab/>
      </w:r>
      <w:r>
        <w:tab/>
      </w:r>
      <w:r>
        <w:tab/>
        <w:t>CDAN</w:t>
      </w:r>
    </w:p>
    <w:p w14:paraId="68E308E3" w14:textId="1A7FAB18" w:rsidR="2C0B761F" w:rsidRDefault="2C0B761F" w:rsidP="2C0B761F"/>
    <w:sdt>
      <w:sdtPr>
        <w:id w:val="474083956"/>
        <w:docPartObj>
          <w:docPartGallery w:val="Table of Contents"/>
          <w:docPartUnique/>
        </w:docPartObj>
      </w:sdtPr>
      <w:sdtContent>
        <w:p w14:paraId="46199858" w14:textId="34D171D5" w:rsidR="77B5D47F" w:rsidRDefault="5ADFA847" w:rsidP="77B5D47F">
          <w:pPr>
            <w:pStyle w:val="TOC1"/>
            <w:tabs>
              <w:tab w:val="right" w:leader="dot" w:pos="9015"/>
            </w:tabs>
            <w:rPr>
              <w:rStyle w:val="Hyperlink"/>
            </w:rPr>
          </w:pPr>
          <w:r>
            <w:fldChar w:fldCharType="begin"/>
          </w:r>
          <w:r w:rsidR="77B5D47F">
            <w:instrText>TOC \o \z \u \h</w:instrText>
          </w:r>
          <w:r>
            <w:fldChar w:fldCharType="separate"/>
          </w:r>
          <w:hyperlink w:anchor="_Toc509273375">
            <w:r w:rsidRPr="5ADFA847">
              <w:rPr>
                <w:rStyle w:val="Hyperlink"/>
              </w:rPr>
              <w:t>CONSIGNE :</w:t>
            </w:r>
            <w:r w:rsidR="77B5D47F">
              <w:tab/>
            </w:r>
            <w:r w:rsidR="77B5D47F">
              <w:fldChar w:fldCharType="begin"/>
            </w:r>
            <w:r w:rsidR="77B5D47F">
              <w:instrText>PAGEREF _Toc509273375 \h</w:instrText>
            </w:r>
            <w:r w:rsidR="77B5D47F">
              <w:fldChar w:fldCharType="separate"/>
            </w:r>
            <w:r w:rsidRPr="5ADFA847">
              <w:rPr>
                <w:rStyle w:val="Hyperlink"/>
              </w:rPr>
              <w:t>1</w:t>
            </w:r>
            <w:r w:rsidR="77B5D47F">
              <w:fldChar w:fldCharType="end"/>
            </w:r>
          </w:hyperlink>
        </w:p>
        <w:p w14:paraId="7FF94A89" w14:textId="68ECFFD9" w:rsidR="77B5D47F" w:rsidRDefault="00AC0016" w:rsidP="6C93D219">
          <w:pPr>
            <w:pStyle w:val="TOC1"/>
            <w:tabs>
              <w:tab w:val="right" w:leader="dot" w:pos="9015"/>
            </w:tabs>
            <w:rPr>
              <w:rStyle w:val="Hyperlink"/>
            </w:rPr>
          </w:pPr>
          <w:hyperlink w:anchor="_Toc1535873438">
            <w:r w:rsidR="5ADFA847" w:rsidRPr="5ADFA847">
              <w:rPr>
                <w:rStyle w:val="Hyperlink"/>
              </w:rPr>
              <w:t>Etude de cas complète : de l'analyse à la conception IMDD_320</w:t>
            </w:r>
            <w:r w:rsidR="00C35B4C">
              <w:tab/>
            </w:r>
            <w:r w:rsidR="00C35B4C">
              <w:fldChar w:fldCharType="begin"/>
            </w:r>
            <w:r w:rsidR="00C35B4C">
              <w:instrText>PAGEREF _Toc1535873438 \h</w:instrText>
            </w:r>
            <w:r w:rsidR="00C35B4C">
              <w:fldChar w:fldCharType="separate"/>
            </w:r>
            <w:r w:rsidR="5ADFA847" w:rsidRPr="5ADFA847">
              <w:rPr>
                <w:rStyle w:val="Hyperlink"/>
              </w:rPr>
              <w:t>1</w:t>
            </w:r>
            <w:r w:rsidR="00C35B4C">
              <w:fldChar w:fldCharType="end"/>
            </w:r>
          </w:hyperlink>
        </w:p>
        <w:p w14:paraId="0D9213D0" w14:textId="24700AFE" w:rsidR="6C93D219" w:rsidRDefault="00AC0016" w:rsidP="6C93D219">
          <w:pPr>
            <w:pStyle w:val="TOC2"/>
            <w:tabs>
              <w:tab w:val="right" w:leader="dot" w:pos="9015"/>
            </w:tabs>
            <w:rPr>
              <w:rStyle w:val="Hyperlink"/>
            </w:rPr>
          </w:pPr>
          <w:hyperlink w:anchor="_Toc1077835089">
            <w:r w:rsidR="5ADFA847" w:rsidRPr="5ADFA847">
              <w:rPr>
                <w:rStyle w:val="Hyperlink"/>
              </w:rPr>
              <w:t>Cahier des charges : Salon culturel en ligne</w:t>
            </w:r>
            <w:r w:rsidR="00C35B4C">
              <w:tab/>
            </w:r>
            <w:r w:rsidR="00C35B4C">
              <w:fldChar w:fldCharType="begin"/>
            </w:r>
            <w:r w:rsidR="00C35B4C">
              <w:instrText>PAGEREF _Toc1077835089 \h</w:instrText>
            </w:r>
            <w:r w:rsidR="00C35B4C">
              <w:fldChar w:fldCharType="separate"/>
            </w:r>
            <w:r w:rsidR="5ADFA847" w:rsidRPr="5ADFA847">
              <w:rPr>
                <w:rStyle w:val="Hyperlink"/>
              </w:rPr>
              <w:t>1</w:t>
            </w:r>
            <w:r w:rsidR="00C35B4C">
              <w:fldChar w:fldCharType="end"/>
            </w:r>
          </w:hyperlink>
        </w:p>
        <w:p w14:paraId="1D0BE275" w14:textId="220BAFD2" w:rsidR="37457423" w:rsidRDefault="00AC0016" w:rsidP="37457423">
          <w:pPr>
            <w:pStyle w:val="TOC2"/>
            <w:tabs>
              <w:tab w:val="right" w:leader="dot" w:pos="9015"/>
            </w:tabs>
            <w:rPr>
              <w:rStyle w:val="Hyperlink"/>
            </w:rPr>
          </w:pPr>
          <w:hyperlink w:anchor="_Toc266045502">
            <w:r w:rsidR="5ADFA847" w:rsidRPr="5ADFA847">
              <w:rPr>
                <w:rStyle w:val="Hyperlink"/>
              </w:rPr>
              <w:t>Consignes</w:t>
            </w:r>
            <w:r w:rsidR="00C35B4C">
              <w:tab/>
            </w:r>
            <w:r w:rsidR="00C35B4C">
              <w:fldChar w:fldCharType="begin"/>
            </w:r>
            <w:r w:rsidR="00C35B4C">
              <w:instrText>PAGEREF _Toc266045502 \h</w:instrText>
            </w:r>
            <w:r w:rsidR="00C35B4C">
              <w:fldChar w:fldCharType="separate"/>
            </w:r>
            <w:r w:rsidR="5ADFA847" w:rsidRPr="5ADFA847">
              <w:rPr>
                <w:rStyle w:val="Hyperlink"/>
              </w:rPr>
              <w:t>2</w:t>
            </w:r>
            <w:r w:rsidR="00C35B4C">
              <w:fldChar w:fldCharType="end"/>
            </w:r>
          </w:hyperlink>
        </w:p>
        <w:p w14:paraId="38D9050C" w14:textId="2C9826A6" w:rsidR="37457423" w:rsidRDefault="00AC0016" w:rsidP="37457423">
          <w:pPr>
            <w:pStyle w:val="TOC1"/>
            <w:tabs>
              <w:tab w:val="right" w:leader="dot" w:pos="9015"/>
            </w:tabs>
            <w:rPr>
              <w:rStyle w:val="Hyperlink"/>
            </w:rPr>
          </w:pPr>
          <w:hyperlink w:anchor="_Toc1909610820">
            <w:r w:rsidR="5ADFA847" w:rsidRPr="5ADFA847">
              <w:rPr>
                <w:rStyle w:val="Hyperlink"/>
              </w:rPr>
              <w:t>Modélisation Métier</w:t>
            </w:r>
            <w:r w:rsidR="00C35B4C">
              <w:tab/>
            </w:r>
            <w:r w:rsidR="00C35B4C">
              <w:fldChar w:fldCharType="begin"/>
            </w:r>
            <w:r w:rsidR="00C35B4C">
              <w:instrText>PAGEREF _Toc1909610820 \h</w:instrText>
            </w:r>
            <w:r w:rsidR="00C35B4C">
              <w:fldChar w:fldCharType="separate"/>
            </w:r>
            <w:r w:rsidR="5ADFA847" w:rsidRPr="5ADFA847">
              <w:rPr>
                <w:rStyle w:val="Hyperlink"/>
              </w:rPr>
              <w:t>3</w:t>
            </w:r>
            <w:r w:rsidR="00C35B4C">
              <w:fldChar w:fldCharType="end"/>
            </w:r>
          </w:hyperlink>
        </w:p>
        <w:p w14:paraId="268F2220" w14:textId="28A5438C" w:rsidR="33C1B935" w:rsidRDefault="00AC0016" w:rsidP="33C1B935">
          <w:pPr>
            <w:pStyle w:val="TOC2"/>
            <w:tabs>
              <w:tab w:val="right" w:leader="dot" w:pos="9015"/>
            </w:tabs>
            <w:rPr>
              <w:rStyle w:val="Hyperlink"/>
            </w:rPr>
          </w:pPr>
          <w:hyperlink w:anchor="_Toc1094993969">
            <w:r w:rsidR="5ADFA847" w:rsidRPr="5ADFA847">
              <w:rPr>
                <w:rStyle w:val="Hyperlink"/>
              </w:rPr>
              <w:t>Diagramme de cas d’utilisation métier (stéréotype de Jacobson)</w:t>
            </w:r>
            <w:r w:rsidR="00C35B4C">
              <w:tab/>
            </w:r>
            <w:r w:rsidR="00C35B4C">
              <w:fldChar w:fldCharType="begin"/>
            </w:r>
            <w:r w:rsidR="00C35B4C">
              <w:instrText>PAGEREF _Toc1094993969 \h</w:instrText>
            </w:r>
            <w:r w:rsidR="00C35B4C">
              <w:fldChar w:fldCharType="separate"/>
            </w:r>
            <w:r w:rsidR="5ADFA847" w:rsidRPr="5ADFA847">
              <w:rPr>
                <w:rStyle w:val="Hyperlink"/>
              </w:rPr>
              <w:t>3</w:t>
            </w:r>
            <w:r w:rsidR="00C35B4C">
              <w:fldChar w:fldCharType="end"/>
            </w:r>
          </w:hyperlink>
        </w:p>
        <w:p w14:paraId="6A78C7FC" w14:textId="039A2BF7" w:rsidR="1FA6A373" w:rsidRDefault="00AC0016" w:rsidP="1FA6A373">
          <w:pPr>
            <w:pStyle w:val="TOC2"/>
            <w:tabs>
              <w:tab w:val="right" w:leader="dot" w:pos="9015"/>
            </w:tabs>
            <w:rPr>
              <w:rStyle w:val="Hyperlink"/>
            </w:rPr>
          </w:pPr>
          <w:hyperlink w:anchor="_Toc929253616">
            <w:r w:rsidR="5ADFA847" w:rsidRPr="5ADFA847">
              <w:rPr>
                <w:rStyle w:val="Hyperlink"/>
              </w:rPr>
              <w:t>Diagramme d’activité métier décrivant les activités réalisées avant informatisation du système métier</w:t>
            </w:r>
            <w:r w:rsidR="00C35B4C">
              <w:tab/>
            </w:r>
            <w:r w:rsidR="00C35B4C">
              <w:fldChar w:fldCharType="begin"/>
            </w:r>
            <w:r w:rsidR="00C35B4C">
              <w:instrText>PAGEREF _Toc929253616 \h</w:instrText>
            </w:r>
            <w:r w:rsidR="00C35B4C">
              <w:fldChar w:fldCharType="separate"/>
            </w:r>
            <w:r w:rsidR="5ADFA847" w:rsidRPr="5ADFA847">
              <w:rPr>
                <w:rStyle w:val="Hyperlink"/>
              </w:rPr>
              <w:t>3</w:t>
            </w:r>
            <w:r w:rsidR="00C35B4C">
              <w:fldChar w:fldCharType="end"/>
            </w:r>
          </w:hyperlink>
        </w:p>
        <w:p w14:paraId="320BAA06" w14:textId="51C31777" w:rsidR="1FA6A373" w:rsidRDefault="00AC0016" w:rsidP="1FA6A373">
          <w:pPr>
            <w:pStyle w:val="TOC1"/>
            <w:tabs>
              <w:tab w:val="right" w:leader="dot" w:pos="9015"/>
            </w:tabs>
            <w:rPr>
              <w:rStyle w:val="Hyperlink"/>
            </w:rPr>
          </w:pPr>
          <w:hyperlink w:anchor="_Toc1713933923">
            <w:r w:rsidR="5ADFA847" w:rsidRPr="5ADFA847">
              <w:rPr>
                <w:rStyle w:val="Hyperlink"/>
              </w:rPr>
              <w:t>Une définition complète des moyens informatiques</w:t>
            </w:r>
            <w:r w:rsidR="00C35B4C">
              <w:tab/>
            </w:r>
            <w:r w:rsidR="00C35B4C">
              <w:fldChar w:fldCharType="begin"/>
            </w:r>
            <w:r w:rsidR="00C35B4C">
              <w:instrText>PAGEREF _Toc1713933923 \h</w:instrText>
            </w:r>
            <w:r w:rsidR="00C35B4C">
              <w:fldChar w:fldCharType="separate"/>
            </w:r>
            <w:r w:rsidR="5ADFA847" w:rsidRPr="5ADFA847">
              <w:rPr>
                <w:rStyle w:val="Hyperlink"/>
              </w:rPr>
              <w:t>4</w:t>
            </w:r>
            <w:r w:rsidR="00C35B4C">
              <w:fldChar w:fldCharType="end"/>
            </w:r>
          </w:hyperlink>
        </w:p>
        <w:p w14:paraId="04E15884" w14:textId="47BA75D3" w:rsidR="7746D566" w:rsidRDefault="00AC0016" w:rsidP="7746D566">
          <w:pPr>
            <w:pStyle w:val="TOC2"/>
            <w:tabs>
              <w:tab w:val="right" w:leader="dot" w:pos="9015"/>
            </w:tabs>
            <w:rPr>
              <w:rStyle w:val="Hyperlink"/>
            </w:rPr>
          </w:pPr>
          <w:hyperlink w:anchor="_Toc1779673606">
            <w:r w:rsidR="5ADFA847" w:rsidRPr="5ADFA847">
              <w:rPr>
                <w:rStyle w:val="Hyperlink"/>
              </w:rPr>
              <w:t>Diagramme d'activité Métier - Préparation</w:t>
            </w:r>
            <w:r w:rsidR="00C35B4C">
              <w:tab/>
            </w:r>
            <w:r w:rsidR="00C35B4C">
              <w:fldChar w:fldCharType="begin"/>
            </w:r>
            <w:r w:rsidR="00C35B4C">
              <w:instrText>PAGEREF _Toc1779673606 \h</w:instrText>
            </w:r>
            <w:r w:rsidR="00C35B4C">
              <w:fldChar w:fldCharType="separate"/>
            </w:r>
            <w:r w:rsidR="5ADFA847" w:rsidRPr="5ADFA847">
              <w:rPr>
                <w:rStyle w:val="Hyperlink"/>
              </w:rPr>
              <w:t>4</w:t>
            </w:r>
            <w:r w:rsidR="00C35B4C">
              <w:fldChar w:fldCharType="end"/>
            </w:r>
          </w:hyperlink>
        </w:p>
        <w:p w14:paraId="00D8F931" w14:textId="57EC4257" w:rsidR="77B5D47F" w:rsidRDefault="00AC0016" w:rsidP="77B5D47F">
          <w:pPr>
            <w:pStyle w:val="TOC2"/>
            <w:tabs>
              <w:tab w:val="right" w:leader="dot" w:pos="9015"/>
            </w:tabs>
            <w:rPr>
              <w:rStyle w:val="Hyperlink"/>
            </w:rPr>
          </w:pPr>
          <w:hyperlink w:anchor="_Toc1474509043">
            <w:r w:rsidR="5ADFA847" w:rsidRPr="5ADFA847">
              <w:rPr>
                <w:rStyle w:val="Hyperlink"/>
              </w:rPr>
              <w:t>Diagramme d’activité Métier - Déroulement</w:t>
            </w:r>
            <w:r w:rsidR="00C35B4C">
              <w:tab/>
            </w:r>
            <w:r w:rsidR="00C35B4C">
              <w:fldChar w:fldCharType="begin"/>
            </w:r>
            <w:r w:rsidR="00C35B4C">
              <w:instrText>PAGEREF _Toc1474509043 \h</w:instrText>
            </w:r>
            <w:r w:rsidR="00C35B4C">
              <w:fldChar w:fldCharType="separate"/>
            </w:r>
            <w:r w:rsidR="5ADFA847" w:rsidRPr="5ADFA847">
              <w:rPr>
                <w:rStyle w:val="Hyperlink"/>
              </w:rPr>
              <w:t>5</w:t>
            </w:r>
            <w:r w:rsidR="00C35B4C">
              <w:fldChar w:fldCharType="end"/>
            </w:r>
          </w:hyperlink>
        </w:p>
        <w:p w14:paraId="11AC4065" w14:textId="54B4A692" w:rsidR="5ADFA847" w:rsidRDefault="00AC0016" w:rsidP="5ADFA847">
          <w:pPr>
            <w:pStyle w:val="TOC2"/>
            <w:tabs>
              <w:tab w:val="right" w:leader="dot" w:pos="9015"/>
            </w:tabs>
            <w:rPr>
              <w:rStyle w:val="Hyperlink"/>
            </w:rPr>
          </w:pPr>
          <w:hyperlink w:anchor="_Toc2139393879">
            <w:r w:rsidR="5ADFA847" w:rsidRPr="5ADFA847">
              <w:rPr>
                <w:rStyle w:val="Hyperlink"/>
              </w:rPr>
              <w:t>Diagramme de cas d’utilisation système</w:t>
            </w:r>
            <w:r w:rsidR="5ADFA847">
              <w:tab/>
            </w:r>
            <w:r w:rsidR="5ADFA847">
              <w:fldChar w:fldCharType="begin"/>
            </w:r>
            <w:r w:rsidR="5ADFA847">
              <w:instrText>PAGEREF _Toc2139393879 \h</w:instrText>
            </w:r>
            <w:r w:rsidR="5ADFA847">
              <w:fldChar w:fldCharType="separate"/>
            </w:r>
            <w:r w:rsidR="5ADFA847" w:rsidRPr="5ADFA847">
              <w:rPr>
                <w:rStyle w:val="Hyperlink"/>
              </w:rPr>
              <w:t>6</w:t>
            </w:r>
            <w:r w:rsidR="5ADFA847">
              <w:fldChar w:fldCharType="end"/>
            </w:r>
          </w:hyperlink>
        </w:p>
        <w:p w14:paraId="65C47766" w14:textId="06786353" w:rsidR="5ADFA847" w:rsidRDefault="00AC0016" w:rsidP="5ADFA847">
          <w:pPr>
            <w:pStyle w:val="TOC2"/>
            <w:tabs>
              <w:tab w:val="right" w:leader="dot" w:pos="9015"/>
            </w:tabs>
            <w:rPr>
              <w:rStyle w:val="Hyperlink"/>
            </w:rPr>
          </w:pPr>
          <w:hyperlink w:anchor="_Toc1465512923">
            <w:r w:rsidR="5ADFA847" w:rsidRPr="5ADFA847">
              <w:rPr>
                <w:rStyle w:val="Hyperlink"/>
              </w:rPr>
              <w:t>Diagramme de cas d’utilisation système - Déroulement du salon</w:t>
            </w:r>
            <w:r w:rsidR="5ADFA847">
              <w:tab/>
            </w:r>
            <w:r w:rsidR="5ADFA847">
              <w:fldChar w:fldCharType="begin"/>
            </w:r>
            <w:r w:rsidR="5ADFA847">
              <w:instrText>PAGEREF _Toc1465512923 \h</w:instrText>
            </w:r>
            <w:r w:rsidR="5ADFA847">
              <w:fldChar w:fldCharType="separate"/>
            </w:r>
            <w:r w:rsidR="5ADFA847" w:rsidRPr="5ADFA847">
              <w:rPr>
                <w:rStyle w:val="Hyperlink"/>
              </w:rPr>
              <w:t>6</w:t>
            </w:r>
            <w:r w:rsidR="5ADFA847">
              <w:fldChar w:fldCharType="end"/>
            </w:r>
          </w:hyperlink>
        </w:p>
        <w:p w14:paraId="4583B367" w14:textId="15FFA1E4" w:rsidR="5ADFA847" w:rsidRDefault="00AC0016" w:rsidP="5ADFA847">
          <w:pPr>
            <w:pStyle w:val="TOC1"/>
            <w:tabs>
              <w:tab w:val="right" w:leader="dot" w:pos="9015"/>
            </w:tabs>
            <w:rPr>
              <w:rStyle w:val="Hyperlink"/>
            </w:rPr>
          </w:pPr>
          <w:hyperlink w:anchor="_Toc1697224962">
            <w:r w:rsidR="5ADFA847" w:rsidRPr="5ADFA847">
              <w:rPr>
                <w:rStyle w:val="Hyperlink"/>
              </w:rPr>
              <w:t>Une analyse des phases métiers</w:t>
            </w:r>
            <w:r w:rsidR="5ADFA847">
              <w:tab/>
            </w:r>
            <w:r w:rsidR="5ADFA847">
              <w:fldChar w:fldCharType="begin"/>
            </w:r>
            <w:r w:rsidR="5ADFA847">
              <w:instrText>PAGEREF _Toc1697224962 \h</w:instrText>
            </w:r>
            <w:r w:rsidR="5ADFA847">
              <w:fldChar w:fldCharType="separate"/>
            </w:r>
            <w:r w:rsidR="5ADFA847" w:rsidRPr="5ADFA847">
              <w:rPr>
                <w:rStyle w:val="Hyperlink"/>
              </w:rPr>
              <w:t>7</w:t>
            </w:r>
            <w:r w:rsidR="5ADFA847">
              <w:fldChar w:fldCharType="end"/>
            </w:r>
          </w:hyperlink>
        </w:p>
        <w:p w14:paraId="3A73F38B" w14:textId="1E3C8CAF" w:rsidR="5ADFA847" w:rsidRDefault="00AC0016" w:rsidP="5ADFA847">
          <w:pPr>
            <w:pStyle w:val="TOC2"/>
            <w:tabs>
              <w:tab w:val="right" w:leader="dot" w:pos="9015"/>
            </w:tabs>
            <w:rPr>
              <w:rStyle w:val="Hyperlink"/>
            </w:rPr>
          </w:pPr>
          <w:hyperlink w:anchor="_Toc150848895">
            <w:r w:rsidR="5ADFA847" w:rsidRPr="5ADFA847">
              <w:rPr>
                <w:rStyle w:val="Hyperlink"/>
              </w:rPr>
              <w:t>Diagramme de séquence Phase 1</w:t>
            </w:r>
            <w:r w:rsidR="5ADFA847">
              <w:tab/>
            </w:r>
            <w:r w:rsidR="5ADFA847">
              <w:fldChar w:fldCharType="begin"/>
            </w:r>
            <w:r w:rsidR="5ADFA847">
              <w:instrText>PAGEREF _Toc150848895 \h</w:instrText>
            </w:r>
            <w:r w:rsidR="5ADFA847">
              <w:fldChar w:fldCharType="separate"/>
            </w:r>
            <w:r w:rsidR="5ADFA847" w:rsidRPr="5ADFA847">
              <w:rPr>
                <w:rStyle w:val="Hyperlink"/>
              </w:rPr>
              <w:t>7</w:t>
            </w:r>
            <w:r w:rsidR="5ADFA847">
              <w:fldChar w:fldCharType="end"/>
            </w:r>
          </w:hyperlink>
        </w:p>
        <w:p w14:paraId="32C27681" w14:textId="31ABC6F9" w:rsidR="5ADFA847" w:rsidRDefault="00AC0016" w:rsidP="5ADFA847">
          <w:pPr>
            <w:pStyle w:val="TOC2"/>
            <w:tabs>
              <w:tab w:val="right" w:leader="dot" w:pos="9015"/>
            </w:tabs>
            <w:rPr>
              <w:rStyle w:val="Hyperlink"/>
            </w:rPr>
          </w:pPr>
          <w:hyperlink w:anchor="_Toc846431173">
            <w:r w:rsidR="5ADFA847" w:rsidRPr="5ADFA847">
              <w:rPr>
                <w:rStyle w:val="Hyperlink"/>
              </w:rPr>
              <w:t>Diagramme de classe métier Phase 1</w:t>
            </w:r>
            <w:r w:rsidR="5ADFA847">
              <w:tab/>
            </w:r>
            <w:r w:rsidR="5ADFA847">
              <w:fldChar w:fldCharType="begin"/>
            </w:r>
            <w:r w:rsidR="5ADFA847">
              <w:instrText>PAGEREF _Toc846431173 \h</w:instrText>
            </w:r>
            <w:r w:rsidR="5ADFA847">
              <w:fldChar w:fldCharType="separate"/>
            </w:r>
            <w:r w:rsidR="5ADFA847" w:rsidRPr="5ADFA847">
              <w:rPr>
                <w:rStyle w:val="Hyperlink"/>
              </w:rPr>
              <w:t>8</w:t>
            </w:r>
            <w:r w:rsidR="5ADFA847">
              <w:fldChar w:fldCharType="end"/>
            </w:r>
          </w:hyperlink>
        </w:p>
        <w:p w14:paraId="4D510E88" w14:textId="41DB78F6" w:rsidR="5ADFA847" w:rsidRDefault="00AC0016" w:rsidP="5ADFA847">
          <w:pPr>
            <w:pStyle w:val="TOC2"/>
            <w:tabs>
              <w:tab w:val="right" w:leader="dot" w:pos="9015"/>
            </w:tabs>
            <w:rPr>
              <w:rStyle w:val="Hyperlink"/>
            </w:rPr>
          </w:pPr>
          <w:hyperlink w:anchor="_Toc703442811">
            <w:r w:rsidR="5ADFA847" w:rsidRPr="5ADFA847">
              <w:rPr>
                <w:rStyle w:val="Hyperlink"/>
              </w:rPr>
              <w:t>Diagramme de séquence Phase 2</w:t>
            </w:r>
            <w:r w:rsidR="5ADFA847">
              <w:tab/>
            </w:r>
            <w:r w:rsidR="5ADFA847">
              <w:fldChar w:fldCharType="begin"/>
            </w:r>
            <w:r w:rsidR="5ADFA847">
              <w:instrText>PAGEREF _Toc703442811 \h</w:instrText>
            </w:r>
            <w:r w:rsidR="5ADFA847">
              <w:fldChar w:fldCharType="separate"/>
            </w:r>
            <w:r w:rsidR="5ADFA847" w:rsidRPr="5ADFA847">
              <w:rPr>
                <w:rStyle w:val="Hyperlink"/>
              </w:rPr>
              <w:t>9</w:t>
            </w:r>
            <w:r w:rsidR="5ADFA847">
              <w:fldChar w:fldCharType="end"/>
            </w:r>
          </w:hyperlink>
        </w:p>
        <w:p w14:paraId="524DCF5F" w14:textId="1FF24B2C" w:rsidR="5ADFA847" w:rsidRDefault="00AC0016" w:rsidP="5ADFA847">
          <w:pPr>
            <w:pStyle w:val="TOC2"/>
            <w:tabs>
              <w:tab w:val="right" w:leader="dot" w:pos="9015"/>
            </w:tabs>
            <w:rPr>
              <w:rStyle w:val="Hyperlink"/>
            </w:rPr>
          </w:pPr>
          <w:hyperlink w:anchor="_Toc1997274793">
            <w:r w:rsidR="5ADFA847" w:rsidRPr="5ADFA847">
              <w:rPr>
                <w:rStyle w:val="Hyperlink"/>
              </w:rPr>
              <w:t>Diagramme de classe métier Phase 2</w:t>
            </w:r>
            <w:r w:rsidR="5ADFA847">
              <w:tab/>
            </w:r>
            <w:r w:rsidR="5ADFA847">
              <w:fldChar w:fldCharType="begin"/>
            </w:r>
            <w:r w:rsidR="5ADFA847">
              <w:instrText>PAGEREF _Toc1997274793 \h</w:instrText>
            </w:r>
            <w:r w:rsidR="5ADFA847">
              <w:fldChar w:fldCharType="separate"/>
            </w:r>
            <w:r w:rsidR="5ADFA847" w:rsidRPr="5ADFA847">
              <w:rPr>
                <w:rStyle w:val="Hyperlink"/>
              </w:rPr>
              <w:t>10</w:t>
            </w:r>
            <w:r w:rsidR="5ADFA847">
              <w:fldChar w:fldCharType="end"/>
            </w:r>
          </w:hyperlink>
        </w:p>
        <w:p w14:paraId="5B697190" w14:textId="661D01F5" w:rsidR="5ADFA847" w:rsidRDefault="00AC0016" w:rsidP="5ADFA847">
          <w:pPr>
            <w:pStyle w:val="TOC2"/>
            <w:tabs>
              <w:tab w:val="right" w:leader="dot" w:pos="9015"/>
            </w:tabs>
            <w:rPr>
              <w:rStyle w:val="Hyperlink"/>
            </w:rPr>
          </w:pPr>
          <w:hyperlink w:anchor="_Toc458726078">
            <w:r w:rsidR="5ADFA847" w:rsidRPr="5ADFA847">
              <w:rPr>
                <w:rStyle w:val="Hyperlink"/>
              </w:rPr>
              <w:t>Diagramme de classe métier éclaté Processus 1</w:t>
            </w:r>
            <w:r w:rsidR="5ADFA847">
              <w:tab/>
            </w:r>
            <w:r w:rsidR="5ADFA847">
              <w:fldChar w:fldCharType="begin"/>
            </w:r>
            <w:r w:rsidR="5ADFA847">
              <w:instrText>PAGEREF _Toc458726078 \h</w:instrText>
            </w:r>
            <w:r w:rsidR="5ADFA847">
              <w:fldChar w:fldCharType="separate"/>
            </w:r>
            <w:r w:rsidR="5ADFA847" w:rsidRPr="5ADFA847">
              <w:rPr>
                <w:rStyle w:val="Hyperlink"/>
              </w:rPr>
              <w:t>11</w:t>
            </w:r>
            <w:r w:rsidR="5ADFA847">
              <w:fldChar w:fldCharType="end"/>
            </w:r>
          </w:hyperlink>
        </w:p>
        <w:p w14:paraId="06FEA15A" w14:textId="6669840F" w:rsidR="5ADFA847" w:rsidRDefault="00AC0016" w:rsidP="5ADFA847">
          <w:pPr>
            <w:pStyle w:val="TOC2"/>
            <w:tabs>
              <w:tab w:val="right" w:leader="dot" w:pos="9015"/>
            </w:tabs>
            <w:rPr>
              <w:rStyle w:val="Hyperlink"/>
            </w:rPr>
          </w:pPr>
          <w:hyperlink w:anchor="_Toc156030937">
            <w:r w:rsidR="5ADFA847" w:rsidRPr="5ADFA847">
              <w:rPr>
                <w:rStyle w:val="Hyperlink"/>
              </w:rPr>
              <w:t>Diagramme de paquetage</w:t>
            </w:r>
            <w:r w:rsidR="5ADFA847">
              <w:tab/>
            </w:r>
            <w:r w:rsidR="5ADFA847">
              <w:fldChar w:fldCharType="begin"/>
            </w:r>
            <w:r w:rsidR="5ADFA847">
              <w:instrText>PAGEREF _Toc156030937 \h</w:instrText>
            </w:r>
            <w:r w:rsidR="5ADFA847">
              <w:fldChar w:fldCharType="separate"/>
            </w:r>
            <w:r w:rsidR="5ADFA847" w:rsidRPr="5ADFA847">
              <w:rPr>
                <w:rStyle w:val="Hyperlink"/>
              </w:rPr>
              <w:t>12</w:t>
            </w:r>
            <w:r w:rsidR="5ADFA847">
              <w:fldChar w:fldCharType="end"/>
            </w:r>
          </w:hyperlink>
        </w:p>
        <w:p w14:paraId="17EC9845" w14:textId="7FF1C251" w:rsidR="5ADFA847" w:rsidRDefault="00AC0016" w:rsidP="5ADFA847">
          <w:pPr>
            <w:pStyle w:val="TOC1"/>
            <w:tabs>
              <w:tab w:val="right" w:leader="dot" w:pos="9015"/>
            </w:tabs>
            <w:rPr>
              <w:rStyle w:val="Hyperlink"/>
            </w:rPr>
          </w:pPr>
          <w:hyperlink w:anchor="_Toc2043280942">
            <w:r w:rsidR="5ADFA847" w:rsidRPr="5ADFA847">
              <w:rPr>
                <w:rStyle w:val="Hyperlink"/>
              </w:rPr>
              <w:t>Définition des itérations décrites</w:t>
            </w:r>
            <w:r w:rsidR="5ADFA847">
              <w:tab/>
            </w:r>
            <w:r w:rsidR="5ADFA847">
              <w:fldChar w:fldCharType="begin"/>
            </w:r>
            <w:r w:rsidR="5ADFA847">
              <w:instrText>PAGEREF _Toc2043280942 \h</w:instrText>
            </w:r>
            <w:r w:rsidR="5ADFA847">
              <w:fldChar w:fldCharType="separate"/>
            </w:r>
            <w:r w:rsidR="5ADFA847" w:rsidRPr="5ADFA847">
              <w:rPr>
                <w:rStyle w:val="Hyperlink"/>
              </w:rPr>
              <w:t>13</w:t>
            </w:r>
            <w:r w:rsidR="5ADFA847">
              <w:fldChar w:fldCharType="end"/>
            </w:r>
          </w:hyperlink>
        </w:p>
        <w:p w14:paraId="65138A97" w14:textId="51C2C1B8" w:rsidR="5ADFA847" w:rsidRDefault="00AC0016" w:rsidP="5ADFA847">
          <w:pPr>
            <w:pStyle w:val="TOC2"/>
            <w:tabs>
              <w:tab w:val="right" w:leader="dot" w:pos="9015"/>
            </w:tabs>
            <w:rPr>
              <w:rStyle w:val="Hyperlink"/>
            </w:rPr>
          </w:pPr>
          <w:hyperlink w:anchor="_Toc1815703720">
            <w:r w:rsidR="5ADFA847" w:rsidRPr="5ADFA847">
              <w:rPr>
                <w:rStyle w:val="Hyperlink"/>
              </w:rPr>
              <w:t>Diagramme de classe Système</w:t>
            </w:r>
            <w:r w:rsidR="5ADFA847">
              <w:tab/>
            </w:r>
            <w:r w:rsidR="5ADFA847">
              <w:fldChar w:fldCharType="begin"/>
            </w:r>
            <w:r w:rsidR="5ADFA847">
              <w:instrText>PAGEREF _Toc1815703720 \h</w:instrText>
            </w:r>
            <w:r w:rsidR="5ADFA847">
              <w:fldChar w:fldCharType="separate"/>
            </w:r>
            <w:r w:rsidR="5ADFA847" w:rsidRPr="5ADFA847">
              <w:rPr>
                <w:rStyle w:val="Hyperlink"/>
              </w:rPr>
              <w:t>13</w:t>
            </w:r>
            <w:r w:rsidR="5ADFA847">
              <w:fldChar w:fldCharType="end"/>
            </w:r>
          </w:hyperlink>
        </w:p>
        <w:p w14:paraId="0D970E12" w14:textId="2C2B4962" w:rsidR="5ADFA847" w:rsidRDefault="00AC0016" w:rsidP="5ADFA847">
          <w:pPr>
            <w:pStyle w:val="TOC2"/>
            <w:tabs>
              <w:tab w:val="right" w:leader="dot" w:pos="9015"/>
            </w:tabs>
            <w:rPr>
              <w:rStyle w:val="Hyperlink"/>
            </w:rPr>
          </w:pPr>
          <w:hyperlink w:anchor="_Toc1945502057">
            <w:r w:rsidR="5ADFA847" w:rsidRPr="5ADFA847">
              <w:rPr>
                <w:rStyle w:val="Hyperlink"/>
              </w:rPr>
              <w:t>ITERATION  1 : Diagramme de séquence pour l’opération créerCandidature</w:t>
            </w:r>
            <w:r w:rsidR="5ADFA847">
              <w:tab/>
            </w:r>
            <w:r w:rsidR="5ADFA847">
              <w:fldChar w:fldCharType="begin"/>
            </w:r>
            <w:r w:rsidR="5ADFA847">
              <w:instrText>PAGEREF _Toc1945502057 \h</w:instrText>
            </w:r>
            <w:r w:rsidR="5ADFA847">
              <w:fldChar w:fldCharType="separate"/>
            </w:r>
            <w:r w:rsidR="5ADFA847" w:rsidRPr="5ADFA847">
              <w:rPr>
                <w:rStyle w:val="Hyperlink"/>
              </w:rPr>
              <w:t>14</w:t>
            </w:r>
            <w:r w:rsidR="5ADFA847">
              <w:fldChar w:fldCharType="end"/>
            </w:r>
          </w:hyperlink>
        </w:p>
        <w:p w14:paraId="7DF90DD4" w14:textId="43D172D3" w:rsidR="5ADFA847" w:rsidRDefault="00AC0016" w:rsidP="5ADFA847">
          <w:pPr>
            <w:pStyle w:val="TOC2"/>
            <w:tabs>
              <w:tab w:val="right" w:leader="dot" w:pos="9015"/>
            </w:tabs>
            <w:rPr>
              <w:rStyle w:val="Hyperlink"/>
            </w:rPr>
          </w:pPr>
          <w:hyperlink w:anchor="_Toc1632844707">
            <w:r w:rsidR="5ADFA847" w:rsidRPr="5ADFA847">
              <w:rPr>
                <w:rStyle w:val="Hyperlink"/>
              </w:rPr>
              <w:t>ITERATION 1 : Diagramme de séquence pour l’opération renseigner</w:t>
            </w:r>
            <w:r w:rsidR="5ADFA847">
              <w:tab/>
            </w:r>
            <w:r w:rsidR="5ADFA847">
              <w:fldChar w:fldCharType="begin"/>
            </w:r>
            <w:r w:rsidR="5ADFA847">
              <w:instrText>PAGEREF _Toc1632844707 \h</w:instrText>
            </w:r>
            <w:r w:rsidR="5ADFA847">
              <w:fldChar w:fldCharType="separate"/>
            </w:r>
            <w:r w:rsidR="5ADFA847" w:rsidRPr="5ADFA847">
              <w:rPr>
                <w:rStyle w:val="Hyperlink"/>
              </w:rPr>
              <w:t>15</w:t>
            </w:r>
            <w:r w:rsidR="5ADFA847">
              <w:fldChar w:fldCharType="end"/>
            </w:r>
          </w:hyperlink>
        </w:p>
        <w:p w14:paraId="4E8B9660" w14:textId="3E8E1544" w:rsidR="5ADFA847" w:rsidRDefault="00AC0016" w:rsidP="5ADFA847">
          <w:pPr>
            <w:pStyle w:val="TOC2"/>
            <w:tabs>
              <w:tab w:val="right" w:leader="dot" w:pos="9015"/>
            </w:tabs>
            <w:rPr>
              <w:rStyle w:val="Hyperlink"/>
            </w:rPr>
          </w:pPr>
          <w:hyperlink w:anchor="_Toc386635987">
            <w:r w:rsidR="5ADFA847" w:rsidRPr="5ADFA847">
              <w:rPr>
                <w:rStyle w:val="Hyperlink"/>
              </w:rPr>
              <w:t>ITERATION 1 : Diagramme de séquence pour l’opération envoyerCandidature</w:t>
            </w:r>
            <w:r w:rsidR="5ADFA847">
              <w:tab/>
            </w:r>
            <w:r w:rsidR="5ADFA847">
              <w:fldChar w:fldCharType="begin"/>
            </w:r>
            <w:r w:rsidR="5ADFA847">
              <w:instrText>PAGEREF _Toc386635987 \h</w:instrText>
            </w:r>
            <w:r w:rsidR="5ADFA847">
              <w:fldChar w:fldCharType="separate"/>
            </w:r>
            <w:r w:rsidR="5ADFA847" w:rsidRPr="5ADFA847">
              <w:rPr>
                <w:rStyle w:val="Hyperlink"/>
              </w:rPr>
              <w:t>15</w:t>
            </w:r>
            <w:r w:rsidR="5ADFA847">
              <w:fldChar w:fldCharType="end"/>
            </w:r>
          </w:hyperlink>
        </w:p>
        <w:p w14:paraId="1203EEAB" w14:textId="18A564B6" w:rsidR="5ADFA847" w:rsidRDefault="00AC0016" w:rsidP="5ADFA847">
          <w:pPr>
            <w:pStyle w:val="TOC2"/>
            <w:tabs>
              <w:tab w:val="right" w:leader="dot" w:pos="9015"/>
            </w:tabs>
            <w:rPr>
              <w:rStyle w:val="Hyperlink"/>
            </w:rPr>
          </w:pPr>
          <w:hyperlink w:anchor="_Toc1159360243">
            <w:r w:rsidR="5ADFA847" w:rsidRPr="5ADFA847">
              <w:rPr>
                <w:rStyle w:val="Hyperlink"/>
              </w:rPr>
              <w:t>ITERATION 1 : Diagramme de séquence pour l’opération créerAccuséRéception</w:t>
            </w:r>
            <w:r w:rsidR="5ADFA847">
              <w:tab/>
            </w:r>
            <w:r w:rsidR="5ADFA847">
              <w:fldChar w:fldCharType="begin"/>
            </w:r>
            <w:r w:rsidR="5ADFA847">
              <w:instrText>PAGEREF _Toc1159360243 \h</w:instrText>
            </w:r>
            <w:r w:rsidR="5ADFA847">
              <w:fldChar w:fldCharType="separate"/>
            </w:r>
            <w:r w:rsidR="5ADFA847" w:rsidRPr="5ADFA847">
              <w:rPr>
                <w:rStyle w:val="Hyperlink"/>
              </w:rPr>
              <w:t>16</w:t>
            </w:r>
            <w:r w:rsidR="5ADFA847">
              <w:fldChar w:fldCharType="end"/>
            </w:r>
          </w:hyperlink>
          <w:r w:rsidR="5ADFA847">
            <w:fldChar w:fldCharType="end"/>
          </w:r>
        </w:p>
      </w:sdtContent>
    </w:sdt>
    <w:p w14:paraId="79ECA824" w14:textId="7D19DA2D" w:rsidR="74C3C224" w:rsidRDefault="74C3C224" w:rsidP="74C3C224"/>
    <w:p w14:paraId="41110FC2" w14:textId="0C6D4CA8" w:rsidR="5D178FCA" w:rsidRDefault="5D178FCA" w:rsidP="1B54695A">
      <w:pPr>
        <w:pStyle w:val="Heading1"/>
        <w:rPr>
          <w:u w:val="single"/>
        </w:rPr>
      </w:pPr>
      <w:bookmarkStart w:id="1" w:name="_Toc509273375"/>
      <w:r>
        <w:t>CONSIGNE</w:t>
      </w:r>
      <w:r w:rsidR="04696B96">
        <w:t xml:space="preserve"> </w:t>
      </w:r>
      <w:r>
        <w:t>:</w:t>
      </w:r>
      <w:bookmarkEnd w:id="1"/>
    </w:p>
    <w:p w14:paraId="272D4D46" w14:textId="10AE8BAB" w:rsidR="5D178FCA" w:rsidRDefault="5D178FCA" w:rsidP="2C0B761F">
      <w:pPr>
        <w:pStyle w:val="Heading1"/>
        <w:rPr>
          <w:rFonts w:ascii="Calibri Light" w:eastAsia="Calibri Light" w:hAnsi="Calibri Light" w:cs="Calibri Light"/>
          <w:color w:val="5B9BD5" w:themeColor="accent5"/>
        </w:rPr>
      </w:pPr>
      <w:bookmarkStart w:id="2" w:name="_Toc1535873438"/>
      <w:r w:rsidRPr="5ADFA847">
        <w:rPr>
          <w:rFonts w:ascii="Calibri Light" w:eastAsia="Calibri Light" w:hAnsi="Calibri Light" w:cs="Calibri Light"/>
          <w:color w:val="2E74B5" w:themeColor="accent5" w:themeShade="BF"/>
        </w:rPr>
        <w:t>Etude de cas complète : de l'analyse à la conception IMDD_320</w:t>
      </w:r>
      <w:bookmarkEnd w:id="2"/>
    </w:p>
    <w:p w14:paraId="1004622C" w14:textId="2EE4F13F" w:rsidR="5D178FCA" w:rsidRDefault="5D178FCA" w:rsidP="2C0B761F">
      <w:pPr>
        <w:pStyle w:val="Heading2"/>
        <w:rPr>
          <w:rFonts w:ascii="Calibri Light" w:eastAsia="Calibri Light" w:hAnsi="Calibri Light" w:cs="Calibri Light"/>
          <w:color w:val="5B9BD5" w:themeColor="accent5"/>
        </w:rPr>
      </w:pPr>
      <w:bookmarkStart w:id="3" w:name="_Toc1077835089"/>
      <w:r w:rsidRPr="5ADFA847">
        <w:rPr>
          <w:rFonts w:ascii="Calibri Light" w:eastAsia="Calibri Light" w:hAnsi="Calibri Light" w:cs="Calibri Light"/>
          <w:color w:val="2E74B5" w:themeColor="accent5" w:themeShade="BF"/>
        </w:rPr>
        <w:t>Cahier des charges : Salon culturel en ligne</w:t>
      </w:r>
      <w:bookmarkEnd w:id="3"/>
    </w:p>
    <w:p w14:paraId="64ABB12B" w14:textId="3FC7AD97" w:rsidR="5D178FCA" w:rsidRDefault="5D178FCA" w:rsidP="2C0B761F">
      <w:pPr>
        <w:spacing w:line="257" w:lineRule="auto"/>
      </w:pPr>
      <w:r w:rsidRPr="2C0B761F">
        <w:rPr>
          <w:rFonts w:ascii="Calibri" w:eastAsia="Calibri" w:hAnsi="Calibri" w:cs="Calibri"/>
        </w:rPr>
        <w:t>Une entreprise d’événementiel souhaiterait que vous réalisiez la conception UML d’une application permettant à des client·es de participer à un salon en ligne d’auteur·rices et d’éditeur·rices qui exposent des produits culturels.</w:t>
      </w:r>
    </w:p>
    <w:p w14:paraId="7D3AD99D" w14:textId="2EDF9838" w:rsidR="5D178FCA" w:rsidRDefault="5D178FCA" w:rsidP="2C0B761F">
      <w:pPr>
        <w:spacing w:line="257" w:lineRule="auto"/>
      </w:pPr>
      <w:r w:rsidRPr="2C0B761F">
        <w:rPr>
          <w:rFonts w:ascii="Calibri" w:eastAsia="Calibri" w:hAnsi="Calibri" w:cs="Calibri"/>
        </w:rPr>
        <w:t>D’un point de vue métier, l’entreprise prépare un salon en récoltant les candidatures des auteur·rices et éditeur·rices qui font la demande d’exposition de leurs produits culturels. La candidature est fournie sous la forme d’un formulaire qui détaille les informations de l’exposant en fonction du type de ce dernier. Les éditeur·rices sont identifié·es par un numéro SIRET de 14 chiffres, un nom, une adresse de siège postale et électronique ainsi qu’un numéro de téléphone. Les auteur·rices sont identifié·es par un nom, prénom et date de naissance, une (ou plusieurs) maison d’édition (numéro SIRET), une adresse postale et électronique ainsi qu’un numéro de téléphone.</w:t>
      </w:r>
    </w:p>
    <w:p w14:paraId="4163879B" w14:textId="1A3F0F10" w:rsidR="5D178FCA" w:rsidRDefault="5D178FCA" w:rsidP="2C0B761F">
      <w:pPr>
        <w:spacing w:line="257" w:lineRule="auto"/>
      </w:pPr>
      <w:r w:rsidRPr="2C0B761F">
        <w:rPr>
          <w:rFonts w:ascii="Calibri" w:eastAsia="Calibri" w:hAnsi="Calibri" w:cs="Calibri"/>
        </w:rPr>
        <w:t>Une fois la demande des exposant·es réceptionnée, un accusé de réception est envoyé à ces dernier·ères les informants que la demande a été prise en compte et qu’une réponse leur sera donnée dans les plus brefs délais.</w:t>
      </w:r>
    </w:p>
    <w:p w14:paraId="3860754F" w14:textId="2597CA0D" w:rsidR="5D178FCA" w:rsidRDefault="5D178FCA" w:rsidP="2C0B761F">
      <w:pPr>
        <w:spacing w:line="257" w:lineRule="auto"/>
      </w:pPr>
      <w:r w:rsidRPr="2C0B761F">
        <w:rPr>
          <w:rFonts w:ascii="Calibri" w:eastAsia="Calibri" w:hAnsi="Calibri" w:cs="Calibri"/>
        </w:rPr>
        <w:t>Ensuite, l’entreprise sélectionne les candidatures en fonction de critères qui peuvent varier selon la nature du salon et le nombre de stands prévus sur place. La sélection fait intervenir plusieurs personnes chargées de valider les critères et de vérifier qu’il reste assez de place dans le salon. L’entreprise souhaite que l’évaluation des critères restent contrôlés par des personnes mais souhaite que le nombre de place soit géré automatiquement.</w:t>
      </w:r>
    </w:p>
    <w:p w14:paraId="43E41DE5" w14:textId="20EBFC62" w:rsidR="5D178FCA" w:rsidRDefault="5D178FCA" w:rsidP="2C0B761F">
      <w:pPr>
        <w:spacing w:line="257" w:lineRule="auto"/>
      </w:pPr>
      <w:r w:rsidRPr="2C0B761F">
        <w:rPr>
          <w:rFonts w:ascii="Calibri" w:eastAsia="Calibri" w:hAnsi="Calibri" w:cs="Calibri"/>
        </w:rPr>
        <w:t>Si la candidature est acceptée, les personnes chargées de la sélection informent l’entreprise qui se charge d’informer les exposant·es à condition qu’il y ait assez de stands sur le salon. On demande alors aux exposant·es de fournir la liste des produits culturels à exposer sachant que tous les stands ont exactement le même nombre de produits exposés.</w:t>
      </w:r>
    </w:p>
    <w:p w14:paraId="3E3A2916" w14:textId="05D512D6" w:rsidR="5D178FCA" w:rsidRDefault="5D178FCA" w:rsidP="2C0B761F">
      <w:pPr>
        <w:spacing w:line="257" w:lineRule="auto"/>
      </w:pPr>
      <w:r w:rsidRPr="2C0B761F">
        <w:rPr>
          <w:rFonts w:ascii="Calibri" w:eastAsia="Calibri" w:hAnsi="Calibri" w:cs="Calibri"/>
        </w:rPr>
        <w:t>Sinon on informe les exposant·es du refus et de la raison du refus (critères non respectés, ou places insuffisantes).</w:t>
      </w:r>
    </w:p>
    <w:p w14:paraId="5B2AD701" w14:textId="054E38D7" w:rsidR="5D178FCA" w:rsidRDefault="5D178FCA" w:rsidP="2C0B761F">
      <w:pPr>
        <w:spacing w:line="257" w:lineRule="auto"/>
      </w:pPr>
      <w:r w:rsidRPr="2C0B761F">
        <w:rPr>
          <w:rFonts w:ascii="Calibri" w:eastAsia="Calibri" w:hAnsi="Calibri" w:cs="Calibri"/>
        </w:rPr>
        <w:t>Les produits culturels sont identifiés par un numéro ISBN de 13 chiffres, un titre, une maison d’édition, un·e auteur·rice, une date de parution et un prix.</w:t>
      </w:r>
    </w:p>
    <w:p w14:paraId="22F7850A" w14:textId="13036B80" w:rsidR="5D178FCA" w:rsidRDefault="5D178FCA" w:rsidP="2C0B761F">
      <w:pPr>
        <w:spacing w:line="257" w:lineRule="auto"/>
      </w:pPr>
      <w:r w:rsidRPr="2C0B761F">
        <w:rPr>
          <w:rFonts w:ascii="Calibri" w:eastAsia="Calibri" w:hAnsi="Calibri" w:cs="Calibri"/>
        </w:rPr>
        <w:t>Une fois toutes les candidatures traitées ou le salon rempli, le salon peut démarrer.</w:t>
      </w:r>
    </w:p>
    <w:p w14:paraId="0B85FC70" w14:textId="1D5475B9" w:rsidR="5D178FCA" w:rsidRDefault="5D178FCA" w:rsidP="2C0B761F">
      <w:pPr>
        <w:spacing w:line="257" w:lineRule="auto"/>
      </w:pPr>
      <w:r w:rsidRPr="2C0B761F">
        <w:rPr>
          <w:rFonts w:ascii="Calibri" w:eastAsia="Calibri" w:hAnsi="Calibri" w:cs="Calibri"/>
        </w:rPr>
        <w:t>Un salon est composé de stands tenus par des exposant·es qui contient des produits culturels à la vente. Il dispose également d’un espace boutique qui réunit l’ensemble des produits culturels exposés au salon.</w:t>
      </w:r>
    </w:p>
    <w:p w14:paraId="40F053D4" w14:textId="595D46DC" w:rsidR="5D178FCA" w:rsidRDefault="5D178FCA" w:rsidP="2C0B761F">
      <w:pPr>
        <w:spacing w:line="257" w:lineRule="auto"/>
      </w:pPr>
      <w:r w:rsidRPr="2C0B761F">
        <w:rPr>
          <w:rFonts w:ascii="Calibri" w:eastAsia="Calibri" w:hAnsi="Calibri" w:cs="Calibri"/>
        </w:rPr>
        <w:t>Les client·es du salon peuvent visiter les stands et avoir un aperçu des produits culturel (dans une limite de temps de 5min). Ielles peuvent faire un panier d’achat qui sera à régler à la boutique à la sortie du salon. Le système de gestion des factures et de règlement de la boutique est considéré comme extérieur au salon et déjà existant.</w:t>
      </w:r>
    </w:p>
    <w:p w14:paraId="47C05FE0" w14:textId="178431CC" w:rsidR="5D178FCA" w:rsidRDefault="5D178FCA" w:rsidP="2C0B761F">
      <w:pPr>
        <w:spacing w:line="257" w:lineRule="auto"/>
      </w:pPr>
      <w:r w:rsidRPr="2C0B761F">
        <w:rPr>
          <w:rFonts w:ascii="Calibri" w:eastAsia="Calibri" w:hAnsi="Calibri" w:cs="Calibri"/>
        </w:rPr>
        <w:t>Les client·es peuvent demander une dédicace auprès des auteur·rices. Les stands proposant des dédicaces disposent alors d’une file d’attente de maximum 10 personnes. Les dédicaces sont gratuites sur les produits culturels mais payantes sur papier libre. Dans le cadre du salon en ligne, on envisage que les dédicaces soient envoyées aux client·es par l’entreprise qui se charge de les récupérer auprès des auteur·rices. Les client·es devront s’acquitter des frais d’envoi auprès de la boutique pour pouvoir recevoir leur dédicace.</w:t>
      </w:r>
    </w:p>
    <w:p w14:paraId="66171B11" w14:textId="43DEBF3F" w:rsidR="5D178FCA" w:rsidRDefault="5D178FCA" w:rsidP="2C0B761F">
      <w:pPr>
        <w:spacing w:line="257" w:lineRule="auto"/>
      </w:pPr>
      <w:r w:rsidRPr="2C0B761F">
        <w:rPr>
          <w:rFonts w:ascii="Calibri" w:eastAsia="Calibri" w:hAnsi="Calibri" w:cs="Calibri"/>
        </w:rPr>
        <w:t>Les auteur·rices, exposant ou non, peuvent également visiter le salon pour faire des achats. Ielles peuvent proposer leurs projets aux éditeur·rices ou des collaborations à d’autres auteur·rices</w:t>
      </w:r>
    </w:p>
    <w:p w14:paraId="372F1831" w14:textId="50BA042E" w:rsidR="5D178FCA" w:rsidRDefault="5D178FCA" w:rsidP="2C0B761F">
      <w:pPr>
        <w:spacing w:line="257" w:lineRule="auto"/>
      </w:pPr>
      <w:r w:rsidRPr="2C0B761F">
        <w:rPr>
          <w:rFonts w:ascii="Calibri" w:eastAsia="Calibri" w:hAnsi="Calibri" w:cs="Calibri"/>
        </w:rPr>
        <w:t>Les éditeur·rices, exposant ou non, peuvent également visiter le salon pour faire des achats. Ielles peuvent proposer aux auteur·rices de rejoindre leur maison d’édition ou des partenariats à d’autres éditeur·rices.</w:t>
      </w:r>
    </w:p>
    <w:p w14:paraId="15639814" w14:textId="0E526AAB" w:rsidR="5D178FCA" w:rsidRDefault="5D178FCA" w:rsidP="2C0B761F">
      <w:pPr>
        <w:pStyle w:val="Heading2"/>
        <w:rPr>
          <w:rFonts w:ascii="Calibri Light" w:eastAsia="Calibri Light" w:hAnsi="Calibri Light" w:cs="Calibri Light"/>
          <w:color w:val="5B9BD5" w:themeColor="accent5"/>
        </w:rPr>
      </w:pPr>
      <w:bookmarkStart w:id="4" w:name="_Toc266045502"/>
      <w:r w:rsidRPr="5ADFA847">
        <w:rPr>
          <w:rFonts w:ascii="Calibri Light" w:eastAsia="Calibri Light" w:hAnsi="Calibri Light" w:cs="Calibri Light"/>
          <w:color w:val="2E74B5" w:themeColor="accent5" w:themeShade="BF"/>
        </w:rPr>
        <w:t>Consignes</w:t>
      </w:r>
      <w:bookmarkEnd w:id="4"/>
    </w:p>
    <w:p w14:paraId="67FA5560" w14:textId="582D8542" w:rsidR="5D178FCA" w:rsidRDefault="5D178FCA" w:rsidP="2C0B761F">
      <w:pPr>
        <w:spacing w:line="257" w:lineRule="auto"/>
      </w:pPr>
      <w:r w:rsidRPr="2C0B761F">
        <w:rPr>
          <w:rFonts w:ascii="Calibri" w:eastAsia="Calibri" w:hAnsi="Calibri" w:cs="Calibri"/>
        </w:rPr>
        <w:t>En suivant la démarche UML d’analyse et de conception, réaliser l’étude de cas jusqu’à l’étape 9 comme décrite en cours (vous ne réaliserez pas l’implémentation). L’ensemble des diagrammes devront être justifiés par une courte explication des hypothèses d’analyses et de conceptions choisies. Le respect du formalisme et de la démarche UML, du cahier des charges, des exigences, et la qualité du rapport tant au niveau de sa présentation que de la pertinence des hypothèses, de l’analyse et de la conception entrerons en compte dans l’évaluation. Le dossier sera à déposer dans la boîte de livrable prévue à cet effet sur MonCampus.</w:t>
      </w:r>
    </w:p>
    <w:p w14:paraId="29C09405" w14:textId="6E8DED54" w:rsidR="5D178FCA" w:rsidRDefault="5D178FCA" w:rsidP="2C0B761F">
      <w:pPr>
        <w:spacing w:line="257" w:lineRule="auto"/>
      </w:pPr>
      <w:r w:rsidRPr="2C0B761F">
        <w:rPr>
          <w:rFonts w:ascii="Calibri" w:eastAsia="Calibri" w:hAnsi="Calibri" w:cs="Calibri"/>
        </w:rPr>
        <w:t>Il devra contenir :</w:t>
      </w:r>
    </w:p>
    <w:p w14:paraId="6ADFCC5F" w14:textId="6A6B2ED6" w:rsidR="5D178FCA" w:rsidRDefault="5D178FCA" w:rsidP="2C0B761F">
      <w:pPr>
        <w:pStyle w:val="ListParagraph"/>
        <w:numPr>
          <w:ilvl w:val="0"/>
          <w:numId w:val="27"/>
        </w:numPr>
        <w:rPr>
          <w:rFonts w:ascii="Calibri" w:eastAsia="Calibri" w:hAnsi="Calibri" w:cs="Calibri"/>
        </w:rPr>
      </w:pPr>
      <w:r w:rsidRPr="2C0B761F">
        <w:rPr>
          <w:rFonts w:ascii="Calibri" w:eastAsia="Calibri" w:hAnsi="Calibri" w:cs="Calibri"/>
        </w:rPr>
        <w:t>Une modélisation métier décrite à l’aide</w:t>
      </w:r>
    </w:p>
    <w:p w14:paraId="2365AF38" w14:textId="6E4FB076" w:rsidR="5D178FCA" w:rsidRDefault="5D178FCA" w:rsidP="2C0B761F">
      <w:pPr>
        <w:pStyle w:val="ListParagraph"/>
        <w:numPr>
          <w:ilvl w:val="1"/>
          <w:numId w:val="27"/>
        </w:numPr>
        <w:rPr>
          <w:rFonts w:ascii="Calibri" w:eastAsia="Calibri" w:hAnsi="Calibri" w:cs="Calibri"/>
        </w:rPr>
      </w:pPr>
      <w:r w:rsidRPr="2C0B761F">
        <w:rPr>
          <w:rFonts w:ascii="Calibri" w:eastAsia="Calibri" w:hAnsi="Calibri" w:cs="Calibri"/>
        </w:rPr>
        <w:t>D’un diagramme de cas d’utilisation métier (stéréotype de Jacobson)</w:t>
      </w:r>
    </w:p>
    <w:p w14:paraId="3D5B893A" w14:textId="5439BF32" w:rsidR="5D178FCA" w:rsidRDefault="5D178FCA" w:rsidP="2C0B761F">
      <w:pPr>
        <w:pStyle w:val="ListParagraph"/>
        <w:numPr>
          <w:ilvl w:val="1"/>
          <w:numId w:val="27"/>
        </w:numPr>
        <w:rPr>
          <w:rFonts w:ascii="Calibri" w:eastAsia="Calibri" w:hAnsi="Calibri" w:cs="Calibri"/>
        </w:rPr>
      </w:pPr>
      <w:r w:rsidRPr="2C0B761F">
        <w:rPr>
          <w:rFonts w:ascii="Calibri" w:eastAsia="Calibri" w:hAnsi="Calibri" w:cs="Calibri"/>
        </w:rPr>
        <w:t>D’un diagramme d’activité métier décrivant les activités réalisées avant informatisation du système métier</w:t>
      </w:r>
    </w:p>
    <w:p w14:paraId="32FAFA67" w14:textId="7FD755BE" w:rsidR="5D178FCA" w:rsidRDefault="5D178FCA" w:rsidP="2C0B761F">
      <w:pPr>
        <w:pStyle w:val="ListParagraph"/>
        <w:numPr>
          <w:ilvl w:val="0"/>
          <w:numId w:val="27"/>
        </w:numPr>
        <w:rPr>
          <w:rFonts w:ascii="Calibri" w:eastAsia="Calibri" w:hAnsi="Calibri" w:cs="Calibri"/>
        </w:rPr>
      </w:pPr>
      <w:r w:rsidRPr="2C0B761F">
        <w:rPr>
          <w:rFonts w:ascii="Calibri" w:eastAsia="Calibri" w:hAnsi="Calibri" w:cs="Calibri"/>
        </w:rPr>
        <w:t>Une définition complète des moyens informatiques décrite à l’aide</w:t>
      </w:r>
    </w:p>
    <w:p w14:paraId="31D72980" w14:textId="53EF89DD" w:rsidR="5D178FCA" w:rsidRDefault="5D178FCA" w:rsidP="2C0B761F">
      <w:pPr>
        <w:pStyle w:val="ListParagraph"/>
        <w:numPr>
          <w:ilvl w:val="1"/>
          <w:numId w:val="27"/>
        </w:numPr>
        <w:rPr>
          <w:rFonts w:ascii="Calibri" w:eastAsia="Calibri" w:hAnsi="Calibri" w:cs="Calibri"/>
        </w:rPr>
      </w:pPr>
      <w:r w:rsidRPr="2C0B761F">
        <w:rPr>
          <w:rFonts w:ascii="Calibri" w:eastAsia="Calibri" w:hAnsi="Calibri" w:cs="Calibri"/>
        </w:rPr>
        <w:t>D’un diagramme des cas d’utilisation système</w:t>
      </w:r>
    </w:p>
    <w:p w14:paraId="2C85EC75" w14:textId="7FB6F687" w:rsidR="5D178FCA" w:rsidRDefault="5D178FCA" w:rsidP="2C0B761F">
      <w:pPr>
        <w:pStyle w:val="ListParagraph"/>
        <w:numPr>
          <w:ilvl w:val="1"/>
          <w:numId w:val="27"/>
        </w:numPr>
        <w:rPr>
          <w:rFonts w:ascii="Calibri" w:eastAsia="Calibri" w:hAnsi="Calibri" w:cs="Calibri"/>
        </w:rPr>
      </w:pPr>
      <w:r w:rsidRPr="2C0B761F">
        <w:rPr>
          <w:rFonts w:ascii="Calibri" w:eastAsia="Calibri" w:hAnsi="Calibri" w:cs="Calibri"/>
        </w:rPr>
        <w:t xml:space="preserve">De l’ensemble des descriptions textuelles de cas pour leur scénario nominal </w:t>
      </w:r>
    </w:p>
    <w:p w14:paraId="4672D6E2" w14:textId="77273236" w:rsidR="5D178FCA" w:rsidRDefault="5D178FCA" w:rsidP="2C0B761F">
      <w:pPr>
        <w:pStyle w:val="ListParagraph"/>
        <w:numPr>
          <w:ilvl w:val="0"/>
          <w:numId w:val="27"/>
        </w:numPr>
        <w:rPr>
          <w:rFonts w:ascii="Calibri" w:eastAsia="Calibri" w:hAnsi="Calibri" w:cs="Calibri"/>
        </w:rPr>
      </w:pPr>
      <w:r w:rsidRPr="2C0B761F">
        <w:rPr>
          <w:rFonts w:ascii="Calibri" w:eastAsia="Calibri" w:hAnsi="Calibri" w:cs="Calibri"/>
        </w:rPr>
        <w:t>Une analyse des phases métiers décrites à l’aide</w:t>
      </w:r>
    </w:p>
    <w:p w14:paraId="1CF8A0AB" w14:textId="735E0923" w:rsidR="5D178FCA" w:rsidRDefault="5D178FCA" w:rsidP="2C0B761F">
      <w:pPr>
        <w:pStyle w:val="ListParagraph"/>
        <w:numPr>
          <w:ilvl w:val="1"/>
          <w:numId w:val="27"/>
        </w:numPr>
        <w:rPr>
          <w:rFonts w:ascii="Calibri" w:eastAsia="Calibri" w:hAnsi="Calibri" w:cs="Calibri"/>
        </w:rPr>
      </w:pPr>
      <w:r w:rsidRPr="2C0B761F">
        <w:rPr>
          <w:rFonts w:ascii="Calibri" w:eastAsia="Calibri" w:hAnsi="Calibri" w:cs="Calibri"/>
        </w:rPr>
        <w:t>D’un diagramme de séquence et de classe métier pour chaque phase</w:t>
      </w:r>
    </w:p>
    <w:p w14:paraId="56C824A2" w14:textId="2CA71ABC" w:rsidR="5D178FCA" w:rsidRDefault="5D178FCA" w:rsidP="2C0B761F">
      <w:pPr>
        <w:pStyle w:val="ListParagraph"/>
        <w:numPr>
          <w:ilvl w:val="1"/>
          <w:numId w:val="27"/>
        </w:numPr>
        <w:rPr>
          <w:rFonts w:ascii="Calibri" w:eastAsia="Calibri" w:hAnsi="Calibri" w:cs="Calibri"/>
        </w:rPr>
      </w:pPr>
      <w:r w:rsidRPr="2C0B761F">
        <w:rPr>
          <w:rFonts w:ascii="Calibri" w:eastAsia="Calibri" w:hAnsi="Calibri" w:cs="Calibri"/>
        </w:rPr>
        <w:t xml:space="preserve">D’un diagramme de classe métier éclaté </w:t>
      </w:r>
    </w:p>
    <w:p w14:paraId="5BABA9B3" w14:textId="16B4C677" w:rsidR="5D178FCA" w:rsidRDefault="5D178FCA" w:rsidP="2C0B761F">
      <w:pPr>
        <w:pStyle w:val="ListParagraph"/>
        <w:numPr>
          <w:ilvl w:val="1"/>
          <w:numId w:val="27"/>
        </w:numPr>
        <w:rPr>
          <w:rFonts w:ascii="Calibri" w:eastAsia="Calibri" w:hAnsi="Calibri" w:cs="Calibri"/>
        </w:rPr>
      </w:pPr>
      <w:r w:rsidRPr="2C0B761F">
        <w:rPr>
          <w:rFonts w:ascii="Calibri" w:eastAsia="Calibri" w:hAnsi="Calibri" w:cs="Calibri"/>
        </w:rPr>
        <w:t>D’un diagramme de paquetage hiérarchisé</w:t>
      </w:r>
    </w:p>
    <w:p w14:paraId="1419ACA7" w14:textId="416B23AD" w:rsidR="5D178FCA" w:rsidRDefault="5D178FCA" w:rsidP="2C0B761F">
      <w:pPr>
        <w:pStyle w:val="ListParagraph"/>
        <w:numPr>
          <w:ilvl w:val="0"/>
          <w:numId w:val="27"/>
        </w:numPr>
        <w:rPr>
          <w:rFonts w:ascii="Calibri" w:eastAsia="Calibri" w:hAnsi="Calibri" w:cs="Calibri"/>
        </w:rPr>
      </w:pPr>
      <w:r w:rsidRPr="2C0B761F">
        <w:rPr>
          <w:rFonts w:ascii="Calibri" w:eastAsia="Calibri" w:hAnsi="Calibri" w:cs="Calibri"/>
        </w:rPr>
        <w:t>Une définition des itérations décrites par</w:t>
      </w:r>
    </w:p>
    <w:p w14:paraId="5F147500" w14:textId="4E3ABBB6" w:rsidR="5D178FCA" w:rsidRDefault="5D178FCA" w:rsidP="2C0B761F">
      <w:pPr>
        <w:pStyle w:val="ListParagraph"/>
        <w:numPr>
          <w:ilvl w:val="1"/>
          <w:numId w:val="27"/>
        </w:numPr>
        <w:rPr>
          <w:rFonts w:ascii="Calibri" w:eastAsia="Calibri" w:hAnsi="Calibri" w:cs="Calibri"/>
        </w:rPr>
      </w:pPr>
      <w:r w:rsidRPr="2C0B761F">
        <w:rPr>
          <w:rFonts w:ascii="Calibri" w:eastAsia="Calibri" w:hAnsi="Calibri" w:cs="Calibri"/>
        </w:rPr>
        <w:t>L’analyse des dépendances entre paquetage</w:t>
      </w:r>
    </w:p>
    <w:p w14:paraId="79D1C36D" w14:textId="49F83B77" w:rsidR="5D178FCA" w:rsidRDefault="5D178FCA" w:rsidP="2C0B761F">
      <w:pPr>
        <w:pStyle w:val="ListParagraph"/>
        <w:numPr>
          <w:ilvl w:val="1"/>
          <w:numId w:val="27"/>
        </w:numPr>
        <w:rPr>
          <w:rFonts w:ascii="Calibri" w:eastAsia="Calibri" w:hAnsi="Calibri" w:cs="Calibri"/>
        </w:rPr>
      </w:pPr>
      <w:r w:rsidRPr="2C0B761F">
        <w:rPr>
          <w:rFonts w:ascii="Calibri" w:eastAsia="Calibri" w:hAnsi="Calibri" w:cs="Calibri"/>
        </w:rPr>
        <w:t>L’identification des itérations sur le diagramme de cas d’utilisation système</w:t>
      </w:r>
    </w:p>
    <w:p w14:paraId="3A37B26D" w14:textId="7FC84AAA" w:rsidR="5D178FCA" w:rsidRDefault="5D178FCA" w:rsidP="2C0B761F">
      <w:pPr>
        <w:pStyle w:val="ListParagraph"/>
        <w:numPr>
          <w:ilvl w:val="0"/>
          <w:numId w:val="27"/>
        </w:numPr>
        <w:rPr>
          <w:rFonts w:ascii="Calibri" w:eastAsia="Calibri" w:hAnsi="Calibri" w:cs="Calibri"/>
        </w:rPr>
      </w:pPr>
      <w:r w:rsidRPr="2C0B761F">
        <w:rPr>
          <w:rFonts w:ascii="Calibri" w:eastAsia="Calibri" w:hAnsi="Calibri" w:cs="Calibri"/>
        </w:rPr>
        <w:t>Une proposition d’architecture décrite par</w:t>
      </w:r>
    </w:p>
    <w:p w14:paraId="127A10E4" w14:textId="3279F401" w:rsidR="5D178FCA" w:rsidRDefault="5D178FCA" w:rsidP="2C0B761F">
      <w:pPr>
        <w:pStyle w:val="ListParagraph"/>
        <w:numPr>
          <w:ilvl w:val="1"/>
          <w:numId w:val="27"/>
        </w:numPr>
        <w:rPr>
          <w:rFonts w:ascii="Calibri" w:eastAsia="Calibri" w:hAnsi="Calibri" w:cs="Calibri"/>
        </w:rPr>
      </w:pPr>
      <w:r w:rsidRPr="2C0B761F">
        <w:rPr>
          <w:rFonts w:ascii="Calibri" w:eastAsia="Calibri" w:hAnsi="Calibri" w:cs="Calibri"/>
        </w:rPr>
        <w:t>Le choix de style d’architecture appliqué</w:t>
      </w:r>
    </w:p>
    <w:p w14:paraId="7DB7F4DE" w14:textId="12717A77" w:rsidR="5D178FCA" w:rsidRDefault="5D178FCA" w:rsidP="2C0B761F">
      <w:pPr>
        <w:pStyle w:val="ListParagraph"/>
        <w:numPr>
          <w:ilvl w:val="1"/>
          <w:numId w:val="27"/>
        </w:numPr>
        <w:rPr>
          <w:rFonts w:ascii="Calibri" w:eastAsia="Calibri" w:hAnsi="Calibri" w:cs="Calibri"/>
        </w:rPr>
      </w:pPr>
      <w:r w:rsidRPr="2C0B761F">
        <w:rPr>
          <w:rFonts w:ascii="Calibri" w:eastAsia="Calibri" w:hAnsi="Calibri" w:cs="Calibri"/>
        </w:rPr>
        <w:t>Un diagramme de déploiement précisant les paquetages définis ou à définir</w:t>
      </w:r>
    </w:p>
    <w:p w14:paraId="1876D0E4" w14:textId="63507599" w:rsidR="5D178FCA" w:rsidRDefault="5D178FCA" w:rsidP="2C0B761F">
      <w:pPr>
        <w:pStyle w:val="ListParagraph"/>
        <w:numPr>
          <w:ilvl w:val="0"/>
          <w:numId w:val="27"/>
        </w:numPr>
        <w:rPr>
          <w:rFonts w:ascii="Calibri" w:eastAsia="Calibri" w:hAnsi="Calibri" w:cs="Calibri"/>
        </w:rPr>
      </w:pPr>
      <w:r w:rsidRPr="2C0B761F">
        <w:rPr>
          <w:rFonts w:ascii="Calibri" w:eastAsia="Calibri" w:hAnsi="Calibri" w:cs="Calibri"/>
        </w:rPr>
        <w:t>Puis pour au moins une itération</w:t>
      </w:r>
    </w:p>
    <w:p w14:paraId="0D67E0E3" w14:textId="4E8CA2FC" w:rsidR="5D178FCA" w:rsidRDefault="5D178FCA" w:rsidP="2C0B761F">
      <w:pPr>
        <w:pStyle w:val="ListParagraph"/>
        <w:numPr>
          <w:ilvl w:val="1"/>
          <w:numId w:val="27"/>
        </w:numPr>
        <w:rPr>
          <w:rFonts w:ascii="Calibri" w:eastAsia="Calibri" w:hAnsi="Calibri" w:cs="Calibri"/>
        </w:rPr>
      </w:pPr>
      <w:r w:rsidRPr="2C0B761F">
        <w:rPr>
          <w:rFonts w:ascii="Calibri" w:eastAsia="Calibri" w:hAnsi="Calibri" w:cs="Calibri"/>
        </w:rPr>
        <w:t>Une analyse des opérations systèmes décrite par</w:t>
      </w:r>
    </w:p>
    <w:p w14:paraId="4B49B310" w14:textId="44129A00" w:rsidR="5D178FCA" w:rsidRDefault="5D178FCA" w:rsidP="2C0B761F">
      <w:pPr>
        <w:pStyle w:val="ListParagraph"/>
        <w:numPr>
          <w:ilvl w:val="2"/>
          <w:numId w:val="27"/>
        </w:numPr>
        <w:rPr>
          <w:rFonts w:ascii="Calibri" w:eastAsia="Calibri" w:hAnsi="Calibri" w:cs="Calibri"/>
        </w:rPr>
      </w:pPr>
      <w:r w:rsidRPr="2C0B761F">
        <w:rPr>
          <w:rFonts w:ascii="Calibri" w:eastAsia="Calibri" w:hAnsi="Calibri" w:cs="Calibri"/>
        </w:rPr>
        <w:t>Un diagramme de la classe « Système » réunissant l’ensemble des opérations</w:t>
      </w:r>
    </w:p>
    <w:p w14:paraId="7A077522" w14:textId="5ACF9D67" w:rsidR="5D178FCA" w:rsidRDefault="5D178FCA" w:rsidP="2C0B761F">
      <w:pPr>
        <w:pStyle w:val="ListParagraph"/>
        <w:numPr>
          <w:ilvl w:val="2"/>
          <w:numId w:val="27"/>
        </w:numPr>
        <w:rPr>
          <w:rFonts w:ascii="Calibri" w:eastAsia="Calibri" w:hAnsi="Calibri" w:cs="Calibri"/>
        </w:rPr>
      </w:pPr>
      <w:r w:rsidRPr="2C0B761F">
        <w:rPr>
          <w:rFonts w:ascii="Calibri" w:eastAsia="Calibri" w:hAnsi="Calibri" w:cs="Calibri"/>
        </w:rPr>
        <w:t xml:space="preserve">Une description textuelle de l’ensemble des contrats d’opération  </w:t>
      </w:r>
    </w:p>
    <w:p w14:paraId="2F0164D9" w14:textId="50F97E4C" w:rsidR="5D178FCA" w:rsidRDefault="5D178FCA" w:rsidP="2C0B761F">
      <w:pPr>
        <w:pStyle w:val="ListParagraph"/>
        <w:numPr>
          <w:ilvl w:val="1"/>
          <w:numId w:val="27"/>
        </w:numPr>
        <w:rPr>
          <w:rFonts w:ascii="Calibri" w:eastAsia="Calibri" w:hAnsi="Calibri" w:cs="Calibri"/>
        </w:rPr>
      </w:pPr>
      <w:r w:rsidRPr="2C0B761F">
        <w:rPr>
          <w:rFonts w:ascii="Calibri" w:eastAsia="Calibri" w:hAnsi="Calibri" w:cs="Calibri"/>
        </w:rPr>
        <w:t>Une analyse des interactions entre utilisateur et système décrite par</w:t>
      </w:r>
    </w:p>
    <w:p w14:paraId="0577933A" w14:textId="057ED550" w:rsidR="5D178FCA" w:rsidRDefault="5D178FCA" w:rsidP="2C0B761F">
      <w:pPr>
        <w:pStyle w:val="ListParagraph"/>
        <w:numPr>
          <w:ilvl w:val="2"/>
          <w:numId w:val="27"/>
        </w:numPr>
        <w:rPr>
          <w:rFonts w:ascii="Calibri" w:eastAsia="Calibri" w:hAnsi="Calibri" w:cs="Calibri"/>
        </w:rPr>
      </w:pPr>
      <w:r w:rsidRPr="2C0B761F">
        <w:rPr>
          <w:rFonts w:ascii="Calibri" w:eastAsia="Calibri" w:hAnsi="Calibri" w:cs="Calibri"/>
        </w:rPr>
        <w:t>Les diagrammes de séquences qui décrivent toutes les opérations suivant le stéréotype de Jacobson avec les écrans et contrôleurs</w:t>
      </w:r>
    </w:p>
    <w:p w14:paraId="26F824B0" w14:textId="6FE8AB92" w:rsidR="5D178FCA" w:rsidRDefault="5D178FCA" w:rsidP="2C0B761F">
      <w:pPr>
        <w:pStyle w:val="ListParagraph"/>
        <w:numPr>
          <w:ilvl w:val="2"/>
          <w:numId w:val="27"/>
        </w:numPr>
        <w:rPr>
          <w:rFonts w:ascii="Calibri" w:eastAsia="Calibri" w:hAnsi="Calibri" w:cs="Calibri"/>
        </w:rPr>
      </w:pPr>
      <w:r w:rsidRPr="2C0B761F">
        <w:rPr>
          <w:rFonts w:ascii="Calibri" w:eastAsia="Calibri" w:hAnsi="Calibri" w:cs="Calibri"/>
        </w:rPr>
        <w:t>Un diagramme de communication complet pour chaque opération</w:t>
      </w:r>
    </w:p>
    <w:p w14:paraId="131EFF22" w14:textId="7AEE1792" w:rsidR="5D178FCA" w:rsidRDefault="5D178FCA" w:rsidP="2C0B761F">
      <w:pPr>
        <w:pStyle w:val="ListParagraph"/>
        <w:numPr>
          <w:ilvl w:val="1"/>
          <w:numId w:val="27"/>
        </w:numPr>
        <w:rPr>
          <w:rFonts w:ascii="Calibri" w:eastAsia="Calibri" w:hAnsi="Calibri" w:cs="Calibri"/>
        </w:rPr>
      </w:pPr>
      <w:r w:rsidRPr="2C0B761F">
        <w:rPr>
          <w:rFonts w:ascii="Calibri" w:eastAsia="Calibri" w:hAnsi="Calibri" w:cs="Calibri"/>
        </w:rPr>
        <w:t>Une conception en classe de chaque opération</w:t>
      </w:r>
    </w:p>
    <w:p w14:paraId="74F4429B" w14:textId="313C2863" w:rsidR="5D178FCA" w:rsidRDefault="5D178FCA" w:rsidP="2C0B761F">
      <w:pPr>
        <w:pStyle w:val="ListParagraph"/>
        <w:numPr>
          <w:ilvl w:val="2"/>
          <w:numId w:val="27"/>
        </w:numPr>
        <w:rPr>
          <w:rFonts w:ascii="Calibri" w:eastAsia="Calibri" w:hAnsi="Calibri" w:cs="Calibri"/>
        </w:rPr>
      </w:pPr>
      <w:r w:rsidRPr="2C0B761F">
        <w:rPr>
          <w:rFonts w:ascii="Calibri" w:eastAsia="Calibri" w:hAnsi="Calibri" w:cs="Calibri"/>
        </w:rPr>
        <w:t>Un diagramme des classes de conception contenant l’ensemble des objets intervenant dans les interactions entre utilisateurs et systèmes</w:t>
      </w:r>
    </w:p>
    <w:p w14:paraId="50A5356C" w14:textId="08AE315F" w:rsidR="2C0B761F" w:rsidRDefault="2C0B761F" w:rsidP="2C0B761F"/>
    <w:p w14:paraId="48CFA4F3" w14:textId="5EA0B838" w:rsidR="1CC85B4F" w:rsidRDefault="37EEE670" w:rsidP="03BE824F">
      <w:pPr>
        <w:pStyle w:val="Heading1"/>
      </w:pPr>
      <w:bookmarkStart w:id="5" w:name="_Toc1909610820"/>
      <w:r>
        <w:t>Modélisation Métier</w:t>
      </w:r>
      <w:bookmarkEnd w:id="5"/>
    </w:p>
    <w:p w14:paraId="14819EAA" w14:textId="27A32116" w:rsidR="1CC85B4F" w:rsidRDefault="37EEE670" w:rsidP="03BE824F">
      <w:pPr>
        <w:pStyle w:val="Heading2"/>
        <w:rPr>
          <w:rFonts w:ascii="Calibri" w:eastAsia="Calibri" w:hAnsi="Calibri" w:cs="Calibri"/>
        </w:rPr>
      </w:pPr>
      <w:bookmarkStart w:id="6" w:name="_Toc1094993969"/>
      <w:r>
        <w:t>Diagramme de cas d’utilisation métier (stéréotype de Jacobson)</w:t>
      </w:r>
      <w:bookmarkEnd w:id="6"/>
    </w:p>
    <w:p w14:paraId="262F0B0C" w14:textId="37855FB6" w:rsidR="03BE824F" w:rsidRDefault="03BE824F" w:rsidP="03BE824F"/>
    <w:p w14:paraId="08C2011E" w14:textId="3F8AA890" w:rsidR="5276C1C8" w:rsidRDefault="285562D3" w:rsidP="0F864B69">
      <w:r>
        <w:rPr>
          <w:noProof/>
        </w:rPr>
        <w:drawing>
          <wp:inline distT="0" distB="0" distL="0" distR="0" wp14:anchorId="19D0578C" wp14:editId="1650D888">
            <wp:extent cx="2082046" cy="2486025"/>
            <wp:effectExtent l="0" t="0" r="0" b="0"/>
            <wp:docPr id="694148324" name="Image 694148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148324"/>
                    <pic:cNvPicPr/>
                  </pic:nvPicPr>
                  <pic:blipFill>
                    <a:blip r:embed="rId5">
                      <a:extLst>
                        <a:ext uri="{28A0092B-C50C-407E-A947-70E740481C1C}">
                          <a14:useLocalDpi xmlns:a14="http://schemas.microsoft.com/office/drawing/2010/main" val="0"/>
                        </a:ext>
                      </a:extLst>
                    </a:blip>
                    <a:stretch>
                      <a:fillRect/>
                    </a:stretch>
                  </pic:blipFill>
                  <pic:spPr>
                    <a:xfrm>
                      <a:off x="0" y="0"/>
                      <a:ext cx="2082046" cy="2486025"/>
                    </a:xfrm>
                    <a:prstGeom prst="rect">
                      <a:avLst/>
                    </a:prstGeom>
                  </pic:spPr>
                </pic:pic>
              </a:graphicData>
            </a:graphic>
          </wp:inline>
        </w:drawing>
      </w:r>
    </w:p>
    <w:p w14:paraId="38610275" w14:textId="749E4192" w:rsidR="63D26C4C" w:rsidRDefault="63D26C4C" w:rsidP="63D26C4C"/>
    <w:p w14:paraId="4D9D317C" w14:textId="4EA40A7B" w:rsidR="5A3998BB" w:rsidRDefault="0DB1F433" w:rsidP="372D47E5">
      <w:pPr>
        <w:pStyle w:val="Heading2"/>
        <w:rPr>
          <w:rFonts w:ascii="Calibri" w:eastAsia="Calibri" w:hAnsi="Calibri" w:cs="Calibri"/>
        </w:rPr>
      </w:pPr>
      <w:bookmarkStart w:id="7" w:name="_Toc929253616"/>
      <w:r>
        <w:t>Diagramme d’activité métier décrivant les activités réalisées avant informatisation du système métier</w:t>
      </w:r>
      <w:bookmarkEnd w:id="7"/>
    </w:p>
    <w:p w14:paraId="34684F12" w14:textId="6DF12D42" w:rsidR="2EE7EF1E" w:rsidRDefault="2EE7EF1E" w:rsidP="2EE7EF1E"/>
    <w:p w14:paraId="3552FE0B" w14:textId="169F78C7" w:rsidR="111F06AA" w:rsidRDefault="111F06AA" w:rsidP="111F06AA"/>
    <w:p w14:paraId="4492E2E5" w14:textId="74EFC905" w:rsidR="0250F073" w:rsidRDefault="0250F073" w:rsidP="2C0B761F">
      <w:r>
        <w:rPr>
          <w:noProof/>
        </w:rPr>
        <w:drawing>
          <wp:inline distT="0" distB="0" distL="0" distR="0" wp14:anchorId="726D891A" wp14:editId="12F2E586">
            <wp:extent cx="5724525" cy="2051288"/>
            <wp:effectExtent l="0" t="0" r="0" b="0"/>
            <wp:docPr id="162107417" name="Image 162107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724525" cy="2051288"/>
                    </a:xfrm>
                    <a:prstGeom prst="rect">
                      <a:avLst/>
                    </a:prstGeom>
                  </pic:spPr>
                </pic:pic>
              </a:graphicData>
            </a:graphic>
          </wp:inline>
        </w:drawing>
      </w:r>
    </w:p>
    <w:p w14:paraId="0C83A6C3" w14:textId="1F12370D" w:rsidR="0654F2BA" w:rsidRDefault="212D5DB1" w:rsidP="2C0B761F">
      <w:r>
        <w:t xml:space="preserve">Dans le schéma ci-dessus, le jury de sélection </w:t>
      </w:r>
      <w:r w:rsidR="4048C64D">
        <w:t xml:space="preserve">est un groupe de </w:t>
      </w:r>
      <w:r>
        <w:t>personnes qui représente l’entreprise.</w:t>
      </w:r>
    </w:p>
    <w:p w14:paraId="5105566E" w14:textId="7898FF4A" w:rsidR="0553BED4" w:rsidRDefault="0553BED4" w:rsidP="2C0B761F">
      <w:r>
        <w:t xml:space="preserve">Le jury </w:t>
      </w:r>
      <w:r w:rsidR="1220EB9C">
        <w:t>sélectionne</w:t>
      </w:r>
      <w:r>
        <w:t xml:space="preserve"> les produits </w:t>
      </w:r>
      <w:r w:rsidR="2376FC5D">
        <w:t>à exposer, qui sont donc proposés par les exposants.</w:t>
      </w:r>
    </w:p>
    <w:p w14:paraId="5793EC70" w14:textId="4A2FB808" w:rsidR="5CE53BAF" w:rsidRDefault="6C285AE5" w:rsidP="5CE53BAF">
      <w:r>
        <w:t>Les exposants peuvent vendre dans leur boutique respective, dans le cadre du salon d’exposition de produits culturels.</w:t>
      </w:r>
    </w:p>
    <w:p w14:paraId="6F6D928B" w14:textId="53AD368A" w:rsidR="61EFFBCF" w:rsidRDefault="61EFFBCF" w:rsidP="2C0B761F">
      <w:r>
        <w:t xml:space="preserve">Les exposants </w:t>
      </w:r>
      <w:r w:rsidR="0F6AB5FF">
        <w:t>sont</w:t>
      </w:r>
      <w:r>
        <w:t xml:space="preserve"> des </w:t>
      </w:r>
      <w:r w:rsidR="2094E101">
        <w:t>éditeurs</w:t>
      </w:r>
      <w:r>
        <w:t xml:space="preserve"> comme des auteurs, et </w:t>
      </w:r>
      <w:r w:rsidR="2D82803B">
        <w:t>peuvent</w:t>
      </w:r>
      <w:r>
        <w:t xml:space="preserve"> aussi se balader dans l</w:t>
      </w:r>
      <w:r w:rsidR="7DD684F1">
        <w:t xml:space="preserve">e salon d’exposition </w:t>
      </w:r>
      <w:r>
        <w:t>en tant que client, au milieu des personnes lambdas</w:t>
      </w:r>
      <w:r w:rsidR="623729FD">
        <w:t>.</w:t>
      </w:r>
    </w:p>
    <w:p w14:paraId="60272A23" w14:textId="7898FF4A" w:rsidR="086741C2" w:rsidRDefault="623729FD" w:rsidP="086741C2">
      <w:r>
        <w:t>Les clients visite</w:t>
      </w:r>
      <w:r w:rsidR="1F136929">
        <w:t>nt</w:t>
      </w:r>
      <w:r>
        <w:t xml:space="preserve"> l’exposition et peuvent acheter des produits, vendu par des boutiques, ou bien aller </w:t>
      </w:r>
      <w:r w:rsidR="24C2438C">
        <w:t xml:space="preserve">voir des stands de </w:t>
      </w:r>
      <w:r w:rsidR="739E70E2">
        <w:t>dédicaces</w:t>
      </w:r>
      <w:r w:rsidR="24C2438C">
        <w:t xml:space="preserve">, </w:t>
      </w:r>
      <w:r w:rsidR="00EE3D17">
        <w:t xml:space="preserve">qui sont gérés </w:t>
      </w:r>
      <w:r w:rsidR="24C2438C">
        <w:t xml:space="preserve">par les gestionnaires de </w:t>
      </w:r>
      <w:r w:rsidR="6FB76DBD">
        <w:t>dédicaces</w:t>
      </w:r>
      <w:r w:rsidR="24C2438C">
        <w:t>.</w:t>
      </w:r>
    </w:p>
    <w:p w14:paraId="2C4A38D9" w14:textId="0DB4219C" w:rsidR="02561F8A" w:rsidRDefault="02561F8A" w:rsidP="4B674780">
      <w:pPr>
        <w:pStyle w:val="Heading1"/>
      </w:pPr>
    </w:p>
    <w:p w14:paraId="1092B6D7" w14:textId="5995C126" w:rsidR="02561F8A" w:rsidRDefault="4752AE48" w:rsidP="4B674780">
      <w:pPr>
        <w:pStyle w:val="Heading1"/>
        <w:rPr>
          <w:rFonts w:ascii="Calibri" w:eastAsia="Calibri" w:hAnsi="Calibri" w:cs="Calibri"/>
        </w:rPr>
      </w:pPr>
      <w:bookmarkStart w:id="8" w:name="_Toc1713933923"/>
      <w:r>
        <w:t>Une définition complète des moyens informatiques</w:t>
      </w:r>
      <w:bookmarkEnd w:id="8"/>
    </w:p>
    <w:p w14:paraId="53966D29" w14:textId="2CE008CF" w:rsidR="798035F9" w:rsidRDefault="798035F9" w:rsidP="798035F9">
      <w:pPr>
        <w:rPr>
          <w:rFonts w:ascii="Calibri" w:eastAsia="Calibri" w:hAnsi="Calibri" w:cs="Calibri"/>
        </w:rPr>
      </w:pPr>
    </w:p>
    <w:p w14:paraId="241B0B94" w14:textId="76F0130A" w:rsidR="426A5ADC" w:rsidRDefault="4752AE48" w:rsidP="1B92D484">
      <w:pPr>
        <w:pStyle w:val="Heading2"/>
        <w:rPr>
          <w:rFonts w:ascii="Calibri" w:eastAsia="Calibri" w:hAnsi="Calibri" w:cs="Calibri"/>
        </w:rPr>
      </w:pPr>
      <w:bookmarkStart w:id="9" w:name="_Toc1779673606"/>
      <w:r>
        <w:t>Diagramme d</w:t>
      </w:r>
      <w:r w:rsidR="70A6789C">
        <w:t>'activité Métier - Préparation</w:t>
      </w:r>
      <w:bookmarkEnd w:id="9"/>
    </w:p>
    <w:p w14:paraId="31DC3059" w14:textId="3B6F51BD" w:rsidR="0102244A" w:rsidRDefault="0102244A" w:rsidP="0102244A"/>
    <w:p w14:paraId="05CD5D63" w14:textId="4C72A1F8" w:rsidR="34F8E9E9" w:rsidRDefault="34F8E9E9">
      <w:r>
        <w:rPr>
          <w:noProof/>
        </w:rPr>
        <w:drawing>
          <wp:inline distT="0" distB="0" distL="0" distR="0" wp14:anchorId="7BDCEF58" wp14:editId="1DD4ECF1">
            <wp:extent cx="3895725" cy="4572000"/>
            <wp:effectExtent l="0" t="0" r="0" b="0"/>
            <wp:docPr id="1030066218" name="Image 1030066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6501099"/>
                    <pic:cNvPicPr/>
                  </pic:nvPicPr>
                  <pic:blipFill>
                    <a:blip r:embed="rId7">
                      <a:extLst>
                        <a:ext uri="{28A0092B-C50C-407E-A947-70E740481C1C}">
                          <a14:useLocalDpi xmlns:a14="http://schemas.microsoft.com/office/drawing/2010/main" val="0"/>
                        </a:ext>
                      </a:extLst>
                    </a:blip>
                    <a:stretch>
                      <a:fillRect/>
                    </a:stretch>
                  </pic:blipFill>
                  <pic:spPr>
                    <a:xfrm>
                      <a:off x="0" y="0"/>
                      <a:ext cx="3895725" cy="4572000"/>
                    </a:xfrm>
                    <a:prstGeom prst="rect">
                      <a:avLst/>
                    </a:prstGeom>
                  </pic:spPr>
                </pic:pic>
              </a:graphicData>
            </a:graphic>
          </wp:inline>
        </w:drawing>
      </w:r>
    </w:p>
    <w:p w14:paraId="4845103B" w14:textId="34CE149C" w:rsidR="34F8E9E9" w:rsidRDefault="34F8E9E9">
      <w:r>
        <w:t>L’exposant va soumettre une candidature en la fournissant au jury de sélection.</w:t>
      </w:r>
    </w:p>
    <w:p w14:paraId="4F45AE54" w14:textId="3137BC6D" w:rsidR="34F8E9E9" w:rsidRDefault="34F8E9E9">
      <w:r>
        <w:br/>
        <w:t xml:space="preserve">Le jury de sélection va ensuite examiner la candidature afin de choisir si la candidature sera acceptée ou refusée. </w:t>
      </w:r>
      <w:r>
        <w:br/>
        <w:t xml:space="preserve">Il va en même temps envoyer un accusé de réception à l’exposant. </w:t>
      </w:r>
    </w:p>
    <w:p w14:paraId="42314282" w14:textId="2B8BD432" w:rsidR="461D0A81" w:rsidRDefault="512DB08B" w:rsidP="461D0A81">
      <w:r>
        <w:t>Le jury de sélection va ensuite devoir prendre une décision :</w:t>
      </w:r>
      <w:r w:rsidR="396B4F16">
        <w:t xml:space="preserve"> l’accepter ou la refuser.</w:t>
      </w:r>
    </w:p>
    <w:p w14:paraId="65272615" w14:textId="2C28894C" w:rsidR="34F8E9E9" w:rsidRDefault="34F8E9E9">
      <w:r>
        <w:t>-  Si la candidature de l’exposant est refusée par le jury de sélection, un refus sera envoyé à l’exposant, et nous arrivons au nœud de fin d’activité.</w:t>
      </w:r>
    </w:p>
    <w:p w14:paraId="75BD4F84" w14:textId="441F3CC4" w:rsidR="5BE380AC" w:rsidRDefault="34F8E9E9" w:rsidP="5BE380AC">
      <w:r>
        <w:t>- Si la candidature de l’exposant est acceptée par le jury de sélection, il lui sera demandé une liste de produit</w:t>
      </w:r>
      <w:r w:rsidR="2EAE3180">
        <w:t xml:space="preserve"> à soumettre.</w:t>
      </w:r>
      <w:r>
        <w:br/>
        <w:t>L’exposant fournis donc cette liste de produit au jury de sélection, et nous arrivons au nœud de fin d’activité.</w:t>
      </w:r>
      <w:r>
        <w:br/>
      </w:r>
    </w:p>
    <w:p w14:paraId="72C05E97" w14:textId="2A27925A" w:rsidR="499BFA20" w:rsidRDefault="499BFA20" w:rsidP="5ADFA847">
      <w:pPr>
        <w:pStyle w:val="Heading2"/>
      </w:pPr>
      <w:bookmarkStart w:id="10" w:name="_Toc1474509043"/>
      <w:r>
        <w:t>Diagramme d’activité Métier - Déroulement</w:t>
      </w:r>
      <w:bookmarkEnd w:id="10"/>
    </w:p>
    <w:p w14:paraId="5D66C58E" w14:textId="6B349DDF" w:rsidR="2C0B761F" w:rsidRDefault="2C0B761F" w:rsidP="2C0B761F"/>
    <w:p w14:paraId="5A799E5D" w14:textId="537742EB" w:rsidR="330FCAD9" w:rsidRDefault="330FCAD9" w:rsidP="2C0B761F">
      <w:r>
        <w:rPr>
          <w:noProof/>
        </w:rPr>
        <w:drawing>
          <wp:inline distT="0" distB="0" distL="0" distR="0" wp14:anchorId="0F3C42A8" wp14:editId="1F90A0FA">
            <wp:extent cx="4572000" cy="3600450"/>
            <wp:effectExtent l="0" t="0" r="0" b="0"/>
            <wp:docPr id="381008437" name="Image 381008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008437"/>
                    <pic:cNvPicPr/>
                  </pic:nvPicPr>
                  <pic:blipFill>
                    <a:blip r:embed="rId8">
                      <a:extLst>
                        <a:ext uri="{28A0092B-C50C-407E-A947-70E740481C1C}">
                          <a14:useLocalDpi xmlns:a14="http://schemas.microsoft.com/office/drawing/2010/main" val="0"/>
                        </a:ext>
                      </a:extLst>
                    </a:blip>
                    <a:stretch>
                      <a:fillRect/>
                    </a:stretch>
                  </pic:blipFill>
                  <pic:spPr>
                    <a:xfrm>
                      <a:off x="0" y="0"/>
                      <a:ext cx="4572000" cy="3600450"/>
                    </a:xfrm>
                    <a:prstGeom prst="rect">
                      <a:avLst/>
                    </a:prstGeom>
                  </pic:spPr>
                </pic:pic>
              </a:graphicData>
            </a:graphic>
          </wp:inline>
        </w:drawing>
      </w:r>
    </w:p>
    <w:p w14:paraId="49256D2D" w14:textId="739C1F1D" w:rsidR="749A0599" w:rsidRDefault="749A0599" w:rsidP="2C0B761F">
      <w:r>
        <w:t>Le client décide de visiter un stand</w:t>
      </w:r>
      <w:r w:rsidR="658795E4">
        <w:t xml:space="preserve"> : </w:t>
      </w:r>
      <w:r w:rsidR="4EA3EA8C">
        <w:t xml:space="preserve">Il peut choisir une </w:t>
      </w:r>
      <w:r w:rsidR="658795E4">
        <w:t xml:space="preserve">Dédicace ou </w:t>
      </w:r>
      <w:r w:rsidR="6B7397F9">
        <w:t xml:space="preserve">un </w:t>
      </w:r>
      <w:r w:rsidR="658795E4">
        <w:t>Produit.</w:t>
      </w:r>
      <w:r>
        <w:br/>
        <w:t xml:space="preserve">Il peut poursuivre en visitant un autre stand, </w:t>
      </w:r>
      <w:r w:rsidR="535C36FC">
        <w:t>le cas échéant, il peut quitter le salon.</w:t>
      </w:r>
      <w:r>
        <w:br/>
      </w:r>
      <w:r w:rsidR="4E74981B">
        <w:t>Si le panier est vide,</w:t>
      </w:r>
      <w:r w:rsidR="7735F308">
        <w:t xml:space="preserve"> </w:t>
      </w:r>
      <w:r w:rsidR="00D6F12C">
        <w:t>il p</w:t>
      </w:r>
      <w:r w:rsidR="70647443">
        <w:t>eut partir</w:t>
      </w:r>
      <w:r w:rsidR="00D6F12C">
        <w:t xml:space="preserve">. </w:t>
      </w:r>
    </w:p>
    <w:p w14:paraId="5AB8A4D6" w14:textId="3BD580CE" w:rsidR="4096F5BC" w:rsidRDefault="4096F5BC" w:rsidP="2C0B761F">
      <w:r>
        <w:t xml:space="preserve">Si le panier </w:t>
      </w:r>
      <w:r w:rsidR="32D70040">
        <w:t>n’est pas vide</w:t>
      </w:r>
      <w:r w:rsidR="00D6F12C">
        <w:t>, la boutique va lister les produits et dédicaces</w:t>
      </w:r>
      <w:r w:rsidR="3DD6E9A9">
        <w:t xml:space="preserve"> qui ont été choisis par le client</w:t>
      </w:r>
      <w:r w:rsidR="00D6F12C">
        <w:t>.</w:t>
      </w:r>
    </w:p>
    <w:p w14:paraId="485FFF0F" w14:textId="3CB6DD26" w:rsidR="4096F5BC" w:rsidRDefault="26E9E111" w:rsidP="2C0B761F">
      <w:r>
        <w:t>Si des dédicaces sont présentes, le gestionnaire des dédica</w:t>
      </w:r>
      <w:r w:rsidR="063C53AA">
        <w:t>c</w:t>
      </w:r>
      <w:r>
        <w:t>es va l</w:t>
      </w:r>
      <w:r w:rsidR="501E2911">
        <w:t xml:space="preserve">es </w:t>
      </w:r>
      <w:r>
        <w:t>lister, et les facturer</w:t>
      </w:r>
      <w:r w:rsidR="77893E71">
        <w:t xml:space="preserve"> avec les achats</w:t>
      </w:r>
      <w:r>
        <w:t>. Le cas échéant,</w:t>
      </w:r>
      <w:r w:rsidR="0091B068">
        <w:t xml:space="preserve"> si des dédicaces</w:t>
      </w:r>
      <w:r w:rsidR="34B05BF6">
        <w:t xml:space="preserve"> ne</w:t>
      </w:r>
      <w:r w:rsidR="0091B068">
        <w:t xml:space="preserve"> sont </w:t>
      </w:r>
      <w:r w:rsidR="03E052CF">
        <w:t>reliées</w:t>
      </w:r>
      <w:r w:rsidR="0091B068">
        <w:t xml:space="preserve"> à des achats,</w:t>
      </w:r>
      <w:r>
        <w:t xml:space="preserve"> il va seulement facturer </w:t>
      </w:r>
      <w:r w:rsidR="6587F1CF">
        <w:t>la</w:t>
      </w:r>
      <w:r w:rsidR="00260EB1">
        <w:t xml:space="preserve"> </w:t>
      </w:r>
      <w:r w:rsidR="1B0AF97C">
        <w:t>dédicace</w:t>
      </w:r>
      <w:r>
        <w:t>.</w:t>
      </w:r>
      <w:r w:rsidR="62AC3663">
        <w:t xml:space="preserve"> Ainsi, une Facture sera établie en fonction de ces derniers.</w:t>
      </w:r>
    </w:p>
    <w:p w14:paraId="06C89448" w14:textId="0243D04A" w:rsidR="26E9E111" w:rsidRDefault="26E9E111" w:rsidP="2C0B761F">
      <w:r>
        <w:t>Une fois la facture créée, le client va régler les achats, et quitter le salon.</w:t>
      </w:r>
    </w:p>
    <w:p w14:paraId="43B58821" w14:textId="4EAC84F8" w:rsidR="2C0B761F" w:rsidRDefault="2C0B761F" w:rsidP="2C0B761F"/>
    <w:p w14:paraId="0EEA324C" w14:textId="3187954A" w:rsidR="2C0B761F" w:rsidRDefault="2C0B761F" w:rsidP="2C0B761F"/>
    <w:p w14:paraId="6659E17A" w14:textId="3041447F" w:rsidR="5C17CC70" w:rsidRDefault="5654CCDD" w:rsidP="5ADFA847">
      <w:pPr>
        <w:pStyle w:val="Heading2"/>
      </w:pPr>
      <w:bookmarkStart w:id="11" w:name="_Toc2139393879"/>
      <w:r>
        <w:t>Diagramme de cas d’utilisation système</w:t>
      </w:r>
      <w:bookmarkEnd w:id="11"/>
    </w:p>
    <w:p w14:paraId="5249F4F6" w14:textId="0916D57F" w:rsidR="7AA6AF70" w:rsidRDefault="7AA6AF70" w:rsidP="5BE380AC"/>
    <w:p w14:paraId="420C656A" w14:textId="43C06B9C" w:rsidR="22D729D1" w:rsidRDefault="22D729D1" w:rsidP="5BE380AC">
      <w:r>
        <w:rPr>
          <w:noProof/>
        </w:rPr>
        <w:drawing>
          <wp:inline distT="0" distB="0" distL="0" distR="0" wp14:anchorId="6B123442" wp14:editId="3B9E9BF3">
            <wp:extent cx="4572000" cy="3467100"/>
            <wp:effectExtent l="0" t="0" r="0" b="0"/>
            <wp:docPr id="191370463" name="Image 191370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3467100"/>
                    </a:xfrm>
                    <a:prstGeom prst="rect">
                      <a:avLst/>
                    </a:prstGeom>
                  </pic:spPr>
                </pic:pic>
              </a:graphicData>
            </a:graphic>
          </wp:inline>
        </w:drawing>
      </w:r>
    </w:p>
    <w:p w14:paraId="2EE57399" w14:textId="0378CD2D" w:rsidR="5BE380AC" w:rsidRDefault="1DBADFB3" w:rsidP="5BE380AC">
      <w:r>
        <w:t xml:space="preserve">L’intégralité des cas d’utilisations sont réalisés dans le </w:t>
      </w:r>
      <w:r w:rsidR="3633E729">
        <w:t>cadre du</w:t>
      </w:r>
      <w:r>
        <w:t xml:space="preserve"> système de préparation d’un salon culturel en ligne.</w:t>
      </w:r>
    </w:p>
    <w:p w14:paraId="48FEECF0" w14:textId="3D92AD42" w:rsidR="42771776" w:rsidRDefault="37D5D9DF" w:rsidP="2C0B761F">
      <w:r>
        <w:t>L’</w:t>
      </w:r>
      <w:r w:rsidR="40ED02A8">
        <w:t>E</w:t>
      </w:r>
      <w:r>
        <w:t xml:space="preserve">xposant est un acteur qui peut réaliser le </w:t>
      </w:r>
      <w:r w:rsidR="19E2842C">
        <w:t>cas d’utilisation</w:t>
      </w:r>
      <w:r>
        <w:t xml:space="preserve"> de soum</w:t>
      </w:r>
      <w:r w:rsidR="7689CBFA">
        <w:t>ission d’</w:t>
      </w:r>
      <w:r>
        <w:t>une candidature.</w:t>
      </w:r>
      <w:r w:rsidR="42771776">
        <w:br/>
      </w:r>
      <w:r w:rsidR="1A254FFF">
        <w:t>Les Editeur et Auteurs héritent de l’acteur Exposant.</w:t>
      </w:r>
    </w:p>
    <w:p w14:paraId="2A33366A" w14:textId="081DDCAE" w:rsidR="42771776" w:rsidRDefault="3569F68A" w:rsidP="2C0B761F">
      <w:r>
        <w:t>Le Jury est un acteur qui peu</w:t>
      </w:r>
      <w:r w:rsidR="1F832C08">
        <w:t>t</w:t>
      </w:r>
      <w:r>
        <w:t xml:space="preserve"> réaliser </w:t>
      </w:r>
      <w:r w:rsidR="051F4518">
        <w:t>l’e</w:t>
      </w:r>
      <w:r>
        <w:t>xam</w:t>
      </w:r>
      <w:r w:rsidR="44C22FE8">
        <w:t>en de</w:t>
      </w:r>
      <w:r>
        <w:t xml:space="preserve"> la candidature, </w:t>
      </w:r>
      <w:r w:rsidR="363D8C78">
        <w:t>ou</w:t>
      </w:r>
      <w:r>
        <w:t xml:space="preserve"> </w:t>
      </w:r>
      <w:r w:rsidR="50A8F9DD">
        <w:t>t</w:t>
      </w:r>
      <w:r>
        <w:t>raiter la candidature.</w:t>
      </w:r>
      <w:r w:rsidR="42771776">
        <w:br/>
      </w:r>
    </w:p>
    <w:p w14:paraId="4F503985" w14:textId="387D977D" w:rsidR="2C0B761F" w:rsidRDefault="2C0B761F" w:rsidP="2C0B761F"/>
    <w:p w14:paraId="47F05195" w14:textId="0B097CAC" w:rsidR="2C0B761F" w:rsidRDefault="4DD75A28" w:rsidP="5ADFA847">
      <w:pPr>
        <w:pStyle w:val="Heading2"/>
      </w:pPr>
      <w:bookmarkStart w:id="12" w:name="_Toc1465512923"/>
      <w:r>
        <w:t>Diagramme de cas d’utilisation système - Déroulement du salon</w:t>
      </w:r>
      <w:bookmarkEnd w:id="12"/>
    </w:p>
    <w:p w14:paraId="5AB87C98" w14:textId="317CF294" w:rsidR="2C0B761F" w:rsidRDefault="2C0B761F" w:rsidP="2C0B761F"/>
    <w:p w14:paraId="14C14A99" w14:textId="6B95CD30" w:rsidR="7AA6AF70" w:rsidRDefault="7AA6AF70" w:rsidP="2C0B761F">
      <w:r>
        <w:rPr>
          <w:noProof/>
        </w:rPr>
        <w:drawing>
          <wp:inline distT="0" distB="0" distL="0" distR="0" wp14:anchorId="3A59AA64" wp14:editId="6E9F0DA9">
            <wp:extent cx="4984751" cy="2253522"/>
            <wp:effectExtent l="0" t="0" r="0" b="0"/>
            <wp:docPr id="938279471" name="Image 938279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279471"/>
                    <pic:cNvPicPr/>
                  </pic:nvPicPr>
                  <pic:blipFill>
                    <a:blip r:embed="rId10">
                      <a:extLst>
                        <a:ext uri="{28A0092B-C50C-407E-A947-70E740481C1C}">
                          <a14:useLocalDpi xmlns:a14="http://schemas.microsoft.com/office/drawing/2010/main" val="0"/>
                        </a:ext>
                      </a:extLst>
                    </a:blip>
                    <a:stretch>
                      <a:fillRect/>
                    </a:stretch>
                  </pic:blipFill>
                  <pic:spPr>
                    <a:xfrm>
                      <a:off x="0" y="0"/>
                      <a:ext cx="4984751" cy="2253522"/>
                    </a:xfrm>
                    <a:prstGeom prst="rect">
                      <a:avLst/>
                    </a:prstGeom>
                  </pic:spPr>
                </pic:pic>
              </a:graphicData>
            </a:graphic>
          </wp:inline>
        </w:drawing>
      </w:r>
    </w:p>
    <w:p w14:paraId="06B050EB" w14:textId="74E7B9FE" w:rsidR="09A4A151" w:rsidRDefault="09A4A151">
      <w:r>
        <w:t>L’intégralité des cas d’utilisations sont réalisés dans le cadre du système d</w:t>
      </w:r>
      <w:r w:rsidR="7E8150F2">
        <w:t xml:space="preserve">u déroulement </w:t>
      </w:r>
      <w:r>
        <w:t>d’un salon culturel en ligne.</w:t>
      </w:r>
    </w:p>
    <w:p w14:paraId="4504B027" w14:textId="6E782BB6" w:rsidR="7FE73B7B" w:rsidRDefault="09A4A151" w:rsidP="7FE73B7B">
      <w:r>
        <w:t>Le</w:t>
      </w:r>
      <w:r w:rsidR="02A316F7">
        <w:t>/La</w:t>
      </w:r>
      <w:r>
        <w:t xml:space="preserve"> Client</w:t>
      </w:r>
      <w:r w:rsidR="54DE0A7F">
        <w:t>-e</w:t>
      </w:r>
      <w:r>
        <w:t xml:space="preserve"> est un acteur qui peut visiter le salon, </w:t>
      </w:r>
      <w:r w:rsidR="72B1D3B2">
        <w:t>et</w:t>
      </w:r>
      <w:r>
        <w:t xml:space="preserve"> quitter le salon.</w:t>
      </w:r>
      <w:r>
        <w:br/>
      </w:r>
      <w:r w:rsidR="454954B4">
        <w:t>Le</w:t>
      </w:r>
      <w:r w:rsidR="2D12EA9C">
        <w:t>/La</w:t>
      </w:r>
      <w:r w:rsidR="454954B4">
        <w:t xml:space="preserve"> Gestionnaire de dédicace peut lui aussi quitter le salon.</w:t>
      </w:r>
    </w:p>
    <w:p w14:paraId="05326B05" w14:textId="7261A0DD" w:rsidR="10610E38" w:rsidRDefault="30238ED8" w:rsidP="10610E38">
      <w:r>
        <w:t>On suppose que l</w:t>
      </w:r>
      <w:r w:rsidR="7C6F8625">
        <w:t>e</w:t>
      </w:r>
      <w:r w:rsidR="40ECD433">
        <w:t>/la</w:t>
      </w:r>
      <w:r w:rsidR="7C6F8625">
        <w:t xml:space="preserve"> </w:t>
      </w:r>
      <w:r w:rsidR="20E735FA">
        <w:t>C</w:t>
      </w:r>
      <w:r w:rsidR="7C6F8625">
        <w:t>lient</w:t>
      </w:r>
      <w:r w:rsidR="7F10B589">
        <w:t>.e</w:t>
      </w:r>
      <w:r w:rsidR="7C6F8625">
        <w:t xml:space="preserve"> et le</w:t>
      </w:r>
      <w:r w:rsidR="6E2C4904">
        <w:t>/la</w:t>
      </w:r>
      <w:r w:rsidR="7C6F8625">
        <w:t xml:space="preserve"> </w:t>
      </w:r>
      <w:r w:rsidR="72FC4D9C">
        <w:t>G</w:t>
      </w:r>
      <w:r w:rsidR="7C6F8625">
        <w:t>estionnaire de dédicace doi</w:t>
      </w:r>
      <w:r w:rsidR="3E954AE9">
        <w:t>vent</w:t>
      </w:r>
      <w:r w:rsidR="7C6F8625">
        <w:t xml:space="preserve"> passer par la </w:t>
      </w:r>
      <w:r w:rsidR="0632DBD1">
        <w:t>B</w:t>
      </w:r>
      <w:r w:rsidR="7C6F8625">
        <w:t xml:space="preserve">outique pour quitter le salon. C’est pourquoi </w:t>
      </w:r>
      <w:r w:rsidR="30EB9C3A">
        <w:t>elle</w:t>
      </w:r>
      <w:r w:rsidR="7C6F8625">
        <w:t xml:space="preserve"> fait partie intégrante de ce diagramme </w:t>
      </w:r>
      <w:r w:rsidR="3D3C1D55">
        <w:t>de cas d’utilisation</w:t>
      </w:r>
      <w:r w:rsidR="7C6F8625">
        <w:t>.</w:t>
      </w:r>
    </w:p>
    <w:p w14:paraId="7DDD0CE6" w14:textId="034D5BFF" w:rsidR="4E541331" w:rsidRDefault="4E541331" w:rsidP="4E541331"/>
    <w:p w14:paraId="74DB6F26" w14:textId="05404A79" w:rsidR="413B7758" w:rsidRDefault="413B7758" w:rsidP="5ADFA847">
      <w:pPr>
        <w:pStyle w:val="Heading1"/>
        <w:rPr>
          <w:rFonts w:ascii="Calibri" w:eastAsia="Calibri" w:hAnsi="Calibri" w:cs="Calibri"/>
        </w:rPr>
      </w:pPr>
      <w:bookmarkStart w:id="13" w:name="_Toc1697224962"/>
      <w:r>
        <w:t>Une analyse des phases métiers</w:t>
      </w:r>
      <w:bookmarkEnd w:id="13"/>
    </w:p>
    <w:p w14:paraId="386157E8" w14:textId="5EEE890D" w:rsidR="5ADFA847" w:rsidRDefault="5ADFA847" w:rsidP="5ADFA847">
      <w:pPr>
        <w:pStyle w:val="Heading2"/>
      </w:pPr>
    </w:p>
    <w:p w14:paraId="6537D749" w14:textId="183AB680" w:rsidR="4E541331" w:rsidRDefault="413B7758" w:rsidP="5ADFA847">
      <w:pPr>
        <w:pStyle w:val="Heading2"/>
      </w:pPr>
      <w:bookmarkStart w:id="14" w:name="_Toc150848895"/>
      <w:r>
        <w:t>Diagramme de séquence Phase 1</w:t>
      </w:r>
      <w:bookmarkEnd w:id="14"/>
    </w:p>
    <w:p w14:paraId="354472C1" w14:textId="215EDD81" w:rsidR="6E91A034" w:rsidRDefault="6E91A034" w:rsidP="6E91A034"/>
    <w:p w14:paraId="1264F497" w14:textId="04DC9DAC" w:rsidR="300D91D7" w:rsidRDefault="7569A162" w:rsidP="70E64B5A">
      <w:r>
        <w:rPr>
          <w:noProof/>
        </w:rPr>
        <w:drawing>
          <wp:inline distT="0" distB="0" distL="0" distR="0" wp14:anchorId="3E0F2554" wp14:editId="3D74175F">
            <wp:extent cx="4572000" cy="4143375"/>
            <wp:effectExtent l="0" t="0" r="0" b="0"/>
            <wp:docPr id="26623186" name="Image 26623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23186"/>
                    <pic:cNvPicPr/>
                  </pic:nvPicPr>
                  <pic:blipFill>
                    <a:blip r:embed="rId11">
                      <a:extLst>
                        <a:ext uri="{28A0092B-C50C-407E-A947-70E740481C1C}">
                          <a14:useLocalDpi xmlns:a14="http://schemas.microsoft.com/office/drawing/2010/main" val="0"/>
                        </a:ext>
                      </a:extLst>
                    </a:blip>
                    <a:stretch>
                      <a:fillRect/>
                    </a:stretch>
                  </pic:blipFill>
                  <pic:spPr>
                    <a:xfrm>
                      <a:off x="0" y="0"/>
                      <a:ext cx="4572000" cy="4143375"/>
                    </a:xfrm>
                    <a:prstGeom prst="rect">
                      <a:avLst/>
                    </a:prstGeom>
                  </pic:spPr>
                </pic:pic>
              </a:graphicData>
            </a:graphic>
          </wp:inline>
        </w:drawing>
      </w:r>
    </w:p>
    <w:p w14:paraId="04B12E53" w14:textId="1D97E1F4" w:rsidR="21822419" w:rsidRDefault="03E0640B">
      <w:r>
        <w:t xml:space="preserve">Voici le diagramme de séquence </w:t>
      </w:r>
      <w:r w:rsidR="073C13E5">
        <w:t xml:space="preserve">qui décrit la </w:t>
      </w:r>
      <w:r>
        <w:t>création de candidature d’un exposant.</w:t>
      </w:r>
      <w:r>
        <w:br/>
        <w:t xml:space="preserve">Il regroupe deux acteurs :  l’Exposant </w:t>
      </w:r>
      <w:r w:rsidR="1B09E33C">
        <w:t xml:space="preserve">qui est une personne Lambda </w:t>
      </w:r>
      <w:r>
        <w:t>et le Jury de sélection</w:t>
      </w:r>
      <w:r w:rsidR="4E0745ED">
        <w:t xml:space="preserve"> qui est un travailleur métier</w:t>
      </w:r>
      <w:r>
        <w:t>.</w:t>
      </w:r>
    </w:p>
    <w:p w14:paraId="79016868" w14:textId="2CBFF0C4" w:rsidR="21822419" w:rsidRDefault="06D5E11D">
      <w:r>
        <w:t xml:space="preserve">L’Exposant-e va créer une </w:t>
      </w:r>
      <w:r w:rsidR="54A26F0A">
        <w:t>entité</w:t>
      </w:r>
      <w:r>
        <w:t xml:space="preserve"> Candidature</w:t>
      </w:r>
      <w:r w:rsidR="0C915A0C">
        <w:t xml:space="preserve"> en renseignant ses informations, et l’envoyer au Jury de sélection.</w:t>
      </w:r>
    </w:p>
    <w:p w14:paraId="76DB12CA" w14:textId="5BD3F404" w:rsidR="52D34ACC" w:rsidRDefault="783DF30E" w:rsidP="52D34ACC">
      <w:r>
        <w:t>Une fois envoyé, le Jury de sélection créé un</w:t>
      </w:r>
      <w:r w:rsidR="04AA54AA">
        <w:t>e entité</w:t>
      </w:r>
      <w:r>
        <w:t xml:space="preserve"> AccuséRéception</w:t>
      </w:r>
      <w:r w:rsidR="139C5B40">
        <w:t xml:space="preserve"> qui est associé à la Candidature</w:t>
      </w:r>
      <w:r>
        <w:t xml:space="preserve">, </w:t>
      </w:r>
      <w:r w:rsidR="7BD0547B">
        <w:t xml:space="preserve">et </w:t>
      </w:r>
      <w:r>
        <w:t xml:space="preserve">transmet </w:t>
      </w:r>
      <w:r w:rsidR="1A439E9D">
        <w:t xml:space="preserve">l’accusé de réception </w:t>
      </w:r>
      <w:r>
        <w:t>par la suite à l’Exposant-e.</w:t>
      </w:r>
    </w:p>
    <w:p w14:paraId="69BB9B55" w14:textId="2F2AF897" w:rsidR="5ADFA847" w:rsidRDefault="5ADFA847" w:rsidP="5ADFA847"/>
    <w:p w14:paraId="3D488416" w14:textId="41753A20" w:rsidR="5ADFA847" w:rsidRDefault="5ADFA847" w:rsidP="5ADFA847"/>
    <w:p w14:paraId="0B940D55" w14:textId="690A38C6" w:rsidR="062A0301" w:rsidRDefault="062A0301" w:rsidP="5ADFA847">
      <w:pPr>
        <w:pStyle w:val="Heading2"/>
      </w:pPr>
      <w:bookmarkStart w:id="15" w:name="_Toc846431173"/>
      <w:r>
        <w:t>Diagramme de classe métier Phase 1</w:t>
      </w:r>
      <w:bookmarkEnd w:id="15"/>
    </w:p>
    <w:p w14:paraId="1ABE4352" w14:textId="71CDA3CE" w:rsidR="70E64B5A" w:rsidRDefault="70E64B5A" w:rsidP="70E64B5A"/>
    <w:p w14:paraId="1418428E" w14:textId="3C78F206" w:rsidR="7569A162" w:rsidRDefault="7569A162" w:rsidP="04DB5407">
      <w:r>
        <w:rPr>
          <w:noProof/>
        </w:rPr>
        <w:drawing>
          <wp:inline distT="0" distB="0" distL="0" distR="0" wp14:anchorId="63229917" wp14:editId="61DE73A6">
            <wp:extent cx="4572000" cy="2943225"/>
            <wp:effectExtent l="0" t="0" r="0" b="0"/>
            <wp:docPr id="1547289495" name="Image 1547289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47289495"/>
                    <pic:cNvPicPr/>
                  </pic:nvPicPr>
                  <pic:blipFill>
                    <a:blip r:embed="rId12">
                      <a:extLst>
                        <a:ext uri="{28A0092B-C50C-407E-A947-70E740481C1C}">
                          <a14:useLocalDpi xmlns:a14="http://schemas.microsoft.com/office/drawing/2010/main" val="0"/>
                        </a:ext>
                      </a:extLst>
                    </a:blip>
                    <a:stretch>
                      <a:fillRect/>
                    </a:stretch>
                  </pic:blipFill>
                  <pic:spPr>
                    <a:xfrm>
                      <a:off x="0" y="0"/>
                      <a:ext cx="4572000" cy="2943225"/>
                    </a:xfrm>
                    <a:prstGeom prst="rect">
                      <a:avLst/>
                    </a:prstGeom>
                  </pic:spPr>
                </pic:pic>
              </a:graphicData>
            </a:graphic>
          </wp:inline>
        </w:drawing>
      </w:r>
    </w:p>
    <w:p w14:paraId="3C634B61" w14:textId="213541D9" w:rsidR="0FCBC65F" w:rsidRDefault="07CCDE00">
      <w:r>
        <w:t xml:space="preserve">Voici le diagramme </w:t>
      </w:r>
      <w:r w:rsidR="6ACB0ECE">
        <w:t>d</w:t>
      </w:r>
      <w:r w:rsidR="2BDDFE22">
        <w:t>'objet</w:t>
      </w:r>
      <w:r>
        <w:t xml:space="preserve"> entre l’Exposant et le Jury de Sélection.</w:t>
      </w:r>
    </w:p>
    <w:p w14:paraId="1F7687DB" w14:textId="04640903" w:rsidR="4C19ACAB" w:rsidRDefault="2C14EFEA" w:rsidP="4C19ACAB">
      <w:r>
        <w:t>L’</w:t>
      </w:r>
      <w:r w:rsidR="288CA698">
        <w:t>E</w:t>
      </w:r>
      <w:r>
        <w:t>xposant</w:t>
      </w:r>
      <w:r w:rsidR="29F8CEB0">
        <w:t>-e</w:t>
      </w:r>
      <w:r>
        <w:t xml:space="preserve"> émet une candidature. </w:t>
      </w:r>
      <w:r w:rsidR="780D745D">
        <w:t>L</w:t>
      </w:r>
      <w:r w:rsidR="796E1675">
        <w:t xml:space="preserve">a </w:t>
      </w:r>
      <w:r w:rsidR="481FF7C9">
        <w:t>C</w:t>
      </w:r>
      <w:r w:rsidR="796E1675">
        <w:t>andidature est transmise à un ou plusieurs Jurys de sélection. Un</w:t>
      </w:r>
      <w:r w:rsidR="7E1C7CDB">
        <w:t xml:space="preserve"> ou plusieurs J</w:t>
      </w:r>
      <w:r w:rsidR="796E1675">
        <w:t>ury</w:t>
      </w:r>
      <w:r w:rsidR="1887EA41">
        <w:t>s</w:t>
      </w:r>
      <w:r w:rsidR="796E1675">
        <w:t xml:space="preserve"> de sélection</w:t>
      </w:r>
      <w:r w:rsidR="780D745D">
        <w:t xml:space="preserve"> </w:t>
      </w:r>
      <w:r w:rsidR="2DB48A64">
        <w:t>reçoit la</w:t>
      </w:r>
      <w:r w:rsidR="780D745D">
        <w:t xml:space="preserve"> </w:t>
      </w:r>
      <w:r w:rsidR="2DB48A64">
        <w:t>Candidature,</w:t>
      </w:r>
      <w:r w:rsidR="780D745D">
        <w:t xml:space="preserve"> </w:t>
      </w:r>
      <w:r w:rsidR="2DB48A64">
        <w:t>et</w:t>
      </w:r>
      <w:r w:rsidR="780D745D">
        <w:t xml:space="preserve"> émet un </w:t>
      </w:r>
      <w:r w:rsidR="20F21258">
        <w:t>A</w:t>
      </w:r>
      <w:r w:rsidR="780D745D">
        <w:t xml:space="preserve">ccusé de </w:t>
      </w:r>
      <w:r w:rsidR="221811FB">
        <w:t>R</w:t>
      </w:r>
      <w:r w:rsidR="780D745D">
        <w:t>éception</w:t>
      </w:r>
      <w:r w:rsidR="7F1B91E7">
        <w:t xml:space="preserve"> </w:t>
      </w:r>
      <w:r w:rsidR="13F0D217">
        <w:t xml:space="preserve">relié à cette </w:t>
      </w:r>
      <w:r w:rsidR="0E83E79D">
        <w:t>C</w:t>
      </w:r>
      <w:r w:rsidR="13F0D217">
        <w:t xml:space="preserve">andidature, </w:t>
      </w:r>
      <w:r w:rsidR="780D745D">
        <w:t>qui sera reçu par l’exposant.</w:t>
      </w:r>
    </w:p>
    <w:p w14:paraId="6CD1108F" w14:textId="393CF89D" w:rsidR="6F5390B8" w:rsidRDefault="6F5390B8" w:rsidP="6F5390B8"/>
    <w:p w14:paraId="56667357" w14:textId="7A0547A2" w:rsidR="31B7C934" w:rsidRDefault="7754EC57" w:rsidP="5ADFA847">
      <w:pPr>
        <w:pStyle w:val="Heading2"/>
      </w:pPr>
      <w:bookmarkStart w:id="16" w:name="_Toc703442811"/>
      <w:r>
        <w:t>Diagramme de séquence Phase 2</w:t>
      </w:r>
      <w:bookmarkEnd w:id="16"/>
    </w:p>
    <w:p w14:paraId="5CCCF90F" w14:textId="35C5D944" w:rsidR="31B7C934" w:rsidRDefault="31B7C934" w:rsidP="31B7C934"/>
    <w:p w14:paraId="3E75561F" w14:textId="2EFE22A3" w:rsidR="31B7C934" w:rsidRDefault="31B7C934" w:rsidP="31B7C934"/>
    <w:p w14:paraId="781C0A5B" w14:textId="15360F0C" w:rsidR="002F3024" w:rsidRDefault="70FEABAC" w:rsidP="1A1CD58F">
      <w:r>
        <w:rPr>
          <w:noProof/>
        </w:rPr>
        <w:drawing>
          <wp:inline distT="0" distB="0" distL="0" distR="0" wp14:anchorId="225220A9" wp14:editId="74472971">
            <wp:extent cx="5382131" cy="4137514"/>
            <wp:effectExtent l="0" t="0" r="0" b="0"/>
            <wp:docPr id="1431726393" name="Image 1431726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1726393"/>
                    <pic:cNvPicPr/>
                  </pic:nvPicPr>
                  <pic:blipFill>
                    <a:blip r:embed="rId13">
                      <a:extLst>
                        <a:ext uri="{28A0092B-C50C-407E-A947-70E740481C1C}">
                          <a14:useLocalDpi xmlns:a14="http://schemas.microsoft.com/office/drawing/2010/main" val="0"/>
                        </a:ext>
                      </a:extLst>
                    </a:blip>
                    <a:stretch>
                      <a:fillRect/>
                    </a:stretch>
                  </pic:blipFill>
                  <pic:spPr>
                    <a:xfrm>
                      <a:off x="0" y="0"/>
                      <a:ext cx="5382131" cy="4137514"/>
                    </a:xfrm>
                    <a:prstGeom prst="rect">
                      <a:avLst/>
                    </a:prstGeom>
                  </pic:spPr>
                </pic:pic>
              </a:graphicData>
            </a:graphic>
          </wp:inline>
        </w:drawing>
      </w:r>
    </w:p>
    <w:p w14:paraId="420A13D0" w14:textId="59AB92FA" w:rsidR="7DFB2309" w:rsidRDefault="7DFB2309" w:rsidP="7DFB2309"/>
    <w:p w14:paraId="0C14A6B5" w14:textId="6D8C2837" w:rsidR="33617A6D" w:rsidRDefault="4314ADD3" w:rsidP="33617A6D">
      <w:r>
        <w:t>Voici le diagramme de séquence du Jury de sélection qui Examine la candidature. Ce diagramme concerne deux acteurs, le Jury de sélection ainsi que l’exposant</w:t>
      </w:r>
      <w:r w:rsidR="52768C80">
        <w:t xml:space="preserve"> si le Jury de sélection refuse la Candidature</w:t>
      </w:r>
      <w:r>
        <w:t>.</w:t>
      </w:r>
    </w:p>
    <w:p w14:paraId="199E31E9" w14:textId="758A5846" w:rsidR="2B768151" w:rsidRDefault="61EBB5CB" w:rsidP="2B768151">
      <w:r>
        <w:t>Si le Jury de sélection refuse la candidature, il établit une entité métier Refus.</w:t>
      </w:r>
    </w:p>
    <w:p w14:paraId="72C8C93F" w14:textId="127CFB1B" w:rsidR="3437E71E" w:rsidRDefault="5B73F3A3" w:rsidP="3437E71E">
      <w:r>
        <w:t>Le Jury de Sélection possède deux alternatives. Soit il refuse la Candidature car les critères ne sont pas respectés, soit il peut refuser la Candidature par manque de place.</w:t>
      </w:r>
    </w:p>
    <w:p w14:paraId="49922633" w14:textId="63BA69FA" w:rsidR="2FD0761F" w:rsidRDefault="3BB0CB26" w:rsidP="2FD0761F">
      <w:r>
        <w:t>Toujours en cas de refus, le Jury de sélection envoie le Refus à l’Exposant-e qui a été créé.</w:t>
      </w:r>
    </w:p>
    <w:p w14:paraId="3036D5E2" w14:textId="3FBD77F4" w:rsidR="3BB0CB26" w:rsidRDefault="3BB0CB26" w:rsidP="2FD0761F">
      <w:r>
        <w:t xml:space="preserve">Si le Jury retient la candidature, il demande la liste des produits à l’Exposant-e. L’Exposant-e va créer une Liste de Produit (l’entité métier) contenant un ensemble de Produits. </w:t>
      </w:r>
    </w:p>
    <w:p w14:paraId="3CD2F80D" w14:textId="4FB8051F" w:rsidR="3BB0CB26" w:rsidRDefault="3BB0CB26" w:rsidP="5AC03C26">
      <w:r>
        <w:t>Une fois créé, l’Exposant-e transmet en retour sa Liste de Produits au Jury de sélection.</w:t>
      </w:r>
    </w:p>
    <w:p w14:paraId="682F907F" w14:textId="7622F8C6" w:rsidR="008E3763" w:rsidRDefault="008E3763" w:rsidP="1A1CD58F"/>
    <w:p w14:paraId="4364EEF8" w14:textId="671D7AEA" w:rsidR="3061EBE1" w:rsidRDefault="3061EBE1" w:rsidP="3061EBE1"/>
    <w:p w14:paraId="3D0CCC91" w14:textId="7FA77C97" w:rsidR="3061EBE1" w:rsidRDefault="322A0BE4" w:rsidP="5ADFA847">
      <w:pPr>
        <w:pStyle w:val="Heading2"/>
      </w:pPr>
      <w:bookmarkStart w:id="17" w:name="_Toc1997274793"/>
      <w:r>
        <w:t>Diagramme de classe métier Phase 2</w:t>
      </w:r>
      <w:bookmarkEnd w:id="17"/>
    </w:p>
    <w:p w14:paraId="69A1470F" w14:textId="69136567" w:rsidR="3061EBE1" w:rsidRDefault="3061EBE1" w:rsidP="3061EBE1"/>
    <w:p w14:paraId="293CF163" w14:textId="3FAE7CBF" w:rsidR="008E3763" w:rsidRDefault="480254DB" w:rsidP="1A1CD58F">
      <w:r>
        <w:rPr>
          <w:noProof/>
        </w:rPr>
        <w:drawing>
          <wp:inline distT="0" distB="0" distL="0" distR="0" wp14:anchorId="4E02E950" wp14:editId="3F148356">
            <wp:extent cx="4035828" cy="3253886"/>
            <wp:effectExtent l="0" t="0" r="0" b="0"/>
            <wp:docPr id="472911050" name="Image 472911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72911050"/>
                    <pic:cNvPicPr/>
                  </pic:nvPicPr>
                  <pic:blipFill>
                    <a:blip r:embed="rId14">
                      <a:extLst>
                        <a:ext uri="{28A0092B-C50C-407E-A947-70E740481C1C}">
                          <a14:useLocalDpi xmlns:a14="http://schemas.microsoft.com/office/drawing/2010/main" val="0"/>
                        </a:ext>
                      </a:extLst>
                    </a:blip>
                    <a:stretch>
                      <a:fillRect/>
                    </a:stretch>
                  </pic:blipFill>
                  <pic:spPr>
                    <a:xfrm>
                      <a:off x="0" y="0"/>
                      <a:ext cx="4035828" cy="3253886"/>
                    </a:xfrm>
                    <a:prstGeom prst="rect">
                      <a:avLst/>
                    </a:prstGeom>
                  </pic:spPr>
                </pic:pic>
              </a:graphicData>
            </a:graphic>
          </wp:inline>
        </w:drawing>
      </w:r>
    </w:p>
    <w:p w14:paraId="3529257D" w14:textId="5EE10F31" w:rsidR="2A2300E3" w:rsidRDefault="445651FA" w:rsidP="2A2300E3">
      <w:r>
        <w:t>Voici le diagramme d'objet entre l’Exposant, qui est une personne lambda, et le Jury de Sélection, qui est un travailleur métier.</w:t>
      </w:r>
    </w:p>
    <w:p w14:paraId="6B07A66D" w14:textId="39400657" w:rsidR="008E3763" w:rsidRDefault="2D2D8667" w:rsidP="008E3763">
      <w:r>
        <w:t>Un J</w:t>
      </w:r>
      <w:r w:rsidR="3ED7A009">
        <w:t>ury</w:t>
      </w:r>
      <w:r w:rsidR="008E3763">
        <w:t xml:space="preserve"> </w:t>
      </w:r>
      <w:r w:rsidR="0C0E020F">
        <w:t>de sélection</w:t>
      </w:r>
      <w:r w:rsidR="3ED7A009">
        <w:t xml:space="preserve"> </w:t>
      </w:r>
      <w:r w:rsidR="008E3763">
        <w:t xml:space="preserve">a </w:t>
      </w:r>
      <w:r w:rsidR="70E64B70">
        <w:t xml:space="preserve">deux </w:t>
      </w:r>
      <w:r w:rsidR="3ED7A009">
        <w:t>choix</w:t>
      </w:r>
      <w:r w:rsidR="008E3763">
        <w:t xml:space="preserve"> : </w:t>
      </w:r>
    </w:p>
    <w:p w14:paraId="12568B0A" w14:textId="0E8682F0" w:rsidR="007F5E93" w:rsidRDefault="008E3763" w:rsidP="007F5E93">
      <w:pPr>
        <w:pStyle w:val="ListParagraph"/>
        <w:numPr>
          <w:ilvl w:val="0"/>
          <w:numId w:val="28"/>
        </w:numPr>
      </w:pPr>
      <w:r>
        <w:t xml:space="preserve">Il peut refuser </w:t>
      </w:r>
      <w:r w:rsidR="0032533F">
        <w:t xml:space="preserve">la demande </w:t>
      </w:r>
      <w:r w:rsidR="003A079A">
        <w:t xml:space="preserve">et envoyer le refus </w:t>
      </w:r>
      <w:r w:rsidR="00925D81">
        <w:t>à l’exposant</w:t>
      </w:r>
    </w:p>
    <w:p w14:paraId="6A46ECAD" w14:textId="4AAB9118" w:rsidR="007F5E93" w:rsidRDefault="00E0371E" w:rsidP="007F5E93">
      <w:pPr>
        <w:pStyle w:val="ListParagraph"/>
        <w:numPr>
          <w:ilvl w:val="1"/>
          <w:numId w:val="28"/>
        </w:numPr>
      </w:pPr>
      <w:r>
        <w:t xml:space="preserve">Un </w:t>
      </w:r>
      <w:r w:rsidR="2DEA25B7">
        <w:t>J</w:t>
      </w:r>
      <w:r w:rsidR="00A62542">
        <w:t xml:space="preserve">ury de </w:t>
      </w:r>
      <w:r w:rsidR="03AFD9E8">
        <w:t>sélection</w:t>
      </w:r>
      <w:r w:rsidR="00A62542">
        <w:t xml:space="preserve"> peut </w:t>
      </w:r>
      <w:r w:rsidR="00D70B74">
        <w:t>émettre</w:t>
      </w:r>
      <w:r w:rsidR="00A62542">
        <w:t xml:space="preserve"> </w:t>
      </w:r>
      <w:r w:rsidR="00D70B74">
        <w:t>aucun</w:t>
      </w:r>
      <w:r w:rsidR="00A62542">
        <w:t xml:space="preserve"> ou plusieurs refus et un refus peut </w:t>
      </w:r>
      <w:r w:rsidR="00D70B74">
        <w:t>être</w:t>
      </w:r>
      <w:r w:rsidR="00A62542">
        <w:t xml:space="preserve"> </w:t>
      </w:r>
      <w:r w:rsidR="00D70B74">
        <w:t>émis</w:t>
      </w:r>
      <w:r w:rsidR="00A62542">
        <w:t xml:space="preserve"> par un seul jury seulement, pour éviter les doublons</w:t>
      </w:r>
      <w:r w:rsidR="132CB65F">
        <w:t>.</w:t>
      </w:r>
    </w:p>
    <w:p w14:paraId="6EF935AC" w14:textId="5F816013" w:rsidR="00F70A97" w:rsidRDefault="00F70A97" w:rsidP="007F5E93">
      <w:pPr>
        <w:pStyle w:val="ListParagraph"/>
        <w:numPr>
          <w:ilvl w:val="1"/>
          <w:numId w:val="28"/>
        </w:numPr>
      </w:pPr>
      <w:r>
        <w:t>Un</w:t>
      </w:r>
      <w:r w:rsidR="03E69A7F">
        <w:t>-e</w:t>
      </w:r>
      <w:r>
        <w:t xml:space="preserve"> </w:t>
      </w:r>
      <w:r w:rsidR="03E69A7F">
        <w:t>E</w:t>
      </w:r>
      <w:r>
        <w:t>xposant</w:t>
      </w:r>
      <w:r w:rsidR="2F6C5D78">
        <w:t>-e</w:t>
      </w:r>
      <w:r>
        <w:t xml:space="preserve"> </w:t>
      </w:r>
      <w:r w:rsidR="00221B5F">
        <w:t>re</w:t>
      </w:r>
      <w:r w:rsidR="00D50220">
        <w:t>ç</w:t>
      </w:r>
      <w:r w:rsidR="00221B5F">
        <w:t>oit</w:t>
      </w:r>
      <w:r w:rsidR="00347775">
        <w:t xml:space="preserve"> </w:t>
      </w:r>
      <w:r w:rsidR="00203E9F">
        <w:t>un seul refus</w:t>
      </w:r>
      <w:r w:rsidR="00CF3507">
        <w:t xml:space="preserve"> et un refus est </w:t>
      </w:r>
      <w:r w:rsidR="00D70B74">
        <w:t>reçus</w:t>
      </w:r>
      <w:r w:rsidR="00CF3507">
        <w:t xml:space="preserve"> par un seul</w:t>
      </w:r>
      <w:r w:rsidR="0010182F">
        <w:t xml:space="preserve"> exposant, car les motifs peuvent changer en fonction de la </w:t>
      </w:r>
      <w:r w:rsidR="638D7890">
        <w:t>C</w:t>
      </w:r>
      <w:r w:rsidR="7A49B2E2">
        <w:t>andidature</w:t>
      </w:r>
      <w:r w:rsidR="04A01626">
        <w:t>.</w:t>
      </w:r>
    </w:p>
    <w:p w14:paraId="71CA18BB" w14:textId="5D401249" w:rsidR="0010182F" w:rsidRDefault="00F61F16" w:rsidP="007F5E93">
      <w:pPr>
        <w:pStyle w:val="ListParagraph"/>
        <w:numPr>
          <w:ilvl w:val="1"/>
          <w:numId w:val="28"/>
        </w:numPr>
      </w:pPr>
      <w:r>
        <w:t xml:space="preserve">Une </w:t>
      </w:r>
      <w:r w:rsidR="39DD09EC">
        <w:t>C</w:t>
      </w:r>
      <w:r>
        <w:t xml:space="preserve">andidature est </w:t>
      </w:r>
      <w:r w:rsidR="7DB9D28B">
        <w:t>liée</w:t>
      </w:r>
      <w:r>
        <w:t xml:space="preserve"> à un seul </w:t>
      </w:r>
      <w:r w:rsidR="05062F22">
        <w:t>R</w:t>
      </w:r>
      <w:r>
        <w:t>efus</w:t>
      </w:r>
      <w:r w:rsidR="2E50587F">
        <w:t>,</w:t>
      </w:r>
      <w:r>
        <w:t xml:space="preserve"> et un </w:t>
      </w:r>
      <w:r w:rsidR="1328A1E1">
        <w:t>R</w:t>
      </w:r>
      <w:r>
        <w:t xml:space="preserve">efus vient d’une seule </w:t>
      </w:r>
      <w:r w:rsidR="4682920B">
        <w:t>C</w:t>
      </w:r>
      <w:r>
        <w:t>andidature</w:t>
      </w:r>
      <w:r w:rsidR="15D61B48">
        <w:t>.</w:t>
      </w:r>
    </w:p>
    <w:p w14:paraId="4DB3198E" w14:textId="42F67495" w:rsidR="0053477D" w:rsidRDefault="0053477D" w:rsidP="0059436E">
      <w:pPr>
        <w:pStyle w:val="ListParagraph"/>
        <w:numPr>
          <w:ilvl w:val="0"/>
          <w:numId w:val="28"/>
        </w:numPr>
      </w:pPr>
      <w:r>
        <w:t>Un</w:t>
      </w:r>
      <w:r w:rsidR="4781F471">
        <w:t>-e</w:t>
      </w:r>
      <w:r>
        <w:t xml:space="preserve"> </w:t>
      </w:r>
      <w:r w:rsidR="4781F471">
        <w:t>E</w:t>
      </w:r>
      <w:r>
        <w:t>xposant</w:t>
      </w:r>
      <w:r w:rsidR="01B0F650">
        <w:t>-e</w:t>
      </w:r>
      <w:r>
        <w:t xml:space="preserve"> </w:t>
      </w:r>
      <w:r w:rsidR="00BF74B5">
        <w:t xml:space="preserve">peut envoyer une </w:t>
      </w:r>
      <w:r w:rsidR="2C7D576E">
        <w:t>L</w:t>
      </w:r>
      <w:r w:rsidR="00BF74B5">
        <w:t>iste de produit</w:t>
      </w:r>
      <w:r w:rsidR="1EAE38DC">
        <w:t>s</w:t>
      </w:r>
      <w:r w:rsidR="00BF74B5">
        <w:t xml:space="preserve"> et une liste de produit est émis par un seul exposant</w:t>
      </w:r>
      <w:r w:rsidR="2F39ADFC">
        <w:t>.</w:t>
      </w:r>
    </w:p>
    <w:p w14:paraId="65C7F9D7" w14:textId="2DF48D4E" w:rsidR="00A549ED" w:rsidRDefault="351FC07C" w:rsidP="00A549ED">
      <w:pPr>
        <w:pStyle w:val="ListParagraph"/>
        <w:numPr>
          <w:ilvl w:val="1"/>
          <w:numId w:val="28"/>
        </w:numPr>
      </w:pPr>
      <w:r>
        <w:t>Un</w:t>
      </w:r>
      <w:r w:rsidR="00A549ED">
        <w:t xml:space="preserve"> </w:t>
      </w:r>
      <w:r>
        <w:t>J</w:t>
      </w:r>
      <w:r w:rsidR="5876E949">
        <w:t>ury</w:t>
      </w:r>
      <w:r w:rsidR="00A549ED">
        <w:t xml:space="preserve"> de sélection peut recevoir une ou plusieurs </w:t>
      </w:r>
      <w:r w:rsidR="67D8FC73">
        <w:t>L</w:t>
      </w:r>
      <w:r w:rsidR="5876E949">
        <w:t>istes</w:t>
      </w:r>
      <w:r w:rsidR="00A549ED">
        <w:t xml:space="preserve"> de produits</w:t>
      </w:r>
      <w:r w:rsidR="03F37961">
        <w:t>,</w:t>
      </w:r>
      <w:r w:rsidR="00A549ED">
        <w:t xml:space="preserve"> et une </w:t>
      </w:r>
      <w:r w:rsidR="76399007">
        <w:t>L</w:t>
      </w:r>
      <w:r w:rsidR="5876E949">
        <w:t>iste</w:t>
      </w:r>
      <w:r w:rsidR="00A549ED">
        <w:t xml:space="preserve"> de </w:t>
      </w:r>
      <w:r w:rsidR="5876E949">
        <w:t>produit</w:t>
      </w:r>
      <w:r w:rsidR="275DEC0A">
        <w:t>s</w:t>
      </w:r>
      <w:r w:rsidR="00A549ED">
        <w:t xml:space="preserve"> peut être </w:t>
      </w:r>
      <w:r w:rsidR="5876E949">
        <w:t>reç</w:t>
      </w:r>
      <w:r w:rsidR="2589A2EF">
        <w:t>u</w:t>
      </w:r>
      <w:r w:rsidR="00A549ED">
        <w:t xml:space="preserve"> par un seul </w:t>
      </w:r>
      <w:r w:rsidR="46496B87">
        <w:t>J</w:t>
      </w:r>
      <w:r w:rsidR="5876E949">
        <w:t>ury</w:t>
      </w:r>
      <w:r w:rsidR="00A549ED">
        <w:t xml:space="preserve"> de sélection</w:t>
      </w:r>
      <w:r w:rsidR="2F39ADFC">
        <w:t>.</w:t>
      </w:r>
    </w:p>
    <w:p w14:paraId="01388C06" w14:textId="43B5D585" w:rsidR="004E2C47" w:rsidRDefault="3461E7DF" w:rsidP="00A549ED">
      <w:pPr>
        <w:pStyle w:val="ListParagraph"/>
        <w:numPr>
          <w:ilvl w:val="1"/>
          <w:numId w:val="28"/>
        </w:numPr>
      </w:pPr>
      <w:r>
        <w:t>Une</w:t>
      </w:r>
      <w:r w:rsidR="13A21F47">
        <w:t xml:space="preserve"> </w:t>
      </w:r>
      <w:r w:rsidR="4578731C">
        <w:t>L</w:t>
      </w:r>
      <w:r w:rsidR="13A21F47">
        <w:t xml:space="preserve">iste </w:t>
      </w:r>
      <w:r w:rsidR="19FF2A3D">
        <w:t>de</w:t>
      </w:r>
      <w:r w:rsidR="002D3466">
        <w:t xml:space="preserve"> </w:t>
      </w:r>
      <w:r w:rsidR="13A21F47">
        <w:t>produit</w:t>
      </w:r>
      <w:r w:rsidR="469F81F8">
        <w:t>s</w:t>
      </w:r>
      <w:r w:rsidR="13A21F47">
        <w:t xml:space="preserve"> </w:t>
      </w:r>
      <w:r w:rsidR="002D3466">
        <w:t xml:space="preserve">contient </w:t>
      </w:r>
      <w:r w:rsidR="008066EF">
        <w:t>n</w:t>
      </w:r>
      <w:r w:rsidR="00C24AF8">
        <w:t xml:space="preserve"> </w:t>
      </w:r>
      <w:r w:rsidR="038E1104">
        <w:t>P</w:t>
      </w:r>
      <w:r w:rsidR="6FE95114">
        <w:t>roduits</w:t>
      </w:r>
      <w:r w:rsidR="00C24AF8">
        <w:t xml:space="preserve"> </w:t>
      </w:r>
      <w:r w:rsidR="009D1961">
        <w:t xml:space="preserve">(car le nombre pour chaque exposant est fixe) et </w:t>
      </w:r>
      <w:r w:rsidR="003908B4">
        <w:t xml:space="preserve">un </w:t>
      </w:r>
      <w:r w:rsidR="2F43534B">
        <w:t>P</w:t>
      </w:r>
      <w:r w:rsidR="744FDE93">
        <w:t>roduit</w:t>
      </w:r>
      <w:r w:rsidR="003908B4">
        <w:t xml:space="preserve"> peut être </w:t>
      </w:r>
      <w:r w:rsidR="00D24F90">
        <w:t xml:space="preserve">dans aucune ou plusieurs </w:t>
      </w:r>
      <w:r w:rsidR="1DDBC411">
        <w:t>L</w:t>
      </w:r>
      <w:r w:rsidR="782F3841">
        <w:t>istes</w:t>
      </w:r>
      <w:r w:rsidR="00D24F90">
        <w:t xml:space="preserve"> (dans le cas où le produit existe et n’est pas exposé)</w:t>
      </w:r>
    </w:p>
    <w:p w14:paraId="3E33F9EC" w14:textId="77777777" w:rsidR="008E3763" w:rsidRDefault="008E3763" w:rsidP="2C0B761F"/>
    <w:p w14:paraId="72CA5699" w14:textId="292ED89F" w:rsidR="5BE380AC" w:rsidRDefault="7ACD8C1E" w:rsidP="5ADFA847">
      <w:pPr>
        <w:pStyle w:val="Heading2"/>
      </w:pPr>
      <w:bookmarkStart w:id="18" w:name="_Toc458726078"/>
      <w:r>
        <w:t>Diagramme de classe métier éclaté Processus 1</w:t>
      </w:r>
      <w:bookmarkEnd w:id="18"/>
    </w:p>
    <w:p w14:paraId="72BE8791" w14:textId="46CCF58B" w:rsidR="5BE380AC" w:rsidRDefault="5BE380AC" w:rsidP="5BE380AC"/>
    <w:p w14:paraId="073B40DF" w14:textId="447C8E51" w:rsidR="6243EB94" w:rsidRDefault="655322FB" w:rsidP="5BE380AC">
      <w:r>
        <w:rPr>
          <w:noProof/>
        </w:rPr>
        <w:drawing>
          <wp:inline distT="0" distB="0" distL="0" distR="0" wp14:anchorId="4A23308C" wp14:editId="63250CA1">
            <wp:extent cx="4572000" cy="3810000"/>
            <wp:effectExtent l="0" t="0" r="0" b="0"/>
            <wp:docPr id="1060908180" name="Image 1060908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60908180"/>
                    <pic:cNvPicPr/>
                  </pic:nvPicPr>
                  <pic:blipFill>
                    <a:blip r:embed="rId15">
                      <a:extLst>
                        <a:ext uri="{28A0092B-C50C-407E-A947-70E740481C1C}">
                          <a14:useLocalDpi xmlns:a14="http://schemas.microsoft.com/office/drawing/2010/main" val="0"/>
                        </a:ext>
                      </a:extLst>
                    </a:blip>
                    <a:stretch>
                      <a:fillRect/>
                    </a:stretch>
                  </pic:blipFill>
                  <pic:spPr>
                    <a:xfrm>
                      <a:off x="0" y="0"/>
                      <a:ext cx="4572000" cy="3810000"/>
                    </a:xfrm>
                    <a:prstGeom prst="rect">
                      <a:avLst/>
                    </a:prstGeom>
                  </pic:spPr>
                </pic:pic>
              </a:graphicData>
            </a:graphic>
          </wp:inline>
        </w:drawing>
      </w:r>
    </w:p>
    <w:p w14:paraId="46C2B410" w14:textId="7210D080" w:rsidR="085E101C" w:rsidRDefault="085E101C" w:rsidP="085E101C"/>
    <w:p w14:paraId="0F8EB25E" w14:textId="341E5AFF" w:rsidR="4E338A2E" w:rsidRDefault="4EF06622" w:rsidP="4E338A2E">
      <w:r>
        <w:t>Voici le même diagramme d’objet, en tenant compte de l’</w:t>
      </w:r>
      <w:r w:rsidR="6136961D">
        <w:t>A</w:t>
      </w:r>
      <w:r>
        <w:t xml:space="preserve">ccusé de </w:t>
      </w:r>
      <w:r w:rsidR="7FCE5BCC">
        <w:t>R</w:t>
      </w:r>
      <w:r>
        <w:t>éception.</w:t>
      </w:r>
      <w:r>
        <w:br/>
      </w:r>
      <w:r w:rsidR="17B74D52">
        <w:t xml:space="preserve">Un </w:t>
      </w:r>
      <w:r w:rsidR="7BA312EF">
        <w:t xml:space="preserve">Jury de sélection va émettre un </w:t>
      </w:r>
      <w:r w:rsidR="086F304B">
        <w:t>A</w:t>
      </w:r>
      <w:r w:rsidR="7BA312EF">
        <w:t xml:space="preserve">ccusé de </w:t>
      </w:r>
      <w:r w:rsidR="6413EEB8">
        <w:t>R</w:t>
      </w:r>
      <w:r w:rsidR="085AD640">
        <w:t>éception</w:t>
      </w:r>
      <w:r w:rsidR="7BA312EF">
        <w:t xml:space="preserve"> qui sera relié </w:t>
      </w:r>
      <w:r w:rsidR="608D9782">
        <w:t>à</w:t>
      </w:r>
      <w:r w:rsidR="7BA312EF">
        <w:t xml:space="preserve"> une </w:t>
      </w:r>
      <w:r w:rsidR="71CF4AD6">
        <w:t>C</w:t>
      </w:r>
      <w:r w:rsidR="7BA312EF">
        <w:t>andidature.</w:t>
      </w:r>
      <w:r>
        <w:br/>
      </w:r>
      <w:r w:rsidR="5F070793">
        <w:t xml:space="preserve">Cet </w:t>
      </w:r>
      <w:r w:rsidR="0E6D750D">
        <w:t>A</w:t>
      </w:r>
      <w:r w:rsidR="5F070793">
        <w:t xml:space="preserve">ccusé </w:t>
      </w:r>
      <w:r w:rsidR="081919DA">
        <w:t>de</w:t>
      </w:r>
      <w:r w:rsidR="5F070793">
        <w:t xml:space="preserve"> </w:t>
      </w:r>
      <w:r w:rsidR="5219B0F4">
        <w:t>R</w:t>
      </w:r>
      <w:r w:rsidR="0A377CA0">
        <w:t>éception</w:t>
      </w:r>
      <w:r w:rsidR="5F070793">
        <w:t xml:space="preserve"> sera </w:t>
      </w:r>
      <w:r w:rsidR="51CACFA0">
        <w:t>reçu</w:t>
      </w:r>
      <w:r w:rsidR="5F070793">
        <w:t xml:space="preserve"> par </w:t>
      </w:r>
      <w:r w:rsidR="62872DCF">
        <w:t>un-e E</w:t>
      </w:r>
      <w:r w:rsidR="5F070793">
        <w:t>xposant</w:t>
      </w:r>
      <w:r w:rsidR="38DA1A6B">
        <w:t>-e</w:t>
      </w:r>
      <w:r w:rsidR="5F070793">
        <w:t xml:space="preserve"> relié à </w:t>
      </w:r>
      <w:r w:rsidR="5999E303">
        <w:t>une</w:t>
      </w:r>
      <w:r w:rsidR="5F070793">
        <w:t xml:space="preserve"> </w:t>
      </w:r>
      <w:r w:rsidR="294CFF85">
        <w:t>C</w:t>
      </w:r>
      <w:r w:rsidR="5F070793">
        <w:t>andidature.</w:t>
      </w:r>
    </w:p>
    <w:p w14:paraId="7CEA2869" w14:textId="15410CA4" w:rsidR="4E338A2E" w:rsidRDefault="4E338A2E" w:rsidP="4E338A2E"/>
    <w:p w14:paraId="3DAF42F7" w14:textId="50BE04E2" w:rsidR="56627443" w:rsidRDefault="56627443" w:rsidP="5ADFA847">
      <w:pPr>
        <w:pStyle w:val="Heading2"/>
      </w:pPr>
      <w:bookmarkStart w:id="19" w:name="_Toc156030937"/>
      <w:r>
        <w:t>Diagramme de paquetage</w:t>
      </w:r>
      <w:bookmarkEnd w:id="19"/>
    </w:p>
    <w:p w14:paraId="32EBFCE6" w14:textId="0B471856" w:rsidR="5BE380AC" w:rsidRDefault="5BE380AC" w:rsidP="5BE380AC"/>
    <w:p w14:paraId="307D557B" w14:textId="6635B2CB" w:rsidR="5BE380AC" w:rsidRDefault="5BE380AC" w:rsidP="5BE380AC"/>
    <w:p w14:paraId="4FFEF8BF" w14:textId="09A6CAF1" w:rsidR="6243EB94" w:rsidRDefault="6243EB94" w:rsidP="5BE380AC">
      <w:r>
        <w:rPr>
          <w:noProof/>
        </w:rPr>
        <w:drawing>
          <wp:inline distT="0" distB="0" distL="0" distR="0" wp14:anchorId="4AA0E7EC" wp14:editId="6AE5CAC2">
            <wp:extent cx="4572000" cy="3943350"/>
            <wp:effectExtent l="0" t="0" r="0" b="0"/>
            <wp:docPr id="788640092" name="Image 788640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640092"/>
                    <pic:cNvPicPr/>
                  </pic:nvPicPr>
                  <pic:blipFill>
                    <a:blip r:embed="rId16">
                      <a:extLst>
                        <a:ext uri="{28A0092B-C50C-407E-A947-70E740481C1C}">
                          <a14:useLocalDpi xmlns:a14="http://schemas.microsoft.com/office/drawing/2010/main" val="0"/>
                        </a:ext>
                      </a:extLst>
                    </a:blip>
                    <a:stretch>
                      <a:fillRect/>
                    </a:stretch>
                  </pic:blipFill>
                  <pic:spPr>
                    <a:xfrm>
                      <a:off x="0" y="0"/>
                      <a:ext cx="4572000" cy="3943350"/>
                    </a:xfrm>
                    <a:prstGeom prst="rect">
                      <a:avLst/>
                    </a:prstGeom>
                  </pic:spPr>
                </pic:pic>
              </a:graphicData>
            </a:graphic>
          </wp:inline>
        </w:drawing>
      </w:r>
    </w:p>
    <w:p w14:paraId="61282068" w14:textId="09A6CAF1" w:rsidR="5BE380AC" w:rsidRDefault="00FA5258" w:rsidP="5BE380AC">
      <w:r>
        <w:t xml:space="preserve">L’unité d’organisation Gestion </w:t>
      </w:r>
      <w:r w:rsidR="71962452">
        <w:t>P</w:t>
      </w:r>
      <w:r w:rsidR="75FB3AB5">
        <w:t>roduit</w:t>
      </w:r>
      <w:r>
        <w:t xml:space="preserve"> </w:t>
      </w:r>
      <w:r w:rsidR="009D6A1A">
        <w:t xml:space="preserve">est descendant de l’unité Gestion </w:t>
      </w:r>
      <w:r w:rsidR="1255ECEB">
        <w:t>C</w:t>
      </w:r>
      <w:r w:rsidR="1E20418F">
        <w:t>andidature</w:t>
      </w:r>
      <w:r w:rsidR="1843559A">
        <w:t>.</w:t>
      </w:r>
      <w:r w:rsidR="00356D23">
        <w:t xml:space="preserve"> </w:t>
      </w:r>
      <w:r w:rsidR="4DBAB389">
        <w:t xml:space="preserve">La </w:t>
      </w:r>
      <w:r w:rsidR="05AD3685">
        <w:t>G</w:t>
      </w:r>
      <w:r w:rsidR="4DBAB389">
        <w:t>estion</w:t>
      </w:r>
      <w:r w:rsidR="00E55680">
        <w:t xml:space="preserve"> de </w:t>
      </w:r>
      <w:r w:rsidR="3C097757">
        <w:t>P</w:t>
      </w:r>
      <w:r w:rsidR="4DBAB389">
        <w:t>roduit</w:t>
      </w:r>
      <w:r w:rsidR="00E55680">
        <w:t xml:space="preserve"> se base </w:t>
      </w:r>
      <w:r w:rsidR="00AB794A">
        <w:t xml:space="preserve">sur le résultat de la </w:t>
      </w:r>
      <w:r w:rsidR="19C995D8">
        <w:t>G</w:t>
      </w:r>
      <w:r w:rsidR="3B5D1F3A">
        <w:t>estion</w:t>
      </w:r>
      <w:r w:rsidR="00AB794A">
        <w:t xml:space="preserve"> </w:t>
      </w:r>
      <w:r w:rsidR="7258E493">
        <w:t>C</w:t>
      </w:r>
      <w:r w:rsidR="3B5D1F3A">
        <w:t>andidature.</w:t>
      </w:r>
      <w:r w:rsidR="00AB794A">
        <w:t xml:space="preserve"> </w:t>
      </w:r>
      <w:r w:rsidR="00D1F5D9">
        <w:t>Si la</w:t>
      </w:r>
      <w:r w:rsidR="3B5D1F3A">
        <w:t xml:space="preserve"> </w:t>
      </w:r>
      <w:r w:rsidR="54983E5C">
        <w:t>C</w:t>
      </w:r>
      <w:r w:rsidR="3B5D1F3A">
        <w:t xml:space="preserve">andidature </w:t>
      </w:r>
      <w:r w:rsidR="3A9D9CED">
        <w:t xml:space="preserve">est </w:t>
      </w:r>
      <w:r w:rsidR="3B5D1F3A">
        <w:t>refusé</w:t>
      </w:r>
      <w:r w:rsidR="0DBA0318">
        <w:t>e</w:t>
      </w:r>
      <w:r w:rsidR="2C866003">
        <w:t>, il n’y aura</w:t>
      </w:r>
      <w:r w:rsidR="00AB794A">
        <w:t xml:space="preserve"> pas de </w:t>
      </w:r>
      <w:r w:rsidR="11A9C009">
        <w:t>G</w:t>
      </w:r>
      <w:r w:rsidR="3B5D1F3A">
        <w:t>estions</w:t>
      </w:r>
      <w:r w:rsidR="00AB794A">
        <w:t xml:space="preserve"> de </w:t>
      </w:r>
      <w:r w:rsidR="57447893">
        <w:t>P</w:t>
      </w:r>
      <w:r w:rsidR="3B5D1F3A">
        <w:t>roduits</w:t>
      </w:r>
      <w:r w:rsidR="00AB794A">
        <w:t xml:space="preserve"> par exemple.</w:t>
      </w:r>
    </w:p>
    <w:p w14:paraId="054E723B" w14:textId="09A6CAF1" w:rsidR="5BE380AC" w:rsidRDefault="5BE380AC" w:rsidP="5BE380AC"/>
    <w:p w14:paraId="04F605D3" w14:textId="23A4CFAD" w:rsidR="1851DD8B" w:rsidRDefault="1851DD8B" w:rsidP="5ADFA847">
      <w:pPr>
        <w:pStyle w:val="Heading1"/>
        <w:rPr>
          <w:rFonts w:ascii="Calibri" w:eastAsia="Calibri" w:hAnsi="Calibri" w:cs="Calibri"/>
        </w:rPr>
      </w:pPr>
      <w:bookmarkStart w:id="20" w:name="_Toc2043280942"/>
      <w:r>
        <w:t>Définition des itérations décrites</w:t>
      </w:r>
      <w:bookmarkEnd w:id="20"/>
    </w:p>
    <w:p w14:paraId="6AA1EAA8" w14:textId="42426631" w:rsidR="00DD6808" w:rsidRDefault="00DD6808" w:rsidP="5BE380AC"/>
    <w:p w14:paraId="76CAB8E9" w14:textId="661141C2" w:rsidR="00DD6808" w:rsidRDefault="1851DD8B" w:rsidP="5ADFA847">
      <w:pPr>
        <w:pStyle w:val="Heading2"/>
      </w:pPr>
      <w:bookmarkStart w:id="21" w:name="_Toc1815703720"/>
      <w:r>
        <w:t>Diagramme de classe Système</w:t>
      </w:r>
      <w:bookmarkEnd w:id="21"/>
    </w:p>
    <w:p w14:paraId="324F5EE2" w14:textId="5094F297" w:rsidR="5ADFA847" w:rsidRDefault="5ADFA847" w:rsidP="5ADFA847"/>
    <w:p w14:paraId="3D6C6FCF" w14:textId="769F777C" w:rsidR="5C6FE80E" w:rsidRDefault="5C6FE80E" w:rsidP="5BE380AC">
      <w:r>
        <w:rPr>
          <w:noProof/>
        </w:rPr>
        <w:drawing>
          <wp:inline distT="0" distB="0" distL="0" distR="0" wp14:anchorId="7727AD53" wp14:editId="3097D3B7">
            <wp:extent cx="4572000" cy="4000500"/>
            <wp:effectExtent l="0" t="0" r="0" b="0"/>
            <wp:docPr id="1352972784" name="Image 1352972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2972784"/>
                    <pic:cNvPicPr/>
                  </pic:nvPicPr>
                  <pic:blipFill>
                    <a:blip r:embed="rId17">
                      <a:extLst>
                        <a:ext uri="{28A0092B-C50C-407E-A947-70E740481C1C}">
                          <a14:useLocalDpi xmlns:a14="http://schemas.microsoft.com/office/drawing/2010/main" val="0"/>
                        </a:ext>
                      </a:extLst>
                    </a:blip>
                    <a:stretch>
                      <a:fillRect/>
                    </a:stretch>
                  </pic:blipFill>
                  <pic:spPr>
                    <a:xfrm>
                      <a:off x="0" y="0"/>
                      <a:ext cx="4572000" cy="4000500"/>
                    </a:xfrm>
                    <a:prstGeom prst="rect">
                      <a:avLst/>
                    </a:prstGeom>
                  </pic:spPr>
                </pic:pic>
              </a:graphicData>
            </a:graphic>
          </wp:inline>
        </w:drawing>
      </w:r>
    </w:p>
    <w:p w14:paraId="36C025D0" w14:textId="7C4A22E7" w:rsidR="5BE380AC" w:rsidRDefault="52102470" w:rsidP="5BE380AC">
      <w:r>
        <w:t>Pour le diagramme de classe, voici</w:t>
      </w:r>
      <w:r w:rsidR="000773AA">
        <w:t xml:space="preserve"> les différent</w:t>
      </w:r>
      <w:r w:rsidR="00DD6808">
        <w:t xml:space="preserve">es </w:t>
      </w:r>
      <w:r w:rsidR="09B6C3B3">
        <w:t xml:space="preserve">méthodes pour la classe </w:t>
      </w:r>
      <w:r w:rsidR="4011C66B">
        <w:t>du Système de Préparation d’un Salon Culturel en Ligne</w:t>
      </w:r>
      <w:r w:rsidR="09B6C3B3">
        <w:t xml:space="preserve"> </w:t>
      </w:r>
      <w:r w:rsidR="353192CB">
        <w:t>(</w:t>
      </w:r>
      <w:r w:rsidR="09B6C3B3">
        <w:t>SPSCL</w:t>
      </w:r>
      <w:r w:rsidR="38D4CF0A">
        <w:t>)</w:t>
      </w:r>
      <w:r w:rsidR="00DD6808">
        <w:t xml:space="preserve"> : </w:t>
      </w:r>
    </w:p>
    <w:p w14:paraId="0B2AC523" w14:textId="2E1CA276" w:rsidR="00DD6808" w:rsidRDefault="00DD6808" w:rsidP="50CD351C">
      <w:pPr>
        <w:pStyle w:val="ListParagraph"/>
        <w:numPr>
          <w:ilvl w:val="1"/>
          <w:numId w:val="28"/>
        </w:numPr>
      </w:pPr>
      <w:r w:rsidRPr="01E11F96">
        <w:rPr>
          <w:b/>
        </w:rPr>
        <w:t>crée</w:t>
      </w:r>
      <w:r w:rsidR="00FF335E" w:rsidRPr="01E11F96">
        <w:rPr>
          <w:b/>
        </w:rPr>
        <w:t>r</w:t>
      </w:r>
      <w:r w:rsidRPr="01E11F96">
        <w:rPr>
          <w:b/>
        </w:rPr>
        <w:t>Candidature()</w:t>
      </w:r>
      <w:r>
        <w:t xml:space="preserve"> pour créer une </w:t>
      </w:r>
      <w:r w:rsidR="39FD7C0A">
        <w:t>C</w:t>
      </w:r>
      <w:r>
        <w:t>andidature</w:t>
      </w:r>
    </w:p>
    <w:p w14:paraId="53085F1C" w14:textId="0D5F7AC4" w:rsidR="00DD6808" w:rsidRDefault="00DD6808" w:rsidP="5470715B">
      <w:pPr>
        <w:pStyle w:val="ListParagraph"/>
        <w:numPr>
          <w:ilvl w:val="1"/>
          <w:numId w:val="28"/>
        </w:numPr>
      </w:pPr>
      <w:r w:rsidRPr="14093307">
        <w:rPr>
          <w:b/>
        </w:rPr>
        <w:t>créerAR</w:t>
      </w:r>
      <w:r w:rsidR="001D7B97" w:rsidRPr="14093307">
        <w:rPr>
          <w:b/>
        </w:rPr>
        <w:t>(Candidature)</w:t>
      </w:r>
      <w:r>
        <w:t xml:space="preserve"> avec une </w:t>
      </w:r>
      <w:r w:rsidR="7595D8B7">
        <w:t>C</w:t>
      </w:r>
      <w:r>
        <w:t>andidature en paramètre, pour créer l’</w:t>
      </w:r>
      <w:r w:rsidR="2654F231">
        <w:t>A</w:t>
      </w:r>
      <w:r>
        <w:t xml:space="preserve">ccusé de </w:t>
      </w:r>
      <w:r w:rsidR="29225937">
        <w:t>R</w:t>
      </w:r>
      <w:r w:rsidR="187FD86D">
        <w:t>é</w:t>
      </w:r>
      <w:r>
        <w:t xml:space="preserve">ception pour une </w:t>
      </w:r>
      <w:r w:rsidR="1DB0A832">
        <w:t>C</w:t>
      </w:r>
      <w:r>
        <w:t>andidature donnée</w:t>
      </w:r>
    </w:p>
    <w:p w14:paraId="65BFF803" w14:textId="33DFCBDA" w:rsidR="00DD6808" w:rsidRDefault="00DD6808" w:rsidP="5470715B">
      <w:pPr>
        <w:pStyle w:val="ListParagraph"/>
        <w:numPr>
          <w:ilvl w:val="1"/>
          <w:numId w:val="28"/>
        </w:numPr>
      </w:pPr>
      <w:bookmarkStart w:id="22" w:name="_Int_xIJAWGrN"/>
      <w:r w:rsidRPr="14093307">
        <w:rPr>
          <w:b/>
        </w:rPr>
        <w:t>renseigner(</w:t>
      </w:r>
      <w:bookmarkEnd w:id="22"/>
      <w:r w:rsidR="001D7B97" w:rsidRPr="14093307">
        <w:rPr>
          <w:b/>
        </w:rPr>
        <w:t>Exposant</w:t>
      </w:r>
      <w:r w:rsidRPr="14093307">
        <w:rPr>
          <w:b/>
        </w:rPr>
        <w:t>)</w:t>
      </w:r>
      <w:r>
        <w:t xml:space="preserve"> avec Exposant en paramètre, pour remplir les champs de la candidature avec les informations d’un Exposant spécifique</w:t>
      </w:r>
    </w:p>
    <w:p w14:paraId="5BA0F94E" w14:textId="4792E4D5" w:rsidR="00DD6808" w:rsidRDefault="00A91E5A" w:rsidP="17E4848C">
      <w:pPr>
        <w:pStyle w:val="ListParagraph"/>
        <w:numPr>
          <w:ilvl w:val="1"/>
          <w:numId w:val="28"/>
        </w:numPr>
      </w:pPr>
      <w:bookmarkStart w:id="23" w:name="_Int_3v0HIymp"/>
      <w:r w:rsidRPr="14093307">
        <w:rPr>
          <w:b/>
        </w:rPr>
        <w:t>envoyer(</w:t>
      </w:r>
      <w:bookmarkEnd w:id="23"/>
      <w:r w:rsidR="001D7B97" w:rsidRPr="14093307">
        <w:rPr>
          <w:b/>
        </w:rPr>
        <w:t>Candidature</w:t>
      </w:r>
      <w:r w:rsidRPr="14093307">
        <w:rPr>
          <w:b/>
        </w:rPr>
        <w:t>)</w:t>
      </w:r>
      <w:r w:rsidR="001D7B97">
        <w:t>:AccuséReception</w:t>
      </w:r>
      <w:r>
        <w:t xml:space="preserve"> avec une candidature en paramètre et un type AccuséRec</w:t>
      </w:r>
      <w:r w:rsidR="001D7B97">
        <w:t>e</w:t>
      </w:r>
      <w:r>
        <w:t xml:space="preserve">petion en retour, pour envoyer </w:t>
      </w:r>
      <w:r w:rsidR="00163F29">
        <w:t xml:space="preserve">au jury une candidature spécifique et qui retourne </w:t>
      </w:r>
      <w:r w:rsidR="0036651A">
        <w:t>à l’envoyeur un accusé de réception</w:t>
      </w:r>
    </w:p>
    <w:p w14:paraId="6C1681FA" w14:textId="584CD06D" w:rsidR="0036651A" w:rsidRDefault="0036651A" w:rsidP="0D4947DB">
      <w:pPr>
        <w:pStyle w:val="ListParagraph"/>
        <w:numPr>
          <w:ilvl w:val="1"/>
          <w:numId w:val="28"/>
        </w:numPr>
      </w:pPr>
      <w:r w:rsidRPr="33789EF9">
        <w:rPr>
          <w:b/>
        </w:rPr>
        <w:t>créerRefus(</w:t>
      </w:r>
      <w:r w:rsidR="001D7B97" w:rsidRPr="33789EF9">
        <w:rPr>
          <w:b/>
        </w:rPr>
        <w:t>Candidature</w:t>
      </w:r>
      <w:r w:rsidRPr="33789EF9">
        <w:rPr>
          <w:b/>
        </w:rPr>
        <w:t>)</w:t>
      </w:r>
      <w:r>
        <w:t xml:space="preserve"> avec Candidature en paramètre</w:t>
      </w:r>
      <w:r w:rsidR="008207AF">
        <w:t xml:space="preserve">, pour refuser </w:t>
      </w:r>
      <w:r w:rsidR="009E0C2D">
        <w:t>une candidature spécifique</w:t>
      </w:r>
    </w:p>
    <w:p w14:paraId="0789F44B" w14:textId="618722CE" w:rsidR="00B4081E" w:rsidRDefault="00B4081E" w:rsidP="0D4947DB">
      <w:pPr>
        <w:pStyle w:val="ListParagraph"/>
        <w:numPr>
          <w:ilvl w:val="1"/>
          <w:numId w:val="28"/>
        </w:numPr>
      </w:pPr>
      <w:r w:rsidRPr="0375FF8B">
        <w:rPr>
          <w:b/>
        </w:rPr>
        <w:t>refuserCritère()</w:t>
      </w:r>
      <w:r>
        <w:t>, pour refuser une candidature</w:t>
      </w:r>
      <w:r w:rsidR="001D7B97">
        <w:t>/exposant</w:t>
      </w:r>
      <w:r>
        <w:t xml:space="preserve"> si celle si ne correspond pas aux cirtères demandés par le jury</w:t>
      </w:r>
    </w:p>
    <w:p w14:paraId="1284F36A" w14:textId="0B9E1980" w:rsidR="001D7B97" w:rsidRDefault="001D7B97" w:rsidP="0D4947DB">
      <w:pPr>
        <w:pStyle w:val="ListParagraph"/>
        <w:numPr>
          <w:ilvl w:val="1"/>
          <w:numId w:val="28"/>
        </w:numPr>
      </w:pPr>
      <w:r w:rsidRPr="50CD351C">
        <w:rPr>
          <w:b/>
        </w:rPr>
        <w:t>refuserPlaces()</w:t>
      </w:r>
      <w:r>
        <w:t xml:space="preserve">, pour refuser une candidature/exposant </w:t>
      </w:r>
      <w:bookmarkStart w:id="24" w:name="_Int_wRUfcSF3"/>
      <w:r>
        <w:t>si il</w:t>
      </w:r>
      <w:bookmarkEnd w:id="24"/>
      <w:r>
        <w:t xml:space="preserve"> ne reste plus de places dans le salon</w:t>
      </w:r>
    </w:p>
    <w:p w14:paraId="0B2455A4" w14:textId="124C2E51" w:rsidR="001D7B97" w:rsidRDefault="001D7B97" w:rsidP="17E4848C">
      <w:pPr>
        <w:pStyle w:val="ListParagraph"/>
        <w:numPr>
          <w:ilvl w:val="1"/>
          <w:numId w:val="28"/>
        </w:numPr>
      </w:pPr>
      <w:bookmarkStart w:id="25" w:name="_Int_NyF8Cb2C"/>
      <w:r w:rsidRPr="7F2DAB35">
        <w:rPr>
          <w:b/>
        </w:rPr>
        <w:t>envoyer(</w:t>
      </w:r>
      <w:bookmarkEnd w:id="25"/>
      <w:r w:rsidRPr="7F2DAB35">
        <w:rPr>
          <w:b/>
        </w:rPr>
        <w:t>Refus)</w:t>
      </w:r>
      <w:r>
        <w:t xml:space="preserve"> avec Refus en paramètre, pour envoyer à un exposant </w:t>
      </w:r>
      <w:r w:rsidR="00A9785B">
        <w:t xml:space="preserve">le refus </w:t>
      </w:r>
      <w:r w:rsidR="003A1D9E">
        <w:t>et le motif</w:t>
      </w:r>
    </w:p>
    <w:p w14:paraId="664D3059" w14:textId="42426631" w:rsidR="00DD6808" w:rsidRDefault="00DD6808" w:rsidP="00DD6808"/>
    <w:p w14:paraId="75D5A8BF" w14:textId="42426631" w:rsidR="00DD6808" w:rsidRDefault="00DD6808" w:rsidP="00DD6808"/>
    <w:p w14:paraId="2CFC4E72" w14:textId="4789D3C9" w:rsidR="5ADFA847" w:rsidRDefault="5ADFA847" w:rsidP="5ADFA847"/>
    <w:p w14:paraId="6B5AF049" w14:textId="09A76E19" w:rsidR="07A7A6F7" w:rsidRDefault="07A7A6F7" w:rsidP="5ADFA847">
      <w:pPr>
        <w:pStyle w:val="Heading2"/>
      </w:pPr>
      <w:bookmarkStart w:id="26" w:name="_Toc1945502057"/>
      <w:r>
        <w:t>ITERATION  1 : Diagramme de séquence pour l’opération créerCandidature</w:t>
      </w:r>
      <w:bookmarkEnd w:id="26"/>
    </w:p>
    <w:p w14:paraId="28BAC50C" w14:textId="12F5ECBB" w:rsidR="5ADFA847" w:rsidRDefault="5ADFA847" w:rsidP="5ADFA847"/>
    <w:p w14:paraId="1437DB9D" w14:textId="464EF697" w:rsidR="5C6FE80E" w:rsidRDefault="5C6FE80E" w:rsidP="5BE380AC">
      <w:r>
        <w:rPr>
          <w:noProof/>
        </w:rPr>
        <w:drawing>
          <wp:inline distT="0" distB="0" distL="0" distR="0" wp14:anchorId="5EB3E5DA" wp14:editId="18FB8F33">
            <wp:extent cx="4572000" cy="1362075"/>
            <wp:effectExtent l="0" t="0" r="0" b="0"/>
            <wp:docPr id="1655643277" name="Image 1655643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1362075"/>
                    </a:xfrm>
                    <a:prstGeom prst="rect">
                      <a:avLst/>
                    </a:prstGeom>
                  </pic:spPr>
                </pic:pic>
              </a:graphicData>
            </a:graphic>
          </wp:inline>
        </w:drawing>
      </w:r>
    </w:p>
    <w:p w14:paraId="22FAD06F" w14:textId="6B7A6813" w:rsidR="004A5684" w:rsidRDefault="00F9210C" w:rsidP="00F9210C">
      <w:pPr>
        <w:pStyle w:val="ListParagraph"/>
        <w:numPr>
          <w:ilvl w:val="0"/>
          <w:numId w:val="28"/>
        </w:numPr>
      </w:pPr>
      <w:r>
        <w:t>L’exposant cré</w:t>
      </w:r>
      <w:r w:rsidR="7EC33EA8">
        <w:t>é</w:t>
      </w:r>
      <w:r>
        <w:t xml:space="preserve"> une </w:t>
      </w:r>
      <w:r w:rsidR="1989C76D">
        <w:t>C</w:t>
      </w:r>
      <w:r>
        <w:t xml:space="preserve">andidature </w:t>
      </w:r>
      <w:r w:rsidR="00126A0D">
        <w:t xml:space="preserve">et va sur </w:t>
      </w:r>
      <w:r w:rsidR="060A7368">
        <w:t>l’</w:t>
      </w:r>
      <w:r w:rsidR="1DC977DE">
        <w:t>E</w:t>
      </w:r>
      <w:r w:rsidR="060A7368">
        <w:t xml:space="preserve">cran </w:t>
      </w:r>
      <w:r w:rsidR="27C4C12F">
        <w:t>P</w:t>
      </w:r>
      <w:r w:rsidR="060A7368">
        <w:t>rincipal</w:t>
      </w:r>
    </w:p>
    <w:p w14:paraId="3FF6D432" w14:textId="4A2D20CC" w:rsidR="00126A0D" w:rsidRDefault="08D3CF1A" w:rsidP="00F9210C">
      <w:pPr>
        <w:pStyle w:val="ListParagraph"/>
        <w:numPr>
          <w:ilvl w:val="0"/>
          <w:numId w:val="28"/>
        </w:numPr>
      </w:pPr>
      <w:r>
        <w:t>L’Ecran Principal</w:t>
      </w:r>
      <w:r w:rsidR="00126A0D">
        <w:t xml:space="preserve"> active sa </w:t>
      </w:r>
      <w:r w:rsidR="5C875514">
        <w:t>C</w:t>
      </w:r>
      <w:r w:rsidR="060A7368">
        <w:t>andidature</w:t>
      </w:r>
      <w:r w:rsidR="00126A0D">
        <w:t xml:space="preserve"> et est renvoyé sur </w:t>
      </w:r>
      <w:r w:rsidR="060A7368">
        <w:t>l’</w:t>
      </w:r>
      <w:r w:rsidR="43D1F36C">
        <w:t>E</w:t>
      </w:r>
      <w:r w:rsidR="060A7368">
        <w:t>cran</w:t>
      </w:r>
      <w:r w:rsidR="00126A0D">
        <w:t xml:space="preserve"> C</w:t>
      </w:r>
      <w:r w:rsidR="00D67CAD">
        <w:t>andidature</w:t>
      </w:r>
    </w:p>
    <w:p w14:paraId="0C7AC9AE" w14:textId="4B48B4E5" w:rsidR="005B257E" w:rsidRDefault="005B257E" w:rsidP="00814689">
      <w:pPr>
        <w:pStyle w:val="ListParagraph"/>
        <w:numPr>
          <w:ilvl w:val="1"/>
          <w:numId w:val="28"/>
        </w:numPr>
      </w:pPr>
      <w:r>
        <w:t xml:space="preserve">Cette </w:t>
      </w:r>
      <w:r w:rsidR="333C5EDE">
        <w:t>C</w:t>
      </w:r>
      <w:r>
        <w:t>andidature</w:t>
      </w:r>
      <w:r w:rsidR="00C51953">
        <w:t xml:space="preserve"> est </w:t>
      </w:r>
      <w:r w:rsidR="00DF01F0">
        <w:t>contrôlé</w:t>
      </w:r>
      <w:r w:rsidR="4FB42F5C">
        <w:t>e</w:t>
      </w:r>
      <w:r w:rsidR="00C51953">
        <w:t xml:space="preserve"> par un</w:t>
      </w:r>
      <w:r w:rsidR="006F1DE2">
        <w:t>e entité système</w:t>
      </w:r>
      <w:r w:rsidR="004D6E0A">
        <w:t xml:space="preserve"> </w:t>
      </w:r>
      <w:r w:rsidR="4EF48D28">
        <w:t>Contrôle</w:t>
      </w:r>
      <w:r w:rsidR="004D6E0A">
        <w:t xml:space="preserve"> </w:t>
      </w:r>
      <w:r w:rsidR="113C8D3C">
        <w:t>Candidature,</w:t>
      </w:r>
      <w:r w:rsidR="141B0376">
        <w:t xml:space="preserve"> </w:t>
      </w:r>
      <w:r w:rsidR="5C6A031A">
        <w:t>qui va</w:t>
      </w:r>
      <w:r w:rsidR="004D6E0A">
        <w:t xml:space="preserve"> créer un objet Candidature</w:t>
      </w:r>
    </w:p>
    <w:p w14:paraId="5CC10168" w14:textId="263D42A4" w:rsidR="00FC03F0" w:rsidRDefault="00AC09C4" w:rsidP="00FC03F0">
      <w:pPr>
        <w:pStyle w:val="ListParagraph"/>
        <w:numPr>
          <w:ilvl w:val="1"/>
          <w:numId w:val="28"/>
        </w:numPr>
      </w:pPr>
      <w:r>
        <w:t>L</w:t>
      </w:r>
      <w:r w:rsidR="00580C8E">
        <w:t>’</w:t>
      </w:r>
      <w:r w:rsidR="683A387E">
        <w:t>E</w:t>
      </w:r>
      <w:r w:rsidR="00580C8E">
        <w:t>xposant</w:t>
      </w:r>
      <w:r w:rsidR="63D8936A">
        <w:t xml:space="preserve"> </w:t>
      </w:r>
      <w:r w:rsidR="0084E94F">
        <w:t>va renseigner sa</w:t>
      </w:r>
      <w:r w:rsidR="00580C8E">
        <w:t xml:space="preserve"> </w:t>
      </w:r>
      <w:r w:rsidR="50CDED7A">
        <w:t>C</w:t>
      </w:r>
      <w:r w:rsidR="00580C8E">
        <w:t xml:space="preserve">andidature </w:t>
      </w:r>
      <w:r w:rsidR="18687E1D">
        <w:t xml:space="preserve">qui </w:t>
      </w:r>
      <w:r w:rsidR="2DB3C8C3">
        <w:t>sera</w:t>
      </w:r>
      <w:r w:rsidR="00E00DF6">
        <w:t xml:space="preserve"> contrôlé </w:t>
      </w:r>
      <w:r w:rsidR="78087A70">
        <w:t xml:space="preserve">par le </w:t>
      </w:r>
      <w:r w:rsidR="55CF3758">
        <w:t>Contrôle</w:t>
      </w:r>
      <w:r w:rsidR="78087A70">
        <w:t xml:space="preserve"> Exposant</w:t>
      </w:r>
      <w:r w:rsidR="5E26FAE1">
        <w:t>. Cela va créer</w:t>
      </w:r>
      <w:r w:rsidR="00FC03F0">
        <w:t xml:space="preserve"> un objet système Exposant</w:t>
      </w:r>
    </w:p>
    <w:p w14:paraId="71B06610" w14:textId="772683C4" w:rsidR="533D75FC" w:rsidRDefault="533D75FC" w:rsidP="5ADFA847">
      <w:pPr>
        <w:pStyle w:val="Heading2"/>
      </w:pPr>
      <w:bookmarkStart w:id="27" w:name="_Toc1632844707"/>
      <w:r>
        <w:t>ITERATION 1 : Diagramme de séquence pour l’opération renseigner</w:t>
      </w:r>
      <w:bookmarkEnd w:id="27"/>
    </w:p>
    <w:p w14:paraId="7CC89D36" w14:textId="7B962C31" w:rsidR="5BE380AC" w:rsidRDefault="5BE380AC" w:rsidP="5BE380AC"/>
    <w:p w14:paraId="62FCE1C9" w14:textId="6BA368C9" w:rsidR="5C6FE80E" w:rsidRDefault="5C6FE80E" w:rsidP="5BE380AC">
      <w:r>
        <w:rPr>
          <w:noProof/>
        </w:rPr>
        <w:drawing>
          <wp:inline distT="0" distB="0" distL="0" distR="0" wp14:anchorId="30E7DC23" wp14:editId="1F3A0CD2">
            <wp:extent cx="4572000" cy="2286000"/>
            <wp:effectExtent l="0" t="0" r="0" b="0"/>
            <wp:docPr id="1491249050" name="Image 1491249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1249050"/>
                    <pic:cNvPicPr/>
                  </pic:nvPicPr>
                  <pic:blipFill>
                    <a:blip r:embed="rId19">
                      <a:extLst>
                        <a:ext uri="{28A0092B-C50C-407E-A947-70E740481C1C}">
                          <a14:useLocalDpi xmlns:a14="http://schemas.microsoft.com/office/drawing/2010/main" val="0"/>
                        </a:ext>
                      </a:extLst>
                    </a:blip>
                    <a:stretch>
                      <a:fillRect/>
                    </a:stretch>
                  </pic:blipFill>
                  <pic:spPr>
                    <a:xfrm>
                      <a:off x="0" y="0"/>
                      <a:ext cx="4572000" cy="2286000"/>
                    </a:xfrm>
                    <a:prstGeom prst="rect">
                      <a:avLst/>
                    </a:prstGeom>
                  </pic:spPr>
                </pic:pic>
              </a:graphicData>
            </a:graphic>
          </wp:inline>
        </w:drawing>
      </w:r>
    </w:p>
    <w:p w14:paraId="75E204C3" w14:textId="50FC9F58" w:rsidR="00B459FB" w:rsidRDefault="00B459FB" w:rsidP="00B459FB">
      <w:pPr>
        <w:pStyle w:val="ListParagraph"/>
        <w:numPr>
          <w:ilvl w:val="0"/>
          <w:numId w:val="28"/>
        </w:numPr>
      </w:pPr>
      <w:r>
        <w:t>L’</w:t>
      </w:r>
      <w:r w:rsidR="0351860C">
        <w:t>E</w:t>
      </w:r>
      <w:r>
        <w:t>xposant</w:t>
      </w:r>
      <w:r w:rsidR="6D5FA759">
        <w:t>-e</w:t>
      </w:r>
      <w:r>
        <w:t xml:space="preserve"> re</w:t>
      </w:r>
      <w:r w:rsidR="4179433C">
        <w:t>nseigne</w:t>
      </w:r>
      <w:r>
        <w:t xml:space="preserve"> </w:t>
      </w:r>
      <w:r w:rsidR="4FD57715">
        <w:t>sa</w:t>
      </w:r>
      <w:r>
        <w:t xml:space="preserve"> </w:t>
      </w:r>
      <w:r w:rsidR="220F6063">
        <w:t>Candidature</w:t>
      </w:r>
      <w:r w:rsidR="4179433C">
        <w:t>,</w:t>
      </w:r>
      <w:r>
        <w:t xml:space="preserve"> </w:t>
      </w:r>
      <w:r w:rsidR="17361D2F">
        <w:t>la créé,</w:t>
      </w:r>
      <w:r>
        <w:t xml:space="preserve"> et va sur l’écran principal</w:t>
      </w:r>
    </w:p>
    <w:p w14:paraId="7ADDB32F" w14:textId="0E529F35" w:rsidR="00B459FB" w:rsidRDefault="100D4216" w:rsidP="00AF7644">
      <w:pPr>
        <w:pStyle w:val="ListParagraph"/>
        <w:numPr>
          <w:ilvl w:val="1"/>
          <w:numId w:val="28"/>
        </w:numPr>
      </w:pPr>
      <w:r>
        <w:t>L’Ecran Principal</w:t>
      </w:r>
      <w:r w:rsidR="00B459FB">
        <w:t xml:space="preserve"> active sa </w:t>
      </w:r>
      <w:r w:rsidR="271A4736">
        <w:t>C</w:t>
      </w:r>
      <w:r w:rsidR="00B459FB">
        <w:t xml:space="preserve">andidature et est </w:t>
      </w:r>
      <w:r w:rsidR="087DB8A9">
        <w:t>renvoyé</w:t>
      </w:r>
      <w:r w:rsidR="6AF9FAF0">
        <w:t>e</w:t>
      </w:r>
      <w:r w:rsidR="00B459FB">
        <w:t xml:space="preserve"> sur l’écran Candidature</w:t>
      </w:r>
    </w:p>
    <w:p w14:paraId="4E858B1C" w14:textId="6AC53D81" w:rsidR="007F7BB7" w:rsidRDefault="46DC63B9" w:rsidP="5BE380AC">
      <w:pPr>
        <w:pStyle w:val="ListParagraph"/>
        <w:numPr>
          <w:ilvl w:val="0"/>
          <w:numId w:val="28"/>
        </w:numPr>
      </w:pPr>
      <w:r>
        <w:t>L’</w:t>
      </w:r>
      <w:r w:rsidR="2A036FC9">
        <w:t>E</w:t>
      </w:r>
      <w:r>
        <w:t>xposant</w:t>
      </w:r>
      <w:r w:rsidR="2035897F">
        <w:t>-e</w:t>
      </w:r>
      <w:r w:rsidR="0022483B">
        <w:t xml:space="preserve"> </w:t>
      </w:r>
      <w:r w:rsidR="004F54EA">
        <w:t>renseigne l’exposant concerné</w:t>
      </w:r>
      <w:r w:rsidR="001C0BE3">
        <w:t xml:space="preserve"> dans l’écran Candidature</w:t>
      </w:r>
    </w:p>
    <w:p w14:paraId="5B04A8F7" w14:textId="560BE66E" w:rsidR="007F7BB7" w:rsidRDefault="00902553" w:rsidP="007F7BB7">
      <w:pPr>
        <w:pStyle w:val="ListParagraph"/>
        <w:numPr>
          <w:ilvl w:val="1"/>
          <w:numId w:val="28"/>
        </w:numPr>
      </w:pPr>
      <w:r>
        <w:t>Cet</w:t>
      </w:r>
      <w:r w:rsidR="41A66C60">
        <w:t>.te</w:t>
      </w:r>
      <w:r>
        <w:t xml:space="preserve"> </w:t>
      </w:r>
      <w:r w:rsidR="149DA922">
        <w:t>E</w:t>
      </w:r>
      <w:r>
        <w:t>xposant</w:t>
      </w:r>
      <w:r w:rsidR="75ACE997">
        <w:t>-e</w:t>
      </w:r>
      <w:r w:rsidR="009F2804">
        <w:t xml:space="preserve"> est utilisé</w:t>
      </w:r>
      <w:r w:rsidR="7CD1A25D">
        <w:t>.e</w:t>
      </w:r>
      <w:r w:rsidR="009F2804">
        <w:t xml:space="preserve"> pour être </w:t>
      </w:r>
      <w:r w:rsidR="4925D976">
        <w:t>contrôlé.e</w:t>
      </w:r>
      <w:r w:rsidR="009F2804">
        <w:t xml:space="preserve"> dans Contrôle Candidature avec remplir(Exposant)</w:t>
      </w:r>
    </w:p>
    <w:p w14:paraId="1D1D15C5" w14:textId="397761A2" w:rsidR="00B55E85" w:rsidRDefault="00B55E85" w:rsidP="007F7BB7">
      <w:pPr>
        <w:pStyle w:val="ListParagraph"/>
        <w:numPr>
          <w:ilvl w:val="1"/>
          <w:numId w:val="28"/>
        </w:numPr>
      </w:pPr>
      <w:r>
        <w:t xml:space="preserve">Après le contrôle passé, l’objet système Candidature est rempli avec </w:t>
      </w:r>
      <w:r w:rsidR="00C31E9F">
        <w:t>remplir(Exposant), qui concerne donc l’exposant renseigné de base dans la candidature</w:t>
      </w:r>
    </w:p>
    <w:p w14:paraId="060B1354" w14:textId="1D3F643D" w:rsidR="7A884B5A" w:rsidRDefault="7A884B5A" w:rsidP="5ADFA847">
      <w:pPr>
        <w:pStyle w:val="Heading2"/>
      </w:pPr>
      <w:bookmarkStart w:id="28" w:name="_Toc386635987"/>
      <w:r>
        <w:t xml:space="preserve">ITERATION 1 : </w:t>
      </w:r>
      <w:r w:rsidR="4D0FB005">
        <w:t>Diagramme de séquence pour l’opération envoyerCandidature</w:t>
      </w:r>
      <w:bookmarkEnd w:id="28"/>
    </w:p>
    <w:p w14:paraId="568A1748" w14:textId="2D94BC2E" w:rsidR="5BE380AC" w:rsidRDefault="5BE380AC" w:rsidP="5BE380AC"/>
    <w:p w14:paraId="3F4ADC03" w14:textId="0338D08C" w:rsidR="5C6FE80E" w:rsidRDefault="5C6FE80E" w:rsidP="5BE380AC">
      <w:r>
        <w:rPr>
          <w:noProof/>
        </w:rPr>
        <w:drawing>
          <wp:inline distT="0" distB="0" distL="0" distR="0" wp14:anchorId="441921DA" wp14:editId="2E3FD078">
            <wp:extent cx="4572000" cy="2733675"/>
            <wp:effectExtent l="0" t="0" r="0" b="0"/>
            <wp:docPr id="1370747909" name="Image 1370747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2733675"/>
                    </a:xfrm>
                    <a:prstGeom prst="rect">
                      <a:avLst/>
                    </a:prstGeom>
                  </pic:spPr>
                </pic:pic>
              </a:graphicData>
            </a:graphic>
          </wp:inline>
        </w:drawing>
      </w:r>
    </w:p>
    <w:p w14:paraId="0287DF4C" w14:textId="36CAF5CD" w:rsidR="00F61269" w:rsidRDefault="00F61269" w:rsidP="00F61269">
      <w:pPr>
        <w:pStyle w:val="ListParagraph"/>
        <w:numPr>
          <w:ilvl w:val="0"/>
          <w:numId w:val="28"/>
        </w:numPr>
      </w:pPr>
      <w:r>
        <w:t>L’</w:t>
      </w:r>
      <w:r w:rsidR="675657C4">
        <w:t>E</w:t>
      </w:r>
      <w:r>
        <w:t>xposant</w:t>
      </w:r>
      <w:r w:rsidR="6101FC91">
        <w:t>.e</w:t>
      </w:r>
      <w:r>
        <w:t xml:space="preserve"> e</w:t>
      </w:r>
      <w:r w:rsidR="32D7CCBF">
        <w:t>nvoi.e sa Candidature</w:t>
      </w:r>
      <w:r>
        <w:t xml:space="preserve"> et crée donc la sienne et va sur l’</w:t>
      </w:r>
      <w:r w:rsidR="29F536AF">
        <w:t>E</w:t>
      </w:r>
      <w:r>
        <w:t xml:space="preserve">cran </w:t>
      </w:r>
      <w:r w:rsidR="147046C7">
        <w:t>P</w:t>
      </w:r>
      <w:r>
        <w:t>rincipal</w:t>
      </w:r>
    </w:p>
    <w:p w14:paraId="318E131E" w14:textId="5F9DD365" w:rsidR="00F61269" w:rsidRDefault="00F61269" w:rsidP="00F61269">
      <w:pPr>
        <w:pStyle w:val="ListParagraph"/>
        <w:numPr>
          <w:ilvl w:val="1"/>
          <w:numId w:val="28"/>
        </w:numPr>
      </w:pPr>
      <w:r>
        <w:t>I</w:t>
      </w:r>
      <w:r w:rsidR="1EC62228">
        <w:t>el</w:t>
      </w:r>
      <w:r>
        <w:t xml:space="preserve"> active sa candidature et est renvoyé</w:t>
      </w:r>
      <w:r w:rsidR="304991E2">
        <w:t>e</w:t>
      </w:r>
      <w:r>
        <w:t xml:space="preserve"> sur l’écran Candidature</w:t>
      </w:r>
    </w:p>
    <w:p w14:paraId="32803BB2" w14:textId="5727D185" w:rsidR="00F61269" w:rsidRDefault="00F61269" w:rsidP="00F61269">
      <w:pPr>
        <w:pStyle w:val="ListParagraph"/>
        <w:numPr>
          <w:ilvl w:val="0"/>
          <w:numId w:val="28"/>
        </w:numPr>
      </w:pPr>
      <w:r>
        <w:t xml:space="preserve">L’exposant </w:t>
      </w:r>
      <w:r w:rsidR="0093261E">
        <w:t>envoyer</w:t>
      </w:r>
      <w:r>
        <w:t>(</w:t>
      </w:r>
      <w:r w:rsidR="0093261E">
        <w:t>Candidature</w:t>
      </w:r>
      <w:r>
        <w:t xml:space="preserve">), donc </w:t>
      </w:r>
      <w:r w:rsidR="0093261E">
        <w:t>rempli la candidature</w:t>
      </w:r>
      <w:r>
        <w:t xml:space="preserve"> </w:t>
      </w:r>
      <w:r w:rsidR="42692CA1">
        <w:t>concernée</w:t>
      </w:r>
      <w:r>
        <w:t xml:space="preserve"> dans l’écran Candidature</w:t>
      </w:r>
    </w:p>
    <w:p w14:paraId="7C7EE551" w14:textId="73F1FCA8" w:rsidR="00F61269" w:rsidRDefault="00F61269" w:rsidP="00F61269">
      <w:pPr>
        <w:pStyle w:val="ListParagraph"/>
        <w:numPr>
          <w:ilvl w:val="1"/>
          <w:numId w:val="28"/>
        </w:numPr>
      </w:pPr>
      <w:r>
        <w:t xml:space="preserve">Cette </w:t>
      </w:r>
      <w:r w:rsidR="00CC016D">
        <w:t>candidature</w:t>
      </w:r>
      <w:r>
        <w:t xml:space="preserve"> est utilisé pour être </w:t>
      </w:r>
      <w:r w:rsidR="6BB9B28C">
        <w:t>contrôlé.e</w:t>
      </w:r>
      <w:r>
        <w:t xml:space="preserve"> dans Contrôle Candidature avec </w:t>
      </w:r>
      <w:r w:rsidR="00301DBB">
        <w:t>envoyé()</w:t>
      </w:r>
    </w:p>
    <w:p w14:paraId="2B304379" w14:textId="05496E87" w:rsidR="00F61269" w:rsidRDefault="00F61269" w:rsidP="00F61269">
      <w:pPr>
        <w:pStyle w:val="ListParagraph"/>
        <w:numPr>
          <w:ilvl w:val="1"/>
          <w:numId w:val="28"/>
        </w:numPr>
      </w:pPr>
      <w:r>
        <w:t xml:space="preserve">Après le contrôle passé, l’objet système Candidature est rempli avec </w:t>
      </w:r>
      <w:r w:rsidR="00790348">
        <w:t>envoyé</w:t>
      </w:r>
      <w:r w:rsidR="002178C5">
        <w:t>(),</w:t>
      </w:r>
      <w:r>
        <w:t xml:space="preserve"> qui concerne </w:t>
      </w:r>
      <w:r w:rsidR="002178C5">
        <w:t xml:space="preserve">donc la candidature </w:t>
      </w:r>
      <w:r w:rsidR="0070725F">
        <w:t>dans sa globalité</w:t>
      </w:r>
    </w:p>
    <w:p w14:paraId="56046AF3" w14:textId="77777777" w:rsidR="00F61269" w:rsidRDefault="00F61269" w:rsidP="5BE380AC"/>
    <w:p w14:paraId="5043CAAD" w14:textId="1E8DC975" w:rsidR="006F441E" w:rsidRDefault="354D4E90" w:rsidP="5ADFA847">
      <w:pPr>
        <w:pStyle w:val="Heading2"/>
      </w:pPr>
      <w:bookmarkStart w:id="29" w:name="_Toc1159360243"/>
      <w:r>
        <w:t xml:space="preserve">ITERATION 1 : </w:t>
      </w:r>
      <w:r w:rsidR="52B7DE56">
        <w:t>Diagramme de séquence pour l’opération créerAccuséRéception</w:t>
      </w:r>
      <w:bookmarkEnd w:id="29"/>
    </w:p>
    <w:p w14:paraId="02AD44D8" w14:textId="5283D5D4" w:rsidR="5ADFA847" w:rsidRDefault="5ADFA847" w:rsidP="5ADFA847"/>
    <w:p w14:paraId="55072FD2" w14:textId="14F8FAFA" w:rsidR="5BE380AC" w:rsidRDefault="5BE380AC" w:rsidP="5BE380AC"/>
    <w:p w14:paraId="086F98B7" w14:textId="75BDC991" w:rsidR="5C6FE80E" w:rsidRDefault="5C6FE80E" w:rsidP="5BE380AC">
      <w:r>
        <w:rPr>
          <w:noProof/>
        </w:rPr>
        <w:drawing>
          <wp:inline distT="0" distB="0" distL="0" distR="0" wp14:anchorId="65CB690E" wp14:editId="252C9E65">
            <wp:extent cx="4572000" cy="3733800"/>
            <wp:effectExtent l="0" t="0" r="0" b="0"/>
            <wp:docPr id="1157532606" name="Image 1157532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3733800"/>
                    </a:xfrm>
                    <a:prstGeom prst="rect">
                      <a:avLst/>
                    </a:prstGeom>
                  </pic:spPr>
                </pic:pic>
              </a:graphicData>
            </a:graphic>
          </wp:inline>
        </w:drawing>
      </w:r>
    </w:p>
    <w:p w14:paraId="650DE271" w14:textId="0B2EF978" w:rsidR="5BE380AC" w:rsidRDefault="7373C2F7" w:rsidP="21297E48">
      <w:r>
        <w:t>Le jury va recevoirCandidature() sur l’écran principal, ce qui va activer l’écran Ecran Candidature.</w:t>
      </w:r>
      <w:r w:rsidR="5BE380AC">
        <w:br/>
      </w:r>
      <w:r w:rsidR="06E9FF0D">
        <w:t>Il va examiner les candidatures.</w:t>
      </w:r>
      <w:r w:rsidR="5BE380AC">
        <w:br/>
      </w:r>
      <w:r w:rsidR="1EBE9BB3">
        <w:t xml:space="preserve">Pour chaque candidature, il va </w:t>
      </w:r>
      <w:r w:rsidR="06C2044D">
        <w:t xml:space="preserve">signaler qu’il veut </w:t>
      </w:r>
      <w:r w:rsidR="1EBE9BB3">
        <w:t xml:space="preserve">créer un accusé de réception sur l’écran candidature. </w:t>
      </w:r>
      <w:r w:rsidR="5FB785D0">
        <w:t xml:space="preserve">Il va être envoyé un Accusé réception </w:t>
      </w:r>
      <w:r w:rsidR="1EBE9BB3">
        <w:t xml:space="preserve">au contrôle candidature, </w:t>
      </w:r>
      <w:r w:rsidR="2438583C">
        <w:t>qui</w:t>
      </w:r>
      <w:r w:rsidR="1EBE9BB3">
        <w:t xml:space="preserve"> </w:t>
      </w:r>
      <w:r w:rsidR="2438583C">
        <w:t xml:space="preserve">sera </w:t>
      </w:r>
      <w:r w:rsidR="4FDBD3A6">
        <w:t>reçu</w:t>
      </w:r>
      <w:r w:rsidR="1EBE9BB3">
        <w:t xml:space="preserve"> sur la candidature.</w:t>
      </w:r>
      <w:r w:rsidR="5BE380AC">
        <w:br/>
      </w:r>
      <w:r w:rsidR="7CC081D3">
        <w:t>L’écran candidature va créer la candidature</w:t>
      </w:r>
      <w:r w:rsidR="77F364AB">
        <w:t xml:space="preserve">, qui va créer un objet système Accusé </w:t>
      </w:r>
      <w:r w:rsidR="64B25D58">
        <w:t>Réception</w:t>
      </w:r>
      <w:r w:rsidR="77F364AB">
        <w:t>.</w:t>
      </w:r>
      <w:r w:rsidR="5BE380AC">
        <w:br/>
      </w:r>
    </w:p>
    <w:p w14:paraId="4AF973AE" w14:textId="4B4E818D" w:rsidR="5BE380AC" w:rsidRDefault="6396585F" w:rsidP="11B50EF8">
      <w:r>
        <w:t xml:space="preserve">L’exposant va </w:t>
      </w:r>
      <w:r w:rsidR="4AC557B0">
        <w:t>vérifier</w:t>
      </w:r>
      <w:r w:rsidR="55F64F48">
        <w:t>Candidature()</w:t>
      </w:r>
      <w:r>
        <w:t xml:space="preserve"> sur</w:t>
      </w:r>
      <w:r w:rsidR="3A6F95F7">
        <w:t xml:space="preserve"> l’écran principal</w:t>
      </w:r>
      <w:r w:rsidR="0266E950">
        <w:t>, puis va activer sur l’écran candidature.</w:t>
      </w:r>
      <w:r w:rsidR="5BE380AC">
        <w:br/>
      </w:r>
      <w:r w:rsidR="71827CCA">
        <w:t xml:space="preserve">L’exposant va vérifier s'il a reçu un accusé de réception. Cela </w:t>
      </w:r>
      <w:r w:rsidR="4EFFCF78">
        <w:t>sera renvoyé sur le contrôle candidature qui va vérifier la candidature.</w:t>
      </w:r>
    </w:p>
    <w:p w14:paraId="449AE07A" w14:textId="141BDE46" w:rsidR="5BE380AC" w:rsidRDefault="0E346F58" w:rsidP="4486118B">
      <w:r>
        <w:t xml:space="preserve">Si l’accusé réception existe, il sera retourné sur le contrôle candidature, </w:t>
      </w:r>
      <w:r w:rsidR="3B011D2C">
        <w:t xml:space="preserve">qui sera retourné au contrôle accusé </w:t>
      </w:r>
      <w:r w:rsidR="3D05163C">
        <w:t>réception</w:t>
      </w:r>
      <w:r w:rsidR="3B011D2C">
        <w:t xml:space="preserve">, </w:t>
      </w:r>
      <w:r w:rsidR="036555E9">
        <w:t>qui sera retourné à l’écran candidature, qui sera retourné à l’exposant.</w:t>
      </w:r>
    </w:p>
    <w:p w14:paraId="50B5AFB5" w14:textId="75CEAFBA" w:rsidR="5BE380AC" w:rsidRDefault="5BE380AC" w:rsidP="5BE380AC"/>
    <w:p w14:paraId="2813EDE9" w14:textId="21F7A807" w:rsidR="5BE380AC" w:rsidRDefault="5BE380AC" w:rsidP="5BE380AC"/>
    <w:p w14:paraId="469EA364" w14:textId="36100628" w:rsidR="5BE380AC" w:rsidRDefault="5BE380AC" w:rsidP="5BE380AC"/>
    <w:sectPr w:rsidR="5BE380A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quot;Courier New&quo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intelligence2.xml><?xml version="1.0" encoding="utf-8"?>
<int2:intelligence xmlns:int2="http://schemas.microsoft.com/office/intelligence/2020/intelligence" xmlns:oel="http://schemas.microsoft.com/office/2019/extlst">
  <int2:observations>
    <int2:textHash int2:hashCode="G3Zf0Wsnh94bUl" int2:id="0YdeJ2RW">
      <int2:state int2:value="Rejected" int2:type="AugLoop_Text_Critique"/>
    </int2:textHash>
    <int2:textHash int2:hashCode="ap93R5sybpY5J7" int2:id="3Q3XhcHX">
      <int2:state int2:value="Rejected" int2:type="AugLoop_Text_Critique"/>
    </int2:textHash>
    <int2:textHash int2:hashCode="hIanyekMx973Ff" int2:id="PjTmsWhC">
      <int2:state int2:value="Rejected" int2:type="AugLoop_Text_Critique"/>
    </int2:textHash>
    <int2:textHash int2:hashCode="h+rOX3P2/JO+H0" int2:id="T2hZFOxa">
      <int2:state int2:value="Rejected" int2:type="AugLoop_Text_Critique"/>
    </int2:textHash>
    <int2:textHash int2:hashCode="5p5Dh/7o/vWAwX" int2:id="TvMqxmbq">
      <int2:state int2:value="Rejected" int2:type="AugLoop_Text_Critique"/>
    </int2:textHash>
    <int2:textHash int2:hashCode="oNM4FhQOw+BlXk" int2:id="VXS1PYrt">
      <int2:state int2:value="Rejected" int2:type="AugLoop_Text_Critique"/>
    </int2:textHash>
    <int2:textHash int2:hashCode="5Fu0GLfl34rlxR" int2:id="dRCCTYpx">
      <int2:state int2:value="Rejected" int2:type="AugLoop_Text_Critique"/>
    </int2:textHash>
    <int2:textHash int2:hashCode="i1Gt5UKId9CPbq" int2:id="iHfBCwiS">
      <int2:state int2:value="Rejected" int2:type="AugLoop_Text_Critique"/>
    </int2:textHash>
    <int2:textHash int2:hashCode="DGTgZSqWqf0x9z" int2:id="jTqE01aa">
      <int2:state int2:value="Rejected" int2:type="AugLoop_Text_Critique"/>
    </int2:textHash>
    <int2:textHash int2:hashCode="BjdgMY6orLfUUv" int2:id="uJSqx2f7">
      <int2:state int2:value="Rejected" int2:type="AugLoop_Text_Critique"/>
    </int2:textHash>
    <int2:textHash int2:hashCode="GEVyD+pX+g+U5z" int2:id="vHy19mOt">
      <int2:state int2:value="Rejected" int2:type="AugLoop_Text_Critique"/>
    </int2:textHash>
    <int2:textHash int2:hashCode="GuQiupaojILrOX" int2:id="wlfXnEgY">
      <int2:state int2:value="Rejected" int2:type="AugLoop_Text_Critique"/>
    </int2:textHash>
    <int2:bookmark int2:bookmarkName="_Int_3v0HIymp" int2:invalidationBookmarkName="" int2:hashCode="6b5aNIwelca2rd" int2:id="3f13Q7UA">
      <int2:state int2:value="Rejected" int2:type="AugLoop_Text_Critique"/>
    </int2:bookmark>
    <int2:bookmark int2:bookmarkName="_Int_xIJAWGrN" int2:invalidationBookmarkName="" int2:hashCode="o83oRFo+WyToi6" int2:id="EE71vVnS">
      <int2:state int2:value="Rejected" int2:type="AugLoop_Text_Critique"/>
    </int2:bookmark>
    <int2:bookmark int2:bookmarkName="_Int_NyF8Cb2C" int2:invalidationBookmarkName="" int2:hashCode="6b5aNIwelca2rd" int2:id="rVGJZqES">
      <int2:state int2:value="Rejected" int2:type="AugLoop_Text_Critique"/>
    </int2:bookmark>
    <int2:bookmark int2:bookmarkName="_Int_wRUfcSF3" int2:invalidationBookmarkName="" int2:hashCode="3LL9024ko20ox3" int2:id="wWGUv3K8">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4AB6"/>
    <w:multiLevelType w:val="hybridMultilevel"/>
    <w:tmpl w:val="2C007D1C"/>
    <w:lvl w:ilvl="0" w:tplc="127A4130">
      <w:start w:val="1"/>
      <w:numFmt w:val="bullet"/>
      <w:lvlText w:val=""/>
      <w:lvlJc w:val="left"/>
      <w:pPr>
        <w:ind w:left="720" w:hanging="360"/>
      </w:pPr>
      <w:rPr>
        <w:rFonts w:ascii="Symbol" w:hAnsi="Symbol" w:hint="default"/>
      </w:rPr>
    </w:lvl>
    <w:lvl w:ilvl="1" w:tplc="5EFA28F4">
      <w:start w:val="1"/>
      <w:numFmt w:val="bullet"/>
      <w:lvlText w:val="o"/>
      <w:lvlJc w:val="left"/>
      <w:pPr>
        <w:ind w:left="1440" w:hanging="360"/>
      </w:pPr>
      <w:rPr>
        <w:rFonts w:ascii="&quot;Courier New&quot;" w:hAnsi="&quot;Courier New&quot;" w:hint="default"/>
      </w:rPr>
    </w:lvl>
    <w:lvl w:ilvl="2" w:tplc="6632FF9E">
      <w:start w:val="1"/>
      <w:numFmt w:val="bullet"/>
      <w:lvlText w:val=""/>
      <w:lvlJc w:val="left"/>
      <w:pPr>
        <w:ind w:left="2160" w:hanging="360"/>
      </w:pPr>
      <w:rPr>
        <w:rFonts w:ascii="Wingdings" w:hAnsi="Wingdings" w:hint="default"/>
      </w:rPr>
    </w:lvl>
    <w:lvl w:ilvl="3" w:tplc="E9D2B43A">
      <w:start w:val="1"/>
      <w:numFmt w:val="bullet"/>
      <w:lvlText w:val=""/>
      <w:lvlJc w:val="left"/>
      <w:pPr>
        <w:ind w:left="2880" w:hanging="360"/>
      </w:pPr>
      <w:rPr>
        <w:rFonts w:ascii="Symbol" w:hAnsi="Symbol" w:hint="default"/>
      </w:rPr>
    </w:lvl>
    <w:lvl w:ilvl="4" w:tplc="A00A0EAA">
      <w:start w:val="1"/>
      <w:numFmt w:val="bullet"/>
      <w:lvlText w:val="o"/>
      <w:lvlJc w:val="left"/>
      <w:pPr>
        <w:ind w:left="3600" w:hanging="360"/>
      </w:pPr>
      <w:rPr>
        <w:rFonts w:ascii="Courier New" w:hAnsi="Courier New" w:hint="default"/>
      </w:rPr>
    </w:lvl>
    <w:lvl w:ilvl="5" w:tplc="CD26AD4E">
      <w:start w:val="1"/>
      <w:numFmt w:val="bullet"/>
      <w:lvlText w:val=""/>
      <w:lvlJc w:val="left"/>
      <w:pPr>
        <w:ind w:left="4320" w:hanging="360"/>
      </w:pPr>
      <w:rPr>
        <w:rFonts w:ascii="Wingdings" w:hAnsi="Wingdings" w:hint="default"/>
      </w:rPr>
    </w:lvl>
    <w:lvl w:ilvl="6" w:tplc="359E76AA">
      <w:start w:val="1"/>
      <w:numFmt w:val="bullet"/>
      <w:lvlText w:val=""/>
      <w:lvlJc w:val="left"/>
      <w:pPr>
        <w:ind w:left="5040" w:hanging="360"/>
      </w:pPr>
      <w:rPr>
        <w:rFonts w:ascii="Symbol" w:hAnsi="Symbol" w:hint="default"/>
      </w:rPr>
    </w:lvl>
    <w:lvl w:ilvl="7" w:tplc="F7FACC40">
      <w:start w:val="1"/>
      <w:numFmt w:val="bullet"/>
      <w:lvlText w:val="o"/>
      <w:lvlJc w:val="left"/>
      <w:pPr>
        <w:ind w:left="5760" w:hanging="360"/>
      </w:pPr>
      <w:rPr>
        <w:rFonts w:ascii="Courier New" w:hAnsi="Courier New" w:hint="default"/>
      </w:rPr>
    </w:lvl>
    <w:lvl w:ilvl="8" w:tplc="68D05AB4">
      <w:start w:val="1"/>
      <w:numFmt w:val="bullet"/>
      <w:lvlText w:val=""/>
      <w:lvlJc w:val="left"/>
      <w:pPr>
        <w:ind w:left="6480" w:hanging="360"/>
      </w:pPr>
      <w:rPr>
        <w:rFonts w:ascii="Wingdings" w:hAnsi="Wingdings" w:hint="default"/>
      </w:rPr>
    </w:lvl>
  </w:abstractNum>
  <w:abstractNum w:abstractNumId="1" w15:restartNumberingAfterBreak="0">
    <w:nsid w:val="021C55A3"/>
    <w:multiLevelType w:val="hybridMultilevel"/>
    <w:tmpl w:val="B072A9C2"/>
    <w:lvl w:ilvl="0" w:tplc="088E693E">
      <w:start w:val="1"/>
      <w:numFmt w:val="bullet"/>
      <w:lvlText w:val=""/>
      <w:lvlJc w:val="left"/>
      <w:pPr>
        <w:ind w:left="720" w:hanging="360"/>
      </w:pPr>
      <w:rPr>
        <w:rFonts w:ascii="Symbol" w:hAnsi="Symbol" w:hint="default"/>
      </w:rPr>
    </w:lvl>
    <w:lvl w:ilvl="1" w:tplc="EDEACC2E">
      <w:start w:val="1"/>
      <w:numFmt w:val="bullet"/>
      <w:lvlText w:val="o"/>
      <w:lvlJc w:val="left"/>
      <w:pPr>
        <w:ind w:left="1440" w:hanging="360"/>
      </w:pPr>
      <w:rPr>
        <w:rFonts w:ascii="&quot;Courier New&quot;" w:hAnsi="&quot;Courier New&quot;" w:hint="default"/>
      </w:rPr>
    </w:lvl>
    <w:lvl w:ilvl="2" w:tplc="7D8CD988">
      <w:start w:val="1"/>
      <w:numFmt w:val="bullet"/>
      <w:lvlText w:val=""/>
      <w:lvlJc w:val="left"/>
      <w:pPr>
        <w:ind w:left="2160" w:hanging="360"/>
      </w:pPr>
      <w:rPr>
        <w:rFonts w:ascii="Wingdings" w:hAnsi="Wingdings" w:hint="default"/>
      </w:rPr>
    </w:lvl>
    <w:lvl w:ilvl="3" w:tplc="BAD87740">
      <w:start w:val="1"/>
      <w:numFmt w:val="bullet"/>
      <w:lvlText w:val=""/>
      <w:lvlJc w:val="left"/>
      <w:pPr>
        <w:ind w:left="2880" w:hanging="360"/>
      </w:pPr>
      <w:rPr>
        <w:rFonts w:ascii="Symbol" w:hAnsi="Symbol" w:hint="default"/>
      </w:rPr>
    </w:lvl>
    <w:lvl w:ilvl="4" w:tplc="548AA53E">
      <w:start w:val="1"/>
      <w:numFmt w:val="bullet"/>
      <w:lvlText w:val="o"/>
      <w:lvlJc w:val="left"/>
      <w:pPr>
        <w:ind w:left="3600" w:hanging="360"/>
      </w:pPr>
      <w:rPr>
        <w:rFonts w:ascii="Courier New" w:hAnsi="Courier New" w:hint="default"/>
      </w:rPr>
    </w:lvl>
    <w:lvl w:ilvl="5" w:tplc="CE60CD40">
      <w:start w:val="1"/>
      <w:numFmt w:val="bullet"/>
      <w:lvlText w:val=""/>
      <w:lvlJc w:val="left"/>
      <w:pPr>
        <w:ind w:left="4320" w:hanging="360"/>
      </w:pPr>
      <w:rPr>
        <w:rFonts w:ascii="Wingdings" w:hAnsi="Wingdings" w:hint="default"/>
      </w:rPr>
    </w:lvl>
    <w:lvl w:ilvl="6" w:tplc="9ACAB0D4">
      <w:start w:val="1"/>
      <w:numFmt w:val="bullet"/>
      <w:lvlText w:val=""/>
      <w:lvlJc w:val="left"/>
      <w:pPr>
        <w:ind w:left="5040" w:hanging="360"/>
      </w:pPr>
      <w:rPr>
        <w:rFonts w:ascii="Symbol" w:hAnsi="Symbol" w:hint="default"/>
      </w:rPr>
    </w:lvl>
    <w:lvl w:ilvl="7" w:tplc="315AA290">
      <w:start w:val="1"/>
      <w:numFmt w:val="bullet"/>
      <w:lvlText w:val="o"/>
      <w:lvlJc w:val="left"/>
      <w:pPr>
        <w:ind w:left="5760" w:hanging="360"/>
      </w:pPr>
      <w:rPr>
        <w:rFonts w:ascii="Courier New" w:hAnsi="Courier New" w:hint="default"/>
      </w:rPr>
    </w:lvl>
    <w:lvl w:ilvl="8" w:tplc="04E8BC18">
      <w:start w:val="1"/>
      <w:numFmt w:val="bullet"/>
      <w:lvlText w:val=""/>
      <w:lvlJc w:val="left"/>
      <w:pPr>
        <w:ind w:left="6480" w:hanging="360"/>
      </w:pPr>
      <w:rPr>
        <w:rFonts w:ascii="Wingdings" w:hAnsi="Wingdings" w:hint="default"/>
      </w:rPr>
    </w:lvl>
  </w:abstractNum>
  <w:abstractNum w:abstractNumId="2" w15:restartNumberingAfterBreak="0">
    <w:nsid w:val="02F644A4"/>
    <w:multiLevelType w:val="hybridMultilevel"/>
    <w:tmpl w:val="FFFFFFFF"/>
    <w:lvl w:ilvl="0" w:tplc="56E26D92">
      <w:start w:val="1"/>
      <w:numFmt w:val="bullet"/>
      <w:lvlText w:val="-"/>
      <w:lvlJc w:val="left"/>
      <w:pPr>
        <w:ind w:left="720" w:hanging="360"/>
      </w:pPr>
      <w:rPr>
        <w:rFonts w:ascii="Calibri" w:hAnsi="Calibri" w:hint="default"/>
      </w:rPr>
    </w:lvl>
    <w:lvl w:ilvl="1" w:tplc="16CE1DD0">
      <w:start w:val="1"/>
      <w:numFmt w:val="bullet"/>
      <w:lvlText w:val="o"/>
      <w:lvlJc w:val="left"/>
      <w:pPr>
        <w:ind w:left="1440" w:hanging="360"/>
      </w:pPr>
      <w:rPr>
        <w:rFonts w:ascii="Courier New" w:hAnsi="Courier New" w:hint="default"/>
      </w:rPr>
    </w:lvl>
    <w:lvl w:ilvl="2" w:tplc="1F80D4C4">
      <w:start w:val="1"/>
      <w:numFmt w:val="bullet"/>
      <w:lvlText w:val=""/>
      <w:lvlJc w:val="left"/>
      <w:pPr>
        <w:ind w:left="2160" w:hanging="360"/>
      </w:pPr>
      <w:rPr>
        <w:rFonts w:ascii="Wingdings" w:hAnsi="Wingdings" w:hint="default"/>
      </w:rPr>
    </w:lvl>
    <w:lvl w:ilvl="3" w:tplc="EB0A7818">
      <w:start w:val="1"/>
      <w:numFmt w:val="bullet"/>
      <w:lvlText w:val=""/>
      <w:lvlJc w:val="left"/>
      <w:pPr>
        <w:ind w:left="2880" w:hanging="360"/>
      </w:pPr>
      <w:rPr>
        <w:rFonts w:ascii="Symbol" w:hAnsi="Symbol" w:hint="default"/>
      </w:rPr>
    </w:lvl>
    <w:lvl w:ilvl="4" w:tplc="BE3E0820">
      <w:start w:val="1"/>
      <w:numFmt w:val="bullet"/>
      <w:lvlText w:val="o"/>
      <w:lvlJc w:val="left"/>
      <w:pPr>
        <w:ind w:left="3600" w:hanging="360"/>
      </w:pPr>
      <w:rPr>
        <w:rFonts w:ascii="Courier New" w:hAnsi="Courier New" w:hint="default"/>
      </w:rPr>
    </w:lvl>
    <w:lvl w:ilvl="5" w:tplc="14D81F1C">
      <w:start w:val="1"/>
      <w:numFmt w:val="bullet"/>
      <w:lvlText w:val=""/>
      <w:lvlJc w:val="left"/>
      <w:pPr>
        <w:ind w:left="4320" w:hanging="360"/>
      </w:pPr>
      <w:rPr>
        <w:rFonts w:ascii="Wingdings" w:hAnsi="Wingdings" w:hint="default"/>
      </w:rPr>
    </w:lvl>
    <w:lvl w:ilvl="6" w:tplc="E56869B0">
      <w:start w:val="1"/>
      <w:numFmt w:val="bullet"/>
      <w:lvlText w:val=""/>
      <w:lvlJc w:val="left"/>
      <w:pPr>
        <w:ind w:left="5040" w:hanging="360"/>
      </w:pPr>
      <w:rPr>
        <w:rFonts w:ascii="Symbol" w:hAnsi="Symbol" w:hint="default"/>
      </w:rPr>
    </w:lvl>
    <w:lvl w:ilvl="7" w:tplc="1D8CD3AA">
      <w:start w:val="1"/>
      <w:numFmt w:val="bullet"/>
      <w:lvlText w:val="o"/>
      <w:lvlJc w:val="left"/>
      <w:pPr>
        <w:ind w:left="5760" w:hanging="360"/>
      </w:pPr>
      <w:rPr>
        <w:rFonts w:ascii="Courier New" w:hAnsi="Courier New" w:hint="default"/>
      </w:rPr>
    </w:lvl>
    <w:lvl w:ilvl="8" w:tplc="A07AEF84">
      <w:start w:val="1"/>
      <w:numFmt w:val="bullet"/>
      <w:lvlText w:val=""/>
      <w:lvlJc w:val="left"/>
      <w:pPr>
        <w:ind w:left="6480" w:hanging="360"/>
      </w:pPr>
      <w:rPr>
        <w:rFonts w:ascii="Wingdings" w:hAnsi="Wingdings" w:hint="default"/>
      </w:rPr>
    </w:lvl>
  </w:abstractNum>
  <w:abstractNum w:abstractNumId="3" w15:restartNumberingAfterBreak="0">
    <w:nsid w:val="0E1DD701"/>
    <w:multiLevelType w:val="hybridMultilevel"/>
    <w:tmpl w:val="53A688F0"/>
    <w:lvl w:ilvl="0" w:tplc="F1583F58">
      <w:start w:val="1"/>
      <w:numFmt w:val="bullet"/>
      <w:lvlText w:val="·"/>
      <w:lvlJc w:val="left"/>
      <w:pPr>
        <w:ind w:left="720" w:hanging="360"/>
      </w:pPr>
      <w:rPr>
        <w:rFonts w:ascii="Symbol" w:hAnsi="Symbol" w:hint="default"/>
      </w:rPr>
    </w:lvl>
    <w:lvl w:ilvl="1" w:tplc="95569110">
      <w:start w:val="1"/>
      <w:numFmt w:val="bullet"/>
      <w:lvlText w:val="o"/>
      <w:lvlJc w:val="left"/>
      <w:pPr>
        <w:ind w:left="1440" w:hanging="360"/>
      </w:pPr>
      <w:rPr>
        <w:rFonts w:ascii="Courier New" w:hAnsi="Courier New" w:hint="default"/>
      </w:rPr>
    </w:lvl>
    <w:lvl w:ilvl="2" w:tplc="BBA8A72E">
      <w:start w:val="1"/>
      <w:numFmt w:val="bullet"/>
      <w:lvlText w:val=""/>
      <w:lvlJc w:val="left"/>
      <w:pPr>
        <w:ind w:left="2160" w:hanging="360"/>
      </w:pPr>
      <w:rPr>
        <w:rFonts w:ascii="Wingdings" w:hAnsi="Wingdings" w:hint="default"/>
      </w:rPr>
    </w:lvl>
    <w:lvl w:ilvl="3" w:tplc="FFD65DBA">
      <w:start w:val="1"/>
      <w:numFmt w:val="bullet"/>
      <w:lvlText w:val=""/>
      <w:lvlJc w:val="left"/>
      <w:pPr>
        <w:ind w:left="2880" w:hanging="360"/>
      </w:pPr>
      <w:rPr>
        <w:rFonts w:ascii="Symbol" w:hAnsi="Symbol" w:hint="default"/>
      </w:rPr>
    </w:lvl>
    <w:lvl w:ilvl="4" w:tplc="09BAA80E">
      <w:start w:val="1"/>
      <w:numFmt w:val="bullet"/>
      <w:lvlText w:val="o"/>
      <w:lvlJc w:val="left"/>
      <w:pPr>
        <w:ind w:left="3600" w:hanging="360"/>
      </w:pPr>
      <w:rPr>
        <w:rFonts w:ascii="Courier New" w:hAnsi="Courier New" w:hint="default"/>
      </w:rPr>
    </w:lvl>
    <w:lvl w:ilvl="5" w:tplc="9D24D862">
      <w:start w:val="1"/>
      <w:numFmt w:val="bullet"/>
      <w:lvlText w:val=""/>
      <w:lvlJc w:val="left"/>
      <w:pPr>
        <w:ind w:left="4320" w:hanging="360"/>
      </w:pPr>
      <w:rPr>
        <w:rFonts w:ascii="Wingdings" w:hAnsi="Wingdings" w:hint="default"/>
      </w:rPr>
    </w:lvl>
    <w:lvl w:ilvl="6" w:tplc="DA78B694">
      <w:start w:val="1"/>
      <w:numFmt w:val="bullet"/>
      <w:lvlText w:val=""/>
      <w:lvlJc w:val="left"/>
      <w:pPr>
        <w:ind w:left="5040" w:hanging="360"/>
      </w:pPr>
      <w:rPr>
        <w:rFonts w:ascii="Symbol" w:hAnsi="Symbol" w:hint="default"/>
      </w:rPr>
    </w:lvl>
    <w:lvl w:ilvl="7" w:tplc="D682EBF6">
      <w:start w:val="1"/>
      <w:numFmt w:val="bullet"/>
      <w:lvlText w:val="o"/>
      <w:lvlJc w:val="left"/>
      <w:pPr>
        <w:ind w:left="5760" w:hanging="360"/>
      </w:pPr>
      <w:rPr>
        <w:rFonts w:ascii="Courier New" w:hAnsi="Courier New" w:hint="default"/>
      </w:rPr>
    </w:lvl>
    <w:lvl w:ilvl="8" w:tplc="02608884">
      <w:start w:val="1"/>
      <w:numFmt w:val="bullet"/>
      <w:lvlText w:val=""/>
      <w:lvlJc w:val="left"/>
      <w:pPr>
        <w:ind w:left="6480" w:hanging="360"/>
      </w:pPr>
      <w:rPr>
        <w:rFonts w:ascii="Wingdings" w:hAnsi="Wingdings" w:hint="default"/>
      </w:rPr>
    </w:lvl>
  </w:abstractNum>
  <w:abstractNum w:abstractNumId="4" w15:restartNumberingAfterBreak="0">
    <w:nsid w:val="0EC11952"/>
    <w:multiLevelType w:val="hybridMultilevel"/>
    <w:tmpl w:val="DA4E8C5C"/>
    <w:lvl w:ilvl="0" w:tplc="1E7AAA84">
      <w:start w:val="1"/>
      <w:numFmt w:val="bullet"/>
      <w:lvlText w:val=""/>
      <w:lvlJc w:val="left"/>
      <w:pPr>
        <w:ind w:left="720" w:hanging="360"/>
      </w:pPr>
      <w:rPr>
        <w:rFonts w:ascii="Symbol" w:hAnsi="Symbol" w:hint="default"/>
      </w:rPr>
    </w:lvl>
    <w:lvl w:ilvl="1" w:tplc="206C2718">
      <w:start w:val="1"/>
      <w:numFmt w:val="bullet"/>
      <w:lvlText w:val="o"/>
      <w:lvlJc w:val="left"/>
      <w:pPr>
        <w:ind w:left="1440" w:hanging="360"/>
      </w:pPr>
      <w:rPr>
        <w:rFonts w:ascii="Courier New" w:hAnsi="Courier New" w:hint="default"/>
      </w:rPr>
    </w:lvl>
    <w:lvl w:ilvl="2" w:tplc="1C7038DA">
      <w:start w:val="1"/>
      <w:numFmt w:val="bullet"/>
      <w:lvlText w:val="§"/>
      <w:lvlJc w:val="left"/>
      <w:pPr>
        <w:ind w:left="2160" w:hanging="360"/>
      </w:pPr>
      <w:rPr>
        <w:rFonts w:ascii="Wingdings" w:hAnsi="Wingdings" w:hint="default"/>
      </w:rPr>
    </w:lvl>
    <w:lvl w:ilvl="3" w:tplc="7F3240A8">
      <w:start w:val="1"/>
      <w:numFmt w:val="bullet"/>
      <w:lvlText w:val=""/>
      <w:lvlJc w:val="left"/>
      <w:pPr>
        <w:ind w:left="2880" w:hanging="360"/>
      </w:pPr>
      <w:rPr>
        <w:rFonts w:ascii="Symbol" w:hAnsi="Symbol" w:hint="default"/>
      </w:rPr>
    </w:lvl>
    <w:lvl w:ilvl="4" w:tplc="F0C2CA42">
      <w:start w:val="1"/>
      <w:numFmt w:val="bullet"/>
      <w:lvlText w:val="o"/>
      <w:lvlJc w:val="left"/>
      <w:pPr>
        <w:ind w:left="3600" w:hanging="360"/>
      </w:pPr>
      <w:rPr>
        <w:rFonts w:ascii="Courier New" w:hAnsi="Courier New" w:hint="default"/>
      </w:rPr>
    </w:lvl>
    <w:lvl w:ilvl="5" w:tplc="DEB8F44C">
      <w:start w:val="1"/>
      <w:numFmt w:val="bullet"/>
      <w:lvlText w:val=""/>
      <w:lvlJc w:val="left"/>
      <w:pPr>
        <w:ind w:left="4320" w:hanging="360"/>
      </w:pPr>
      <w:rPr>
        <w:rFonts w:ascii="Wingdings" w:hAnsi="Wingdings" w:hint="default"/>
      </w:rPr>
    </w:lvl>
    <w:lvl w:ilvl="6" w:tplc="BFD49B48">
      <w:start w:val="1"/>
      <w:numFmt w:val="bullet"/>
      <w:lvlText w:val=""/>
      <w:lvlJc w:val="left"/>
      <w:pPr>
        <w:ind w:left="5040" w:hanging="360"/>
      </w:pPr>
      <w:rPr>
        <w:rFonts w:ascii="Symbol" w:hAnsi="Symbol" w:hint="default"/>
      </w:rPr>
    </w:lvl>
    <w:lvl w:ilvl="7" w:tplc="8B7EDF04">
      <w:start w:val="1"/>
      <w:numFmt w:val="bullet"/>
      <w:lvlText w:val="o"/>
      <w:lvlJc w:val="left"/>
      <w:pPr>
        <w:ind w:left="5760" w:hanging="360"/>
      </w:pPr>
      <w:rPr>
        <w:rFonts w:ascii="Courier New" w:hAnsi="Courier New" w:hint="default"/>
      </w:rPr>
    </w:lvl>
    <w:lvl w:ilvl="8" w:tplc="5448D8EE">
      <w:start w:val="1"/>
      <w:numFmt w:val="bullet"/>
      <w:lvlText w:val=""/>
      <w:lvlJc w:val="left"/>
      <w:pPr>
        <w:ind w:left="6480" w:hanging="360"/>
      </w:pPr>
      <w:rPr>
        <w:rFonts w:ascii="Wingdings" w:hAnsi="Wingdings" w:hint="default"/>
      </w:rPr>
    </w:lvl>
  </w:abstractNum>
  <w:abstractNum w:abstractNumId="5" w15:restartNumberingAfterBreak="0">
    <w:nsid w:val="1C66F489"/>
    <w:multiLevelType w:val="hybridMultilevel"/>
    <w:tmpl w:val="94E0C316"/>
    <w:lvl w:ilvl="0" w:tplc="D6284BFE">
      <w:start w:val="1"/>
      <w:numFmt w:val="bullet"/>
      <w:lvlText w:val="·"/>
      <w:lvlJc w:val="left"/>
      <w:pPr>
        <w:ind w:left="720" w:hanging="360"/>
      </w:pPr>
      <w:rPr>
        <w:rFonts w:ascii="Symbol" w:hAnsi="Symbol" w:hint="default"/>
      </w:rPr>
    </w:lvl>
    <w:lvl w:ilvl="1" w:tplc="AB50CB00">
      <w:start w:val="1"/>
      <w:numFmt w:val="bullet"/>
      <w:lvlText w:val="o"/>
      <w:lvlJc w:val="left"/>
      <w:pPr>
        <w:ind w:left="1440" w:hanging="360"/>
      </w:pPr>
      <w:rPr>
        <w:rFonts w:ascii="Courier New" w:hAnsi="Courier New" w:hint="default"/>
      </w:rPr>
    </w:lvl>
    <w:lvl w:ilvl="2" w:tplc="7862A90C">
      <w:start w:val="1"/>
      <w:numFmt w:val="bullet"/>
      <w:lvlText w:val=""/>
      <w:lvlJc w:val="left"/>
      <w:pPr>
        <w:ind w:left="2160" w:hanging="360"/>
      </w:pPr>
      <w:rPr>
        <w:rFonts w:ascii="Wingdings" w:hAnsi="Wingdings" w:hint="default"/>
      </w:rPr>
    </w:lvl>
    <w:lvl w:ilvl="3" w:tplc="B52042BE">
      <w:start w:val="1"/>
      <w:numFmt w:val="bullet"/>
      <w:lvlText w:val=""/>
      <w:lvlJc w:val="left"/>
      <w:pPr>
        <w:ind w:left="2880" w:hanging="360"/>
      </w:pPr>
      <w:rPr>
        <w:rFonts w:ascii="Symbol" w:hAnsi="Symbol" w:hint="default"/>
      </w:rPr>
    </w:lvl>
    <w:lvl w:ilvl="4" w:tplc="C504BCB2">
      <w:start w:val="1"/>
      <w:numFmt w:val="bullet"/>
      <w:lvlText w:val="o"/>
      <w:lvlJc w:val="left"/>
      <w:pPr>
        <w:ind w:left="3600" w:hanging="360"/>
      </w:pPr>
      <w:rPr>
        <w:rFonts w:ascii="Courier New" w:hAnsi="Courier New" w:hint="default"/>
      </w:rPr>
    </w:lvl>
    <w:lvl w:ilvl="5" w:tplc="8DA45FDE">
      <w:start w:val="1"/>
      <w:numFmt w:val="bullet"/>
      <w:lvlText w:val=""/>
      <w:lvlJc w:val="left"/>
      <w:pPr>
        <w:ind w:left="4320" w:hanging="360"/>
      </w:pPr>
      <w:rPr>
        <w:rFonts w:ascii="Wingdings" w:hAnsi="Wingdings" w:hint="default"/>
      </w:rPr>
    </w:lvl>
    <w:lvl w:ilvl="6" w:tplc="5FE65F48">
      <w:start w:val="1"/>
      <w:numFmt w:val="bullet"/>
      <w:lvlText w:val=""/>
      <w:lvlJc w:val="left"/>
      <w:pPr>
        <w:ind w:left="5040" w:hanging="360"/>
      </w:pPr>
      <w:rPr>
        <w:rFonts w:ascii="Symbol" w:hAnsi="Symbol" w:hint="default"/>
      </w:rPr>
    </w:lvl>
    <w:lvl w:ilvl="7" w:tplc="C722E3EE">
      <w:start w:val="1"/>
      <w:numFmt w:val="bullet"/>
      <w:lvlText w:val="o"/>
      <w:lvlJc w:val="left"/>
      <w:pPr>
        <w:ind w:left="5760" w:hanging="360"/>
      </w:pPr>
      <w:rPr>
        <w:rFonts w:ascii="Courier New" w:hAnsi="Courier New" w:hint="default"/>
      </w:rPr>
    </w:lvl>
    <w:lvl w:ilvl="8" w:tplc="B6B24872">
      <w:start w:val="1"/>
      <w:numFmt w:val="bullet"/>
      <w:lvlText w:val=""/>
      <w:lvlJc w:val="left"/>
      <w:pPr>
        <w:ind w:left="6480" w:hanging="360"/>
      </w:pPr>
      <w:rPr>
        <w:rFonts w:ascii="Wingdings" w:hAnsi="Wingdings" w:hint="default"/>
      </w:rPr>
    </w:lvl>
  </w:abstractNum>
  <w:abstractNum w:abstractNumId="6" w15:restartNumberingAfterBreak="0">
    <w:nsid w:val="1E29CA32"/>
    <w:multiLevelType w:val="hybridMultilevel"/>
    <w:tmpl w:val="7A14BA28"/>
    <w:lvl w:ilvl="0" w:tplc="12268C42">
      <w:start w:val="1"/>
      <w:numFmt w:val="bullet"/>
      <w:lvlText w:val="·"/>
      <w:lvlJc w:val="left"/>
      <w:pPr>
        <w:ind w:left="720" w:hanging="360"/>
      </w:pPr>
      <w:rPr>
        <w:rFonts w:ascii="Symbol" w:hAnsi="Symbol" w:hint="default"/>
      </w:rPr>
    </w:lvl>
    <w:lvl w:ilvl="1" w:tplc="33661F2E">
      <w:start w:val="1"/>
      <w:numFmt w:val="bullet"/>
      <w:lvlText w:val="o"/>
      <w:lvlJc w:val="left"/>
      <w:pPr>
        <w:ind w:left="1440" w:hanging="360"/>
      </w:pPr>
      <w:rPr>
        <w:rFonts w:ascii="Courier New" w:hAnsi="Courier New" w:hint="default"/>
      </w:rPr>
    </w:lvl>
    <w:lvl w:ilvl="2" w:tplc="947CC09E">
      <w:start w:val="1"/>
      <w:numFmt w:val="bullet"/>
      <w:lvlText w:val=""/>
      <w:lvlJc w:val="left"/>
      <w:pPr>
        <w:ind w:left="2160" w:hanging="360"/>
      </w:pPr>
      <w:rPr>
        <w:rFonts w:ascii="Wingdings" w:hAnsi="Wingdings" w:hint="default"/>
      </w:rPr>
    </w:lvl>
    <w:lvl w:ilvl="3" w:tplc="289437F4">
      <w:start w:val="1"/>
      <w:numFmt w:val="bullet"/>
      <w:lvlText w:val=""/>
      <w:lvlJc w:val="left"/>
      <w:pPr>
        <w:ind w:left="2880" w:hanging="360"/>
      </w:pPr>
      <w:rPr>
        <w:rFonts w:ascii="Symbol" w:hAnsi="Symbol" w:hint="default"/>
      </w:rPr>
    </w:lvl>
    <w:lvl w:ilvl="4" w:tplc="FEE09ECA">
      <w:start w:val="1"/>
      <w:numFmt w:val="bullet"/>
      <w:lvlText w:val="o"/>
      <w:lvlJc w:val="left"/>
      <w:pPr>
        <w:ind w:left="3600" w:hanging="360"/>
      </w:pPr>
      <w:rPr>
        <w:rFonts w:ascii="Courier New" w:hAnsi="Courier New" w:hint="default"/>
      </w:rPr>
    </w:lvl>
    <w:lvl w:ilvl="5" w:tplc="15B2C12A">
      <w:start w:val="1"/>
      <w:numFmt w:val="bullet"/>
      <w:lvlText w:val=""/>
      <w:lvlJc w:val="left"/>
      <w:pPr>
        <w:ind w:left="4320" w:hanging="360"/>
      </w:pPr>
      <w:rPr>
        <w:rFonts w:ascii="Wingdings" w:hAnsi="Wingdings" w:hint="default"/>
      </w:rPr>
    </w:lvl>
    <w:lvl w:ilvl="6" w:tplc="0A244DC0">
      <w:start w:val="1"/>
      <w:numFmt w:val="bullet"/>
      <w:lvlText w:val=""/>
      <w:lvlJc w:val="left"/>
      <w:pPr>
        <w:ind w:left="5040" w:hanging="360"/>
      </w:pPr>
      <w:rPr>
        <w:rFonts w:ascii="Symbol" w:hAnsi="Symbol" w:hint="default"/>
      </w:rPr>
    </w:lvl>
    <w:lvl w:ilvl="7" w:tplc="4DBCB3CA">
      <w:start w:val="1"/>
      <w:numFmt w:val="bullet"/>
      <w:lvlText w:val="o"/>
      <w:lvlJc w:val="left"/>
      <w:pPr>
        <w:ind w:left="5760" w:hanging="360"/>
      </w:pPr>
      <w:rPr>
        <w:rFonts w:ascii="Courier New" w:hAnsi="Courier New" w:hint="default"/>
      </w:rPr>
    </w:lvl>
    <w:lvl w:ilvl="8" w:tplc="F3B03F40">
      <w:start w:val="1"/>
      <w:numFmt w:val="bullet"/>
      <w:lvlText w:val=""/>
      <w:lvlJc w:val="left"/>
      <w:pPr>
        <w:ind w:left="6480" w:hanging="360"/>
      </w:pPr>
      <w:rPr>
        <w:rFonts w:ascii="Wingdings" w:hAnsi="Wingdings" w:hint="default"/>
      </w:rPr>
    </w:lvl>
  </w:abstractNum>
  <w:abstractNum w:abstractNumId="7" w15:restartNumberingAfterBreak="0">
    <w:nsid w:val="1F198E9E"/>
    <w:multiLevelType w:val="hybridMultilevel"/>
    <w:tmpl w:val="1C1CDBC6"/>
    <w:lvl w:ilvl="0" w:tplc="EC286FE4">
      <w:start w:val="1"/>
      <w:numFmt w:val="bullet"/>
      <w:lvlText w:val="·"/>
      <w:lvlJc w:val="left"/>
      <w:pPr>
        <w:ind w:left="720" w:hanging="360"/>
      </w:pPr>
      <w:rPr>
        <w:rFonts w:ascii="Symbol" w:hAnsi="Symbol" w:hint="default"/>
      </w:rPr>
    </w:lvl>
    <w:lvl w:ilvl="1" w:tplc="18C0CF44">
      <w:start w:val="1"/>
      <w:numFmt w:val="bullet"/>
      <w:lvlText w:val="o"/>
      <w:lvlJc w:val="left"/>
      <w:pPr>
        <w:ind w:left="1440" w:hanging="360"/>
      </w:pPr>
      <w:rPr>
        <w:rFonts w:ascii="Courier New" w:hAnsi="Courier New" w:hint="default"/>
      </w:rPr>
    </w:lvl>
    <w:lvl w:ilvl="2" w:tplc="FBBACC42">
      <w:start w:val="1"/>
      <w:numFmt w:val="bullet"/>
      <w:lvlText w:val=""/>
      <w:lvlJc w:val="left"/>
      <w:pPr>
        <w:ind w:left="2160" w:hanging="360"/>
      </w:pPr>
      <w:rPr>
        <w:rFonts w:ascii="Wingdings" w:hAnsi="Wingdings" w:hint="default"/>
      </w:rPr>
    </w:lvl>
    <w:lvl w:ilvl="3" w:tplc="7DFEF9EE">
      <w:start w:val="1"/>
      <w:numFmt w:val="bullet"/>
      <w:lvlText w:val=""/>
      <w:lvlJc w:val="left"/>
      <w:pPr>
        <w:ind w:left="2880" w:hanging="360"/>
      </w:pPr>
      <w:rPr>
        <w:rFonts w:ascii="Symbol" w:hAnsi="Symbol" w:hint="default"/>
      </w:rPr>
    </w:lvl>
    <w:lvl w:ilvl="4" w:tplc="D40A3DA2">
      <w:start w:val="1"/>
      <w:numFmt w:val="bullet"/>
      <w:lvlText w:val="o"/>
      <w:lvlJc w:val="left"/>
      <w:pPr>
        <w:ind w:left="3600" w:hanging="360"/>
      </w:pPr>
      <w:rPr>
        <w:rFonts w:ascii="Courier New" w:hAnsi="Courier New" w:hint="default"/>
      </w:rPr>
    </w:lvl>
    <w:lvl w:ilvl="5" w:tplc="E01634A6">
      <w:start w:val="1"/>
      <w:numFmt w:val="bullet"/>
      <w:lvlText w:val=""/>
      <w:lvlJc w:val="left"/>
      <w:pPr>
        <w:ind w:left="4320" w:hanging="360"/>
      </w:pPr>
      <w:rPr>
        <w:rFonts w:ascii="Wingdings" w:hAnsi="Wingdings" w:hint="default"/>
      </w:rPr>
    </w:lvl>
    <w:lvl w:ilvl="6" w:tplc="47168A22">
      <w:start w:val="1"/>
      <w:numFmt w:val="bullet"/>
      <w:lvlText w:val=""/>
      <w:lvlJc w:val="left"/>
      <w:pPr>
        <w:ind w:left="5040" w:hanging="360"/>
      </w:pPr>
      <w:rPr>
        <w:rFonts w:ascii="Symbol" w:hAnsi="Symbol" w:hint="default"/>
      </w:rPr>
    </w:lvl>
    <w:lvl w:ilvl="7" w:tplc="9E269B44">
      <w:start w:val="1"/>
      <w:numFmt w:val="bullet"/>
      <w:lvlText w:val="o"/>
      <w:lvlJc w:val="left"/>
      <w:pPr>
        <w:ind w:left="5760" w:hanging="360"/>
      </w:pPr>
      <w:rPr>
        <w:rFonts w:ascii="Courier New" w:hAnsi="Courier New" w:hint="default"/>
      </w:rPr>
    </w:lvl>
    <w:lvl w:ilvl="8" w:tplc="17B03C3E">
      <w:start w:val="1"/>
      <w:numFmt w:val="bullet"/>
      <w:lvlText w:val=""/>
      <w:lvlJc w:val="left"/>
      <w:pPr>
        <w:ind w:left="6480" w:hanging="360"/>
      </w:pPr>
      <w:rPr>
        <w:rFonts w:ascii="Wingdings" w:hAnsi="Wingdings" w:hint="default"/>
      </w:rPr>
    </w:lvl>
  </w:abstractNum>
  <w:abstractNum w:abstractNumId="8" w15:restartNumberingAfterBreak="0">
    <w:nsid w:val="2087AF3C"/>
    <w:multiLevelType w:val="hybridMultilevel"/>
    <w:tmpl w:val="706C53D2"/>
    <w:lvl w:ilvl="0" w:tplc="035075D4">
      <w:start w:val="1"/>
      <w:numFmt w:val="bullet"/>
      <w:lvlText w:val=""/>
      <w:lvlJc w:val="left"/>
      <w:pPr>
        <w:ind w:left="720" w:hanging="360"/>
      </w:pPr>
      <w:rPr>
        <w:rFonts w:ascii="Symbol" w:hAnsi="Symbol" w:hint="default"/>
      </w:rPr>
    </w:lvl>
    <w:lvl w:ilvl="1" w:tplc="E412047C">
      <w:start w:val="1"/>
      <w:numFmt w:val="bullet"/>
      <w:lvlText w:val="o"/>
      <w:lvlJc w:val="left"/>
      <w:pPr>
        <w:ind w:left="1440" w:hanging="360"/>
      </w:pPr>
      <w:rPr>
        <w:rFonts w:ascii="&quot;Courier New&quot;" w:hAnsi="&quot;Courier New&quot;" w:hint="default"/>
      </w:rPr>
    </w:lvl>
    <w:lvl w:ilvl="2" w:tplc="7E446B54">
      <w:start w:val="1"/>
      <w:numFmt w:val="bullet"/>
      <w:lvlText w:val=""/>
      <w:lvlJc w:val="left"/>
      <w:pPr>
        <w:ind w:left="2160" w:hanging="360"/>
      </w:pPr>
      <w:rPr>
        <w:rFonts w:ascii="Wingdings" w:hAnsi="Wingdings" w:hint="default"/>
      </w:rPr>
    </w:lvl>
    <w:lvl w:ilvl="3" w:tplc="EFE6FF50">
      <w:start w:val="1"/>
      <w:numFmt w:val="bullet"/>
      <w:lvlText w:val=""/>
      <w:lvlJc w:val="left"/>
      <w:pPr>
        <w:ind w:left="2880" w:hanging="360"/>
      </w:pPr>
      <w:rPr>
        <w:rFonts w:ascii="Symbol" w:hAnsi="Symbol" w:hint="default"/>
      </w:rPr>
    </w:lvl>
    <w:lvl w:ilvl="4" w:tplc="6AF49014">
      <w:start w:val="1"/>
      <w:numFmt w:val="bullet"/>
      <w:lvlText w:val="o"/>
      <w:lvlJc w:val="left"/>
      <w:pPr>
        <w:ind w:left="3600" w:hanging="360"/>
      </w:pPr>
      <w:rPr>
        <w:rFonts w:ascii="Courier New" w:hAnsi="Courier New" w:hint="default"/>
      </w:rPr>
    </w:lvl>
    <w:lvl w:ilvl="5" w:tplc="F2E02B28">
      <w:start w:val="1"/>
      <w:numFmt w:val="bullet"/>
      <w:lvlText w:val=""/>
      <w:lvlJc w:val="left"/>
      <w:pPr>
        <w:ind w:left="4320" w:hanging="360"/>
      </w:pPr>
      <w:rPr>
        <w:rFonts w:ascii="Wingdings" w:hAnsi="Wingdings" w:hint="default"/>
      </w:rPr>
    </w:lvl>
    <w:lvl w:ilvl="6" w:tplc="0B32C560">
      <w:start w:val="1"/>
      <w:numFmt w:val="bullet"/>
      <w:lvlText w:val=""/>
      <w:lvlJc w:val="left"/>
      <w:pPr>
        <w:ind w:left="5040" w:hanging="360"/>
      </w:pPr>
      <w:rPr>
        <w:rFonts w:ascii="Symbol" w:hAnsi="Symbol" w:hint="default"/>
      </w:rPr>
    </w:lvl>
    <w:lvl w:ilvl="7" w:tplc="AA9A6AF4">
      <w:start w:val="1"/>
      <w:numFmt w:val="bullet"/>
      <w:lvlText w:val="o"/>
      <w:lvlJc w:val="left"/>
      <w:pPr>
        <w:ind w:left="5760" w:hanging="360"/>
      </w:pPr>
      <w:rPr>
        <w:rFonts w:ascii="Courier New" w:hAnsi="Courier New" w:hint="default"/>
      </w:rPr>
    </w:lvl>
    <w:lvl w:ilvl="8" w:tplc="A41A12A0">
      <w:start w:val="1"/>
      <w:numFmt w:val="bullet"/>
      <w:lvlText w:val=""/>
      <w:lvlJc w:val="left"/>
      <w:pPr>
        <w:ind w:left="6480" w:hanging="360"/>
      </w:pPr>
      <w:rPr>
        <w:rFonts w:ascii="Wingdings" w:hAnsi="Wingdings" w:hint="default"/>
      </w:rPr>
    </w:lvl>
  </w:abstractNum>
  <w:abstractNum w:abstractNumId="9" w15:restartNumberingAfterBreak="0">
    <w:nsid w:val="2EC376C7"/>
    <w:multiLevelType w:val="hybridMultilevel"/>
    <w:tmpl w:val="F976EEEC"/>
    <w:lvl w:ilvl="0" w:tplc="7330581A">
      <w:start w:val="1"/>
      <w:numFmt w:val="bullet"/>
      <w:lvlText w:val=""/>
      <w:lvlJc w:val="left"/>
      <w:pPr>
        <w:ind w:left="720" w:hanging="360"/>
      </w:pPr>
      <w:rPr>
        <w:rFonts w:ascii="Symbol" w:hAnsi="Symbol" w:hint="default"/>
      </w:rPr>
    </w:lvl>
    <w:lvl w:ilvl="1" w:tplc="43FA3BCA">
      <w:start w:val="1"/>
      <w:numFmt w:val="bullet"/>
      <w:lvlText w:val="o"/>
      <w:lvlJc w:val="left"/>
      <w:pPr>
        <w:ind w:left="1440" w:hanging="360"/>
      </w:pPr>
      <w:rPr>
        <w:rFonts w:ascii="&quot;Courier New&quot;" w:hAnsi="&quot;Courier New&quot;" w:hint="default"/>
      </w:rPr>
    </w:lvl>
    <w:lvl w:ilvl="2" w:tplc="39F83A32">
      <w:start w:val="1"/>
      <w:numFmt w:val="bullet"/>
      <w:lvlText w:val=""/>
      <w:lvlJc w:val="left"/>
      <w:pPr>
        <w:ind w:left="2160" w:hanging="360"/>
      </w:pPr>
      <w:rPr>
        <w:rFonts w:ascii="Wingdings" w:hAnsi="Wingdings" w:hint="default"/>
      </w:rPr>
    </w:lvl>
    <w:lvl w:ilvl="3" w:tplc="E3585B40">
      <w:start w:val="1"/>
      <w:numFmt w:val="bullet"/>
      <w:lvlText w:val=""/>
      <w:lvlJc w:val="left"/>
      <w:pPr>
        <w:ind w:left="2880" w:hanging="360"/>
      </w:pPr>
      <w:rPr>
        <w:rFonts w:ascii="Symbol" w:hAnsi="Symbol" w:hint="default"/>
      </w:rPr>
    </w:lvl>
    <w:lvl w:ilvl="4" w:tplc="3BD8368E">
      <w:start w:val="1"/>
      <w:numFmt w:val="bullet"/>
      <w:lvlText w:val="o"/>
      <w:lvlJc w:val="left"/>
      <w:pPr>
        <w:ind w:left="3600" w:hanging="360"/>
      </w:pPr>
      <w:rPr>
        <w:rFonts w:ascii="Courier New" w:hAnsi="Courier New" w:hint="default"/>
      </w:rPr>
    </w:lvl>
    <w:lvl w:ilvl="5" w:tplc="5ED22B40">
      <w:start w:val="1"/>
      <w:numFmt w:val="bullet"/>
      <w:lvlText w:val=""/>
      <w:lvlJc w:val="left"/>
      <w:pPr>
        <w:ind w:left="4320" w:hanging="360"/>
      </w:pPr>
      <w:rPr>
        <w:rFonts w:ascii="Wingdings" w:hAnsi="Wingdings" w:hint="default"/>
      </w:rPr>
    </w:lvl>
    <w:lvl w:ilvl="6" w:tplc="7A3E3714">
      <w:start w:val="1"/>
      <w:numFmt w:val="bullet"/>
      <w:lvlText w:val=""/>
      <w:lvlJc w:val="left"/>
      <w:pPr>
        <w:ind w:left="5040" w:hanging="360"/>
      </w:pPr>
      <w:rPr>
        <w:rFonts w:ascii="Symbol" w:hAnsi="Symbol" w:hint="default"/>
      </w:rPr>
    </w:lvl>
    <w:lvl w:ilvl="7" w:tplc="461C0836">
      <w:start w:val="1"/>
      <w:numFmt w:val="bullet"/>
      <w:lvlText w:val="o"/>
      <w:lvlJc w:val="left"/>
      <w:pPr>
        <w:ind w:left="5760" w:hanging="360"/>
      </w:pPr>
      <w:rPr>
        <w:rFonts w:ascii="Courier New" w:hAnsi="Courier New" w:hint="default"/>
      </w:rPr>
    </w:lvl>
    <w:lvl w:ilvl="8" w:tplc="5F7CACFA">
      <w:start w:val="1"/>
      <w:numFmt w:val="bullet"/>
      <w:lvlText w:val=""/>
      <w:lvlJc w:val="left"/>
      <w:pPr>
        <w:ind w:left="6480" w:hanging="360"/>
      </w:pPr>
      <w:rPr>
        <w:rFonts w:ascii="Wingdings" w:hAnsi="Wingdings" w:hint="default"/>
      </w:rPr>
    </w:lvl>
  </w:abstractNum>
  <w:abstractNum w:abstractNumId="10" w15:restartNumberingAfterBreak="0">
    <w:nsid w:val="2F1B263C"/>
    <w:multiLevelType w:val="hybridMultilevel"/>
    <w:tmpl w:val="C56A2640"/>
    <w:lvl w:ilvl="0" w:tplc="EDA44138">
      <w:start w:val="1"/>
      <w:numFmt w:val="bullet"/>
      <w:lvlText w:val=""/>
      <w:lvlJc w:val="left"/>
      <w:pPr>
        <w:ind w:left="720" w:hanging="360"/>
      </w:pPr>
      <w:rPr>
        <w:rFonts w:ascii="Symbol" w:hAnsi="Symbol" w:hint="default"/>
      </w:rPr>
    </w:lvl>
    <w:lvl w:ilvl="1" w:tplc="93B04B30">
      <w:start w:val="1"/>
      <w:numFmt w:val="bullet"/>
      <w:lvlText w:val="o"/>
      <w:lvlJc w:val="left"/>
      <w:pPr>
        <w:ind w:left="1440" w:hanging="360"/>
      </w:pPr>
      <w:rPr>
        <w:rFonts w:ascii="Courier New" w:hAnsi="Courier New" w:hint="default"/>
      </w:rPr>
    </w:lvl>
    <w:lvl w:ilvl="2" w:tplc="0898F0E4">
      <w:start w:val="1"/>
      <w:numFmt w:val="bullet"/>
      <w:lvlText w:val="§"/>
      <w:lvlJc w:val="left"/>
      <w:pPr>
        <w:ind w:left="2160" w:hanging="360"/>
      </w:pPr>
      <w:rPr>
        <w:rFonts w:ascii="Wingdings" w:hAnsi="Wingdings" w:hint="default"/>
      </w:rPr>
    </w:lvl>
    <w:lvl w:ilvl="3" w:tplc="FB3261B6">
      <w:start w:val="1"/>
      <w:numFmt w:val="bullet"/>
      <w:lvlText w:val=""/>
      <w:lvlJc w:val="left"/>
      <w:pPr>
        <w:ind w:left="2880" w:hanging="360"/>
      </w:pPr>
      <w:rPr>
        <w:rFonts w:ascii="Symbol" w:hAnsi="Symbol" w:hint="default"/>
      </w:rPr>
    </w:lvl>
    <w:lvl w:ilvl="4" w:tplc="E1E6EE20">
      <w:start w:val="1"/>
      <w:numFmt w:val="bullet"/>
      <w:lvlText w:val="o"/>
      <w:lvlJc w:val="left"/>
      <w:pPr>
        <w:ind w:left="3600" w:hanging="360"/>
      </w:pPr>
      <w:rPr>
        <w:rFonts w:ascii="Courier New" w:hAnsi="Courier New" w:hint="default"/>
      </w:rPr>
    </w:lvl>
    <w:lvl w:ilvl="5" w:tplc="CFC65E86">
      <w:start w:val="1"/>
      <w:numFmt w:val="bullet"/>
      <w:lvlText w:val=""/>
      <w:lvlJc w:val="left"/>
      <w:pPr>
        <w:ind w:left="4320" w:hanging="360"/>
      </w:pPr>
      <w:rPr>
        <w:rFonts w:ascii="Wingdings" w:hAnsi="Wingdings" w:hint="default"/>
      </w:rPr>
    </w:lvl>
    <w:lvl w:ilvl="6" w:tplc="9692FAC4">
      <w:start w:val="1"/>
      <w:numFmt w:val="bullet"/>
      <w:lvlText w:val=""/>
      <w:lvlJc w:val="left"/>
      <w:pPr>
        <w:ind w:left="5040" w:hanging="360"/>
      </w:pPr>
      <w:rPr>
        <w:rFonts w:ascii="Symbol" w:hAnsi="Symbol" w:hint="default"/>
      </w:rPr>
    </w:lvl>
    <w:lvl w:ilvl="7" w:tplc="CBFAD390">
      <w:start w:val="1"/>
      <w:numFmt w:val="bullet"/>
      <w:lvlText w:val="o"/>
      <w:lvlJc w:val="left"/>
      <w:pPr>
        <w:ind w:left="5760" w:hanging="360"/>
      </w:pPr>
      <w:rPr>
        <w:rFonts w:ascii="Courier New" w:hAnsi="Courier New" w:hint="default"/>
      </w:rPr>
    </w:lvl>
    <w:lvl w:ilvl="8" w:tplc="E3002076">
      <w:start w:val="1"/>
      <w:numFmt w:val="bullet"/>
      <w:lvlText w:val=""/>
      <w:lvlJc w:val="left"/>
      <w:pPr>
        <w:ind w:left="6480" w:hanging="360"/>
      </w:pPr>
      <w:rPr>
        <w:rFonts w:ascii="Wingdings" w:hAnsi="Wingdings" w:hint="default"/>
      </w:rPr>
    </w:lvl>
  </w:abstractNum>
  <w:abstractNum w:abstractNumId="11" w15:restartNumberingAfterBreak="0">
    <w:nsid w:val="3E464837"/>
    <w:multiLevelType w:val="hybridMultilevel"/>
    <w:tmpl w:val="4662A240"/>
    <w:lvl w:ilvl="0" w:tplc="2222FA72">
      <w:start w:val="1"/>
      <w:numFmt w:val="bullet"/>
      <w:lvlText w:val="·"/>
      <w:lvlJc w:val="left"/>
      <w:pPr>
        <w:ind w:left="720" w:hanging="360"/>
      </w:pPr>
      <w:rPr>
        <w:rFonts w:ascii="Symbol" w:hAnsi="Symbol" w:hint="default"/>
      </w:rPr>
    </w:lvl>
    <w:lvl w:ilvl="1" w:tplc="9294A9FA">
      <w:start w:val="1"/>
      <w:numFmt w:val="bullet"/>
      <w:lvlText w:val="o"/>
      <w:lvlJc w:val="left"/>
      <w:pPr>
        <w:ind w:left="1440" w:hanging="360"/>
      </w:pPr>
      <w:rPr>
        <w:rFonts w:ascii="Courier New" w:hAnsi="Courier New" w:hint="default"/>
      </w:rPr>
    </w:lvl>
    <w:lvl w:ilvl="2" w:tplc="6DC20718">
      <w:start w:val="1"/>
      <w:numFmt w:val="bullet"/>
      <w:lvlText w:val=""/>
      <w:lvlJc w:val="left"/>
      <w:pPr>
        <w:ind w:left="2160" w:hanging="360"/>
      </w:pPr>
      <w:rPr>
        <w:rFonts w:ascii="Wingdings" w:hAnsi="Wingdings" w:hint="default"/>
      </w:rPr>
    </w:lvl>
    <w:lvl w:ilvl="3" w:tplc="5F1C25E8">
      <w:start w:val="1"/>
      <w:numFmt w:val="bullet"/>
      <w:lvlText w:val=""/>
      <w:lvlJc w:val="left"/>
      <w:pPr>
        <w:ind w:left="2880" w:hanging="360"/>
      </w:pPr>
      <w:rPr>
        <w:rFonts w:ascii="Symbol" w:hAnsi="Symbol" w:hint="default"/>
      </w:rPr>
    </w:lvl>
    <w:lvl w:ilvl="4" w:tplc="B1F494A8">
      <w:start w:val="1"/>
      <w:numFmt w:val="bullet"/>
      <w:lvlText w:val="o"/>
      <w:lvlJc w:val="left"/>
      <w:pPr>
        <w:ind w:left="3600" w:hanging="360"/>
      </w:pPr>
      <w:rPr>
        <w:rFonts w:ascii="Courier New" w:hAnsi="Courier New" w:hint="default"/>
      </w:rPr>
    </w:lvl>
    <w:lvl w:ilvl="5" w:tplc="5AB2D274">
      <w:start w:val="1"/>
      <w:numFmt w:val="bullet"/>
      <w:lvlText w:val=""/>
      <w:lvlJc w:val="left"/>
      <w:pPr>
        <w:ind w:left="4320" w:hanging="360"/>
      </w:pPr>
      <w:rPr>
        <w:rFonts w:ascii="Wingdings" w:hAnsi="Wingdings" w:hint="default"/>
      </w:rPr>
    </w:lvl>
    <w:lvl w:ilvl="6" w:tplc="4484E738">
      <w:start w:val="1"/>
      <w:numFmt w:val="bullet"/>
      <w:lvlText w:val=""/>
      <w:lvlJc w:val="left"/>
      <w:pPr>
        <w:ind w:left="5040" w:hanging="360"/>
      </w:pPr>
      <w:rPr>
        <w:rFonts w:ascii="Symbol" w:hAnsi="Symbol" w:hint="default"/>
      </w:rPr>
    </w:lvl>
    <w:lvl w:ilvl="7" w:tplc="F844D59E">
      <w:start w:val="1"/>
      <w:numFmt w:val="bullet"/>
      <w:lvlText w:val="o"/>
      <w:lvlJc w:val="left"/>
      <w:pPr>
        <w:ind w:left="5760" w:hanging="360"/>
      </w:pPr>
      <w:rPr>
        <w:rFonts w:ascii="Courier New" w:hAnsi="Courier New" w:hint="default"/>
      </w:rPr>
    </w:lvl>
    <w:lvl w:ilvl="8" w:tplc="D110E44A">
      <w:start w:val="1"/>
      <w:numFmt w:val="bullet"/>
      <w:lvlText w:val=""/>
      <w:lvlJc w:val="left"/>
      <w:pPr>
        <w:ind w:left="6480" w:hanging="360"/>
      </w:pPr>
      <w:rPr>
        <w:rFonts w:ascii="Wingdings" w:hAnsi="Wingdings" w:hint="default"/>
      </w:rPr>
    </w:lvl>
  </w:abstractNum>
  <w:abstractNum w:abstractNumId="12" w15:restartNumberingAfterBreak="0">
    <w:nsid w:val="43840CDC"/>
    <w:multiLevelType w:val="hybridMultilevel"/>
    <w:tmpl w:val="461E4EE4"/>
    <w:lvl w:ilvl="0" w:tplc="DD020E26">
      <w:start w:val="1"/>
      <w:numFmt w:val="bullet"/>
      <w:lvlText w:val=""/>
      <w:lvlJc w:val="left"/>
      <w:pPr>
        <w:ind w:left="720" w:hanging="360"/>
      </w:pPr>
      <w:rPr>
        <w:rFonts w:ascii="Symbol" w:hAnsi="Symbol" w:hint="default"/>
      </w:rPr>
    </w:lvl>
    <w:lvl w:ilvl="1" w:tplc="4A389CD4">
      <w:start w:val="1"/>
      <w:numFmt w:val="bullet"/>
      <w:lvlText w:val="o"/>
      <w:lvlJc w:val="left"/>
      <w:pPr>
        <w:ind w:left="1440" w:hanging="360"/>
      </w:pPr>
      <w:rPr>
        <w:rFonts w:ascii="&quot;Courier New&quot;" w:hAnsi="&quot;Courier New&quot;" w:hint="default"/>
      </w:rPr>
    </w:lvl>
    <w:lvl w:ilvl="2" w:tplc="0F9C3A9C">
      <w:start w:val="1"/>
      <w:numFmt w:val="bullet"/>
      <w:lvlText w:val=""/>
      <w:lvlJc w:val="left"/>
      <w:pPr>
        <w:ind w:left="2160" w:hanging="360"/>
      </w:pPr>
      <w:rPr>
        <w:rFonts w:ascii="Wingdings" w:hAnsi="Wingdings" w:hint="default"/>
      </w:rPr>
    </w:lvl>
    <w:lvl w:ilvl="3" w:tplc="FB605C42">
      <w:start w:val="1"/>
      <w:numFmt w:val="bullet"/>
      <w:lvlText w:val=""/>
      <w:lvlJc w:val="left"/>
      <w:pPr>
        <w:ind w:left="2880" w:hanging="360"/>
      </w:pPr>
      <w:rPr>
        <w:rFonts w:ascii="Symbol" w:hAnsi="Symbol" w:hint="default"/>
      </w:rPr>
    </w:lvl>
    <w:lvl w:ilvl="4" w:tplc="C5A6EDC4">
      <w:start w:val="1"/>
      <w:numFmt w:val="bullet"/>
      <w:lvlText w:val="o"/>
      <w:lvlJc w:val="left"/>
      <w:pPr>
        <w:ind w:left="3600" w:hanging="360"/>
      </w:pPr>
      <w:rPr>
        <w:rFonts w:ascii="Courier New" w:hAnsi="Courier New" w:hint="default"/>
      </w:rPr>
    </w:lvl>
    <w:lvl w:ilvl="5" w:tplc="29843B74">
      <w:start w:val="1"/>
      <w:numFmt w:val="bullet"/>
      <w:lvlText w:val=""/>
      <w:lvlJc w:val="left"/>
      <w:pPr>
        <w:ind w:left="4320" w:hanging="360"/>
      </w:pPr>
      <w:rPr>
        <w:rFonts w:ascii="Wingdings" w:hAnsi="Wingdings" w:hint="default"/>
      </w:rPr>
    </w:lvl>
    <w:lvl w:ilvl="6" w:tplc="3D20787E">
      <w:start w:val="1"/>
      <w:numFmt w:val="bullet"/>
      <w:lvlText w:val=""/>
      <w:lvlJc w:val="left"/>
      <w:pPr>
        <w:ind w:left="5040" w:hanging="360"/>
      </w:pPr>
      <w:rPr>
        <w:rFonts w:ascii="Symbol" w:hAnsi="Symbol" w:hint="default"/>
      </w:rPr>
    </w:lvl>
    <w:lvl w:ilvl="7" w:tplc="D9F88A3C">
      <w:start w:val="1"/>
      <w:numFmt w:val="bullet"/>
      <w:lvlText w:val="o"/>
      <w:lvlJc w:val="left"/>
      <w:pPr>
        <w:ind w:left="5760" w:hanging="360"/>
      </w:pPr>
      <w:rPr>
        <w:rFonts w:ascii="Courier New" w:hAnsi="Courier New" w:hint="default"/>
      </w:rPr>
    </w:lvl>
    <w:lvl w:ilvl="8" w:tplc="88B03876">
      <w:start w:val="1"/>
      <w:numFmt w:val="bullet"/>
      <w:lvlText w:val=""/>
      <w:lvlJc w:val="left"/>
      <w:pPr>
        <w:ind w:left="6480" w:hanging="360"/>
      </w:pPr>
      <w:rPr>
        <w:rFonts w:ascii="Wingdings" w:hAnsi="Wingdings" w:hint="default"/>
      </w:rPr>
    </w:lvl>
  </w:abstractNum>
  <w:abstractNum w:abstractNumId="13" w15:restartNumberingAfterBreak="0">
    <w:nsid w:val="45A8B8AF"/>
    <w:multiLevelType w:val="hybridMultilevel"/>
    <w:tmpl w:val="108644F6"/>
    <w:lvl w:ilvl="0" w:tplc="0228F9AA">
      <w:start w:val="1"/>
      <w:numFmt w:val="bullet"/>
      <w:lvlText w:val=""/>
      <w:lvlJc w:val="left"/>
      <w:pPr>
        <w:ind w:left="720" w:hanging="360"/>
      </w:pPr>
      <w:rPr>
        <w:rFonts w:ascii="Symbol" w:hAnsi="Symbol" w:hint="default"/>
      </w:rPr>
    </w:lvl>
    <w:lvl w:ilvl="1" w:tplc="AFECA3D0">
      <w:start w:val="1"/>
      <w:numFmt w:val="bullet"/>
      <w:lvlText w:val="o"/>
      <w:lvlJc w:val="left"/>
      <w:pPr>
        <w:ind w:left="1440" w:hanging="360"/>
      </w:pPr>
      <w:rPr>
        <w:rFonts w:ascii="&quot;Courier New&quot;" w:hAnsi="&quot;Courier New&quot;" w:hint="default"/>
      </w:rPr>
    </w:lvl>
    <w:lvl w:ilvl="2" w:tplc="E5BE707C">
      <w:start w:val="1"/>
      <w:numFmt w:val="bullet"/>
      <w:lvlText w:val=""/>
      <w:lvlJc w:val="left"/>
      <w:pPr>
        <w:ind w:left="2160" w:hanging="360"/>
      </w:pPr>
      <w:rPr>
        <w:rFonts w:ascii="Wingdings" w:hAnsi="Wingdings" w:hint="default"/>
      </w:rPr>
    </w:lvl>
    <w:lvl w:ilvl="3" w:tplc="CD46921E">
      <w:start w:val="1"/>
      <w:numFmt w:val="bullet"/>
      <w:lvlText w:val=""/>
      <w:lvlJc w:val="left"/>
      <w:pPr>
        <w:ind w:left="2880" w:hanging="360"/>
      </w:pPr>
      <w:rPr>
        <w:rFonts w:ascii="Symbol" w:hAnsi="Symbol" w:hint="default"/>
      </w:rPr>
    </w:lvl>
    <w:lvl w:ilvl="4" w:tplc="F2006AC6">
      <w:start w:val="1"/>
      <w:numFmt w:val="bullet"/>
      <w:lvlText w:val="o"/>
      <w:lvlJc w:val="left"/>
      <w:pPr>
        <w:ind w:left="3600" w:hanging="360"/>
      </w:pPr>
      <w:rPr>
        <w:rFonts w:ascii="Courier New" w:hAnsi="Courier New" w:hint="default"/>
      </w:rPr>
    </w:lvl>
    <w:lvl w:ilvl="5" w:tplc="CE52CB88">
      <w:start w:val="1"/>
      <w:numFmt w:val="bullet"/>
      <w:lvlText w:val=""/>
      <w:lvlJc w:val="left"/>
      <w:pPr>
        <w:ind w:left="4320" w:hanging="360"/>
      </w:pPr>
      <w:rPr>
        <w:rFonts w:ascii="Wingdings" w:hAnsi="Wingdings" w:hint="default"/>
      </w:rPr>
    </w:lvl>
    <w:lvl w:ilvl="6" w:tplc="BA3E8260">
      <w:start w:val="1"/>
      <w:numFmt w:val="bullet"/>
      <w:lvlText w:val=""/>
      <w:lvlJc w:val="left"/>
      <w:pPr>
        <w:ind w:left="5040" w:hanging="360"/>
      </w:pPr>
      <w:rPr>
        <w:rFonts w:ascii="Symbol" w:hAnsi="Symbol" w:hint="default"/>
      </w:rPr>
    </w:lvl>
    <w:lvl w:ilvl="7" w:tplc="3626B576">
      <w:start w:val="1"/>
      <w:numFmt w:val="bullet"/>
      <w:lvlText w:val="o"/>
      <w:lvlJc w:val="left"/>
      <w:pPr>
        <w:ind w:left="5760" w:hanging="360"/>
      </w:pPr>
      <w:rPr>
        <w:rFonts w:ascii="Courier New" w:hAnsi="Courier New" w:hint="default"/>
      </w:rPr>
    </w:lvl>
    <w:lvl w:ilvl="8" w:tplc="E026D1A4">
      <w:start w:val="1"/>
      <w:numFmt w:val="bullet"/>
      <w:lvlText w:val=""/>
      <w:lvlJc w:val="left"/>
      <w:pPr>
        <w:ind w:left="6480" w:hanging="360"/>
      </w:pPr>
      <w:rPr>
        <w:rFonts w:ascii="Wingdings" w:hAnsi="Wingdings" w:hint="default"/>
      </w:rPr>
    </w:lvl>
  </w:abstractNum>
  <w:abstractNum w:abstractNumId="14" w15:restartNumberingAfterBreak="0">
    <w:nsid w:val="45E39E24"/>
    <w:multiLevelType w:val="hybridMultilevel"/>
    <w:tmpl w:val="FE9EA482"/>
    <w:lvl w:ilvl="0" w:tplc="944E03DA">
      <w:start w:val="1"/>
      <w:numFmt w:val="bullet"/>
      <w:lvlText w:val=""/>
      <w:lvlJc w:val="left"/>
      <w:pPr>
        <w:ind w:left="720" w:hanging="360"/>
      </w:pPr>
      <w:rPr>
        <w:rFonts w:ascii="Symbol" w:hAnsi="Symbol" w:hint="default"/>
      </w:rPr>
    </w:lvl>
    <w:lvl w:ilvl="1" w:tplc="1FCAD808">
      <w:start w:val="1"/>
      <w:numFmt w:val="bullet"/>
      <w:lvlText w:val="o"/>
      <w:lvlJc w:val="left"/>
      <w:pPr>
        <w:ind w:left="1440" w:hanging="360"/>
      </w:pPr>
      <w:rPr>
        <w:rFonts w:ascii="&quot;Courier New&quot;" w:hAnsi="&quot;Courier New&quot;" w:hint="default"/>
      </w:rPr>
    </w:lvl>
    <w:lvl w:ilvl="2" w:tplc="24A8A16A">
      <w:start w:val="1"/>
      <w:numFmt w:val="bullet"/>
      <w:lvlText w:val=""/>
      <w:lvlJc w:val="left"/>
      <w:pPr>
        <w:ind w:left="2160" w:hanging="360"/>
      </w:pPr>
      <w:rPr>
        <w:rFonts w:ascii="Wingdings" w:hAnsi="Wingdings" w:hint="default"/>
      </w:rPr>
    </w:lvl>
    <w:lvl w:ilvl="3" w:tplc="008AED7E">
      <w:start w:val="1"/>
      <w:numFmt w:val="bullet"/>
      <w:lvlText w:val=""/>
      <w:lvlJc w:val="left"/>
      <w:pPr>
        <w:ind w:left="2880" w:hanging="360"/>
      </w:pPr>
      <w:rPr>
        <w:rFonts w:ascii="Symbol" w:hAnsi="Symbol" w:hint="default"/>
      </w:rPr>
    </w:lvl>
    <w:lvl w:ilvl="4" w:tplc="97087E56">
      <w:start w:val="1"/>
      <w:numFmt w:val="bullet"/>
      <w:lvlText w:val="o"/>
      <w:lvlJc w:val="left"/>
      <w:pPr>
        <w:ind w:left="3600" w:hanging="360"/>
      </w:pPr>
      <w:rPr>
        <w:rFonts w:ascii="Courier New" w:hAnsi="Courier New" w:hint="default"/>
      </w:rPr>
    </w:lvl>
    <w:lvl w:ilvl="5" w:tplc="0EB0E6DA">
      <w:start w:val="1"/>
      <w:numFmt w:val="bullet"/>
      <w:lvlText w:val=""/>
      <w:lvlJc w:val="left"/>
      <w:pPr>
        <w:ind w:left="4320" w:hanging="360"/>
      </w:pPr>
      <w:rPr>
        <w:rFonts w:ascii="Wingdings" w:hAnsi="Wingdings" w:hint="default"/>
      </w:rPr>
    </w:lvl>
    <w:lvl w:ilvl="6" w:tplc="FFC250DE">
      <w:start w:val="1"/>
      <w:numFmt w:val="bullet"/>
      <w:lvlText w:val=""/>
      <w:lvlJc w:val="left"/>
      <w:pPr>
        <w:ind w:left="5040" w:hanging="360"/>
      </w:pPr>
      <w:rPr>
        <w:rFonts w:ascii="Symbol" w:hAnsi="Symbol" w:hint="default"/>
      </w:rPr>
    </w:lvl>
    <w:lvl w:ilvl="7" w:tplc="CA68AC9A">
      <w:start w:val="1"/>
      <w:numFmt w:val="bullet"/>
      <w:lvlText w:val="o"/>
      <w:lvlJc w:val="left"/>
      <w:pPr>
        <w:ind w:left="5760" w:hanging="360"/>
      </w:pPr>
      <w:rPr>
        <w:rFonts w:ascii="Courier New" w:hAnsi="Courier New" w:hint="default"/>
      </w:rPr>
    </w:lvl>
    <w:lvl w:ilvl="8" w:tplc="0770B990">
      <w:start w:val="1"/>
      <w:numFmt w:val="bullet"/>
      <w:lvlText w:val=""/>
      <w:lvlJc w:val="left"/>
      <w:pPr>
        <w:ind w:left="6480" w:hanging="360"/>
      </w:pPr>
      <w:rPr>
        <w:rFonts w:ascii="Wingdings" w:hAnsi="Wingdings" w:hint="default"/>
      </w:rPr>
    </w:lvl>
  </w:abstractNum>
  <w:abstractNum w:abstractNumId="15" w15:restartNumberingAfterBreak="0">
    <w:nsid w:val="481455DA"/>
    <w:multiLevelType w:val="hybridMultilevel"/>
    <w:tmpl w:val="FFFFFFFF"/>
    <w:lvl w:ilvl="0" w:tplc="A1AE0D44">
      <w:start w:val="1"/>
      <w:numFmt w:val="bullet"/>
      <w:lvlText w:val="-"/>
      <w:lvlJc w:val="left"/>
      <w:pPr>
        <w:ind w:left="720" w:hanging="360"/>
      </w:pPr>
      <w:rPr>
        <w:rFonts w:ascii="Calibri" w:hAnsi="Calibri" w:hint="default"/>
      </w:rPr>
    </w:lvl>
    <w:lvl w:ilvl="1" w:tplc="615C64B2">
      <w:start w:val="1"/>
      <w:numFmt w:val="bullet"/>
      <w:lvlText w:val="o"/>
      <w:lvlJc w:val="left"/>
      <w:pPr>
        <w:ind w:left="1440" w:hanging="360"/>
      </w:pPr>
      <w:rPr>
        <w:rFonts w:ascii="Courier New" w:hAnsi="Courier New" w:hint="default"/>
      </w:rPr>
    </w:lvl>
    <w:lvl w:ilvl="2" w:tplc="7A76689C">
      <w:start w:val="1"/>
      <w:numFmt w:val="bullet"/>
      <w:lvlText w:val=""/>
      <w:lvlJc w:val="left"/>
      <w:pPr>
        <w:ind w:left="2160" w:hanging="360"/>
      </w:pPr>
      <w:rPr>
        <w:rFonts w:ascii="Wingdings" w:hAnsi="Wingdings" w:hint="default"/>
      </w:rPr>
    </w:lvl>
    <w:lvl w:ilvl="3" w:tplc="84E01432">
      <w:start w:val="1"/>
      <w:numFmt w:val="bullet"/>
      <w:lvlText w:val=""/>
      <w:lvlJc w:val="left"/>
      <w:pPr>
        <w:ind w:left="2880" w:hanging="360"/>
      </w:pPr>
      <w:rPr>
        <w:rFonts w:ascii="Symbol" w:hAnsi="Symbol" w:hint="default"/>
      </w:rPr>
    </w:lvl>
    <w:lvl w:ilvl="4" w:tplc="19DC6F76">
      <w:start w:val="1"/>
      <w:numFmt w:val="bullet"/>
      <w:lvlText w:val="o"/>
      <w:lvlJc w:val="left"/>
      <w:pPr>
        <w:ind w:left="3600" w:hanging="360"/>
      </w:pPr>
      <w:rPr>
        <w:rFonts w:ascii="Courier New" w:hAnsi="Courier New" w:hint="default"/>
      </w:rPr>
    </w:lvl>
    <w:lvl w:ilvl="5" w:tplc="8B12C066">
      <w:start w:val="1"/>
      <w:numFmt w:val="bullet"/>
      <w:lvlText w:val=""/>
      <w:lvlJc w:val="left"/>
      <w:pPr>
        <w:ind w:left="4320" w:hanging="360"/>
      </w:pPr>
      <w:rPr>
        <w:rFonts w:ascii="Wingdings" w:hAnsi="Wingdings" w:hint="default"/>
      </w:rPr>
    </w:lvl>
    <w:lvl w:ilvl="6" w:tplc="9B84A38A">
      <w:start w:val="1"/>
      <w:numFmt w:val="bullet"/>
      <w:lvlText w:val=""/>
      <w:lvlJc w:val="left"/>
      <w:pPr>
        <w:ind w:left="5040" w:hanging="360"/>
      </w:pPr>
      <w:rPr>
        <w:rFonts w:ascii="Symbol" w:hAnsi="Symbol" w:hint="default"/>
      </w:rPr>
    </w:lvl>
    <w:lvl w:ilvl="7" w:tplc="50FC572C">
      <w:start w:val="1"/>
      <w:numFmt w:val="bullet"/>
      <w:lvlText w:val="o"/>
      <w:lvlJc w:val="left"/>
      <w:pPr>
        <w:ind w:left="5760" w:hanging="360"/>
      </w:pPr>
      <w:rPr>
        <w:rFonts w:ascii="Courier New" w:hAnsi="Courier New" w:hint="default"/>
      </w:rPr>
    </w:lvl>
    <w:lvl w:ilvl="8" w:tplc="9110854A">
      <w:start w:val="1"/>
      <w:numFmt w:val="bullet"/>
      <w:lvlText w:val=""/>
      <w:lvlJc w:val="left"/>
      <w:pPr>
        <w:ind w:left="6480" w:hanging="360"/>
      </w:pPr>
      <w:rPr>
        <w:rFonts w:ascii="Wingdings" w:hAnsi="Wingdings" w:hint="default"/>
      </w:rPr>
    </w:lvl>
  </w:abstractNum>
  <w:abstractNum w:abstractNumId="16" w15:restartNumberingAfterBreak="0">
    <w:nsid w:val="48DBC9DD"/>
    <w:multiLevelType w:val="hybridMultilevel"/>
    <w:tmpl w:val="806ACDA2"/>
    <w:lvl w:ilvl="0" w:tplc="57A27E62">
      <w:start w:val="1"/>
      <w:numFmt w:val="bullet"/>
      <w:lvlText w:val=""/>
      <w:lvlJc w:val="left"/>
      <w:pPr>
        <w:ind w:left="720" w:hanging="360"/>
      </w:pPr>
      <w:rPr>
        <w:rFonts w:ascii="Symbol" w:hAnsi="Symbol" w:hint="default"/>
      </w:rPr>
    </w:lvl>
    <w:lvl w:ilvl="1" w:tplc="FD566260">
      <w:start w:val="1"/>
      <w:numFmt w:val="bullet"/>
      <w:lvlText w:val="o"/>
      <w:lvlJc w:val="left"/>
      <w:pPr>
        <w:ind w:left="1440" w:hanging="360"/>
      </w:pPr>
      <w:rPr>
        <w:rFonts w:ascii="&quot;Courier New&quot;" w:hAnsi="&quot;Courier New&quot;" w:hint="default"/>
      </w:rPr>
    </w:lvl>
    <w:lvl w:ilvl="2" w:tplc="8B62D32A">
      <w:start w:val="1"/>
      <w:numFmt w:val="bullet"/>
      <w:lvlText w:val=""/>
      <w:lvlJc w:val="left"/>
      <w:pPr>
        <w:ind w:left="2160" w:hanging="360"/>
      </w:pPr>
      <w:rPr>
        <w:rFonts w:ascii="Wingdings" w:hAnsi="Wingdings" w:hint="default"/>
      </w:rPr>
    </w:lvl>
    <w:lvl w:ilvl="3" w:tplc="7638BC9C">
      <w:start w:val="1"/>
      <w:numFmt w:val="bullet"/>
      <w:lvlText w:val=""/>
      <w:lvlJc w:val="left"/>
      <w:pPr>
        <w:ind w:left="2880" w:hanging="360"/>
      </w:pPr>
      <w:rPr>
        <w:rFonts w:ascii="Symbol" w:hAnsi="Symbol" w:hint="default"/>
      </w:rPr>
    </w:lvl>
    <w:lvl w:ilvl="4" w:tplc="20EC5C8A">
      <w:start w:val="1"/>
      <w:numFmt w:val="bullet"/>
      <w:lvlText w:val="o"/>
      <w:lvlJc w:val="left"/>
      <w:pPr>
        <w:ind w:left="3600" w:hanging="360"/>
      </w:pPr>
      <w:rPr>
        <w:rFonts w:ascii="Courier New" w:hAnsi="Courier New" w:hint="default"/>
      </w:rPr>
    </w:lvl>
    <w:lvl w:ilvl="5" w:tplc="A8CAFB2A">
      <w:start w:val="1"/>
      <w:numFmt w:val="bullet"/>
      <w:lvlText w:val=""/>
      <w:lvlJc w:val="left"/>
      <w:pPr>
        <w:ind w:left="4320" w:hanging="360"/>
      </w:pPr>
      <w:rPr>
        <w:rFonts w:ascii="Wingdings" w:hAnsi="Wingdings" w:hint="default"/>
      </w:rPr>
    </w:lvl>
    <w:lvl w:ilvl="6" w:tplc="114C161A">
      <w:start w:val="1"/>
      <w:numFmt w:val="bullet"/>
      <w:lvlText w:val=""/>
      <w:lvlJc w:val="left"/>
      <w:pPr>
        <w:ind w:left="5040" w:hanging="360"/>
      </w:pPr>
      <w:rPr>
        <w:rFonts w:ascii="Symbol" w:hAnsi="Symbol" w:hint="default"/>
      </w:rPr>
    </w:lvl>
    <w:lvl w:ilvl="7" w:tplc="60AE853C">
      <w:start w:val="1"/>
      <w:numFmt w:val="bullet"/>
      <w:lvlText w:val="o"/>
      <w:lvlJc w:val="left"/>
      <w:pPr>
        <w:ind w:left="5760" w:hanging="360"/>
      </w:pPr>
      <w:rPr>
        <w:rFonts w:ascii="Courier New" w:hAnsi="Courier New" w:hint="default"/>
      </w:rPr>
    </w:lvl>
    <w:lvl w:ilvl="8" w:tplc="BD1A00F8">
      <w:start w:val="1"/>
      <w:numFmt w:val="bullet"/>
      <w:lvlText w:val=""/>
      <w:lvlJc w:val="left"/>
      <w:pPr>
        <w:ind w:left="6480" w:hanging="360"/>
      </w:pPr>
      <w:rPr>
        <w:rFonts w:ascii="Wingdings" w:hAnsi="Wingdings" w:hint="default"/>
      </w:rPr>
    </w:lvl>
  </w:abstractNum>
  <w:abstractNum w:abstractNumId="17" w15:restartNumberingAfterBreak="0">
    <w:nsid w:val="492B4EC5"/>
    <w:multiLevelType w:val="hybridMultilevel"/>
    <w:tmpl w:val="293C624C"/>
    <w:lvl w:ilvl="0" w:tplc="6C9897D8">
      <w:start w:val="1"/>
      <w:numFmt w:val="bullet"/>
      <w:lvlText w:val=""/>
      <w:lvlJc w:val="left"/>
      <w:pPr>
        <w:ind w:left="720" w:hanging="360"/>
      </w:pPr>
      <w:rPr>
        <w:rFonts w:ascii="Symbol" w:hAnsi="Symbol" w:hint="default"/>
      </w:rPr>
    </w:lvl>
    <w:lvl w:ilvl="1" w:tplc="D0943FAE">
      <w:start w:val="1"/>
      <w:numFmt w:val="bullet"/>
      <w:lvlText w:val="o"/>
      <w:lvlJc w:val="left"/>
      <w:pPr>
        <w:ind w:left="1440" w:hanging="360"/>
      </w:pPr>
      <w:rPr>
        <w:rFonts w:ascii="&quot;Courier New&quot;" w:hAnsi="&quot;Courier New&quot;" w:hint="default"/>
      </w:rPr>
    </w:lvl>
    <w:lvl w:ilvl="2" w:tplc="63D2C66C">
      <w:start w:val="1"/>
      <w:numFmt w:val="bullet"/>
      <w:lvlText w:val=""/>
      <w:lvlJc w:val="left"/>
      <w:pPr>
        <w:ind w:left="2160" w:hanging="360"/>
      </w:pPr>
      <w:rPr>
        <w:rFonts w:ascii="Wingdings" w:hAnsi="Wingdings" w:hint="default"/>
      </w:rPr>
    </w:lvl>
    <w:lvl w:ilvl="3" w:tplc="9A24F790">
      <w:start w:val="1"/>
      <w:numFmt w:val="bullet"/>
      <w:lvlText w:val=""/>
      <w:lvlJc w:val="left"/>
      <w:pPr>
        <w:ind w:left="2880" w:hanging="360"/>
      </w:pPr>
      <w:rPr>
        <w:rFonts w:ascii="Symbol" w:hAnsi="Symbol" w:hint="default"/>
      </w:rPr>
    </w:lvl>
    <w:lvl w:ilvl="4" w:tplc="FA54234C">
      <w:start w:val="1"/>
      <w:numFmt w:val="bullet"/>
      <w:lvlText w:val="o"/>
      <w:lvlJc w:val="left"/>
      <w:pPr>
        <w:ind w:left="3600" w:hanging="360"/>
      </w:pPr>
      <w:rPr>
        <w:rFonts w:ascii="Courier New" w:hAnsi="Courier New" w:hint="default"/>
      </w:rPr>
    </w:lvl>
    <w:lvl w:ilvl="5" w:tplc="92925EC0">
      <w:start w:val="1"/>
      <w:numFmt w:val="bullet"/>
      <w:lvlText w:val=""/>
      <w:lvlJc w:val="left"/>
      <w:pPr>
        <w:ind w:left="4320" w:hanging="360"/>
      </w:pPr>
      <w:rPr>
        <w:rFonts w:ascii="Wingdings" w:hAnsi="Wingdings" w:hint="default"/>
      </w:rPr>
    </w:lvl>
    <w:lvl w:ilvl="6" w:tplc="6202840C">
      <w:start w:val="1"/>
      <w:numFmt w:val="bullet"/>
      <w:lvlText w:val=""/>
      <w:lvlJc w:val="left"/>
      <w:pPr>
        <w:ind w:left="5040" w:hanging="360"/>
      </w:pPr>
      <w:rPr>
        <w:rFonts w:ascii="Symbol" w:hAnsi="Symbol" w:hint="default"/>
      </w:rPr>
    </w:lvl>
    <w:lvl w:ilvl="7" w:tplc="3CD62B36">
      <w:start w:val="1"/>
      <w:numFmt w:val="bullet"/>
      <w:lvlText w:val="o"/>
      <w:lvlJc w:val="left"/>
      <w:pPr>
        <w:ind w:left="5760" w:hanging="360"/>
      </w:pPr>
      <w:rPr>
        <w:rFonts w:ascii="Courier New" w:hAnsi="Courier New" w:hint="default"/>
      </w:rPr>
    </w:lvl>
    <w:lvl w:ilvl="8" w:tplc="188C3980">
      <w:start w:val="1"/>
      <w:numFmt w:val="bullet"/>
      <w:lvlText w:val=""/>
      <w:lvlJc w:val="left"/>
      <w:pPr>
        <w:ind w:left="6480" w:hanging="360"/>
      </w:pPr>
      <w:rPr>
        <w:rFonts w:ascii="Wingdings" w:hAnsi="Wingdings" w:hint="default"/>
      </w:rPr>
    </w:lvl>
  </w:abstractNum>
  <w:abstractNum w:abstractNumId="18" w15:restartNumberingAfterBreak="0">
    <w:nsid w:val="4A926188"/>
    <w:multiLevelType w:val="hybridMultilevel"/>
    <w:tmpl w:val="FFFFFFFF"/>
    <w:lvl w:ilvl="0" w:tplc="4E043D92">
      <w:start w:val="1"/>
      <w:numFmt w:val="bullet"/>
      <w:lvlText w:val="-"/>
      <w:lvlJc w:val="left"/>
      <w:pPr>
        <w:ind w:left="720" w:hanging="360"/>
      </w:pPr>
      <w:rPr>
        <w:rFonts w:ascii="Calibri" w:hAnsi="Calibri" w:hint="default"/>
      </w:rPr>
    </w:lvl>
    <w:lvl w:ilvl="1" w:tplc="6C78A99C">
      <w:start w:val="1"/>
      <w:numFmt w:val="bullet"/>
      <w:lvlText w:val="o"/>
      <w:lvlJc w:val="left"/>
      <w:pPr>
        <w:ind w:left="1440" w:hanging="360"/>
      </w:pPr>
      <w:rPr>
        <w:rFonts w:ascii="Courier New" w:hAnsi="Courier New" w:hint="default"/>
      </w:rPr>
    </w:lvl>
    <w:lvl w:ilvl="2" w:tplc="4600E9E8">
      <w:start w:val="1"/>
      <w:numFmt w:val="bullet"/>
      <w:lvlText w:val=""/>
      <w:lvlJc w:val="left"/>
      <w:pPr>
        <w:ind w:left="2160" w:hanging="360"/>
      </w:pPr>
      <w:rPr>
        <w:rFonts w:ascii="Wingdings" w:hAnsi="Wingdings" w:hint="default"/>
      </w:rPr>
    </w:lvl>
    <w:lvl w:ilvl="3" w:tplc="F49C9EB0">
      <w:start w:val="1"/>
      <w:numFmt w:val="bullet"/>
      <w:lvlText w:val=""/>
      <w:lvlJc w:val="left"/>
      <w:pPr>
        <w:ind w:left="2880" w:hanging="360"/>
      </w:pPr>
      <w:rPr>
        <w:rFonts w:ascii="Symbol" w:hAnsi="Symbol" w:hint="default"/>
      </w:rPr>
    </w:lvl>
    <w:lvl w:ilvl="4" w:tplc="476A3CDC">
      <w:start w:val="1"/>
      <w:numFmt w:val="bullet"/>
      <w:lvlText w:val="o"/>
      <w:lvlJc w:val="left"/>
      <w:pPr>
        <w:ind w:left="3600" w:hanging="360"/>
      </w:pPr>
      <w:rPr>
        <w:rFonts w:ascii="Courier New" w:hAnsi="Courier New" w:hint="default"/>
      </w:rPr>
    </w:lvl>
    <w:lvl w:ilvl="5" w:tplc="2FE6FA9A">
      <w:start w:val="1"/>
      <w:numFmt w:val="bullet"/>
      <w:lvlText w:val=""/>
      <w:lvlJc w:val="left"/>
      <w:pPr>
        <w:ind w:left="4320" w:hanging="360"/>
      </w:pPr>
      <w:rPr>
        <w:rFonts w:ascii="Wingdings" w:hAnsi="Wingdings" w:hint="default"/>
      </w:rPr>
    </w:lvl>
    <w:lvl w:ilvl="6" w:tplc="7018C316">
      <w:start w:val="1"/>
      <w:numFmt w:val="bullet"/>
      <w:lvlText w:val=""/>
      <w:lvlJc w:val="left"/>
      <w:pPr>
        <w:ind w:left="5040" w:hanging="360"/>
      </w:pPr>
      <w:rPr>
        <w:rFonts w:ascii="Symbol" w:hAnsi="Symbol" w:hint="default"/>
      </w:rPr>
    </w:lvl>
    <w:lvl w:ilvl="7" w:tplc="97FC1D9A">
      <w:start w:val="1"/>
      <w:numFmt w:val="bullet"/>
      <w:lvlText w:val="o"/>
      <w:lvlJc w:val="left"/>
      <w:pPr>
        <w:ind w:left="5760" w:hanging="360"/>
      </w:pPr>
      <w:rPr>
        <w:rFonts w:ascii="Courier New" w:hAnsi="Courier New" w:hint="default"/>
      </w:rPr>
    </w:lvl>
    <w:lvl w:ilvl="8" w:tplc="131088F0">
      <w:start w:val="1"/>
      <w:numFmt w:val="bullet"/>
      <w:lvlText w:val=""/>
      <w:lvlJc w:val="left"/>
      <w:pPr>
        <w:ind w:left="6480" w:hanging="360"/>
      </w:pPr>
      <w:rPr>
        <w:rFonts w:ascii="Wingdings" w:hAnsi="Wingdings" w:hint="default"/>
      </w:rPr>
    </w:lvl>
  </w:abstractNum>
  <w:abstractNum w:abstractNumId="19" w15:restartNumberingAfterBreak="0">
    <w:nsid w:val="4E204275"/>
    <w:multiLevelType w:val="hybridMultilevel"/>
    <w:tmpl w:val="0C98959A"/>
    <w:lvl w:ilvl="0" w:tplc="D1288DDE">
      <w:start w:val="1"/>
      <w:numFmt w:val="bullet"/>
      <w:lvlText w:val=""/>
      <w:lvlJc w:val="left"/>
      <w:pPr>
        <w:ind w:left="720" w:hanging="360"/>
      </w:pPr>
      <w:rPr>
        <w:rFonts w:ascii="Symbol" w:hAnsi="Symbol" w:hint="default"/>
      </w:rPr>
    </w:lvl>
    <w:lvl w:ilvl="1" w:tplc="20A01166">
      <w:start w:val="1"/>
      <w:numFmt w:val="bullet"/>
      <w:lvlText w:val="o"/>
      <w:lvlJc w:val="left"/>
      <w:pPr>
        <w:ind w:left="1440" w:hanging="360"/>
      </w:pPr>
      <w:rPr>
        <w:rFonts w:ascii="&quot;Courier New&quot;" w:hAnsi="&quot;Courier New&quot;" w:hint="default"/>
      </w:rPr>
    </w:lvl>
    <w:lvl w:ilvl="2" w:tplc="CCD6B088">
      <w:start w:val="1"/>
      <w:numFmt w:val="bullet"/>
      <w:lvlText w:val=""/>
      <w:lvlJc w:val="left"/>
      <w:pPr>
        <w:ind w:left="2160" w:hanging="360"/>
      </w:pPr>
      <w:rPr>
        <w:rFonts w:ascii="Wingdings" w:hAnsi="Wingdings" w:hint="default"/>
      </w:rPr>
    </w:lvl>
    <w:lvl w:ilvl="3" w:tplc="FE5A7AC6">
      <w:start w:val="1"/>
      <w:numFmt w:val="bullet"/>
      <w:lvlText w:val=""/>
      <w:lvlJc w:val="left"/>
      <w:pPr>
        <w:ind w:left="2880" w:hanging="360"/>
      </w:pPr>
      <w:rPr>
        <w:rFonts w:ascii="Symbol" w:hAnsi="Symbol" w:hint="default"/>
      </w:rPr>
    </w:lvl>
    <w:lvl w:ilvl="4" w:tplc="88467840">
      <w:start w:val="1"/>
      <w:numFmt w:val="bullet"/>
      <w:lvlText w:val="o"/>
      <w:lvlJc w:val="left"/>
      <w:pPr>
        <w:ind w:left="3600" w:hanging="360"/>
      </w:pPr>
      <w:rPr>
        <w:rFonts w:ascii="Courier New" w:hAnsi="Courier New" w:hint="default"/>
      </w:rPr>
    </w:lvl>
    <w:lvl w:ilvl="5" w:tplc="BB3C7E72">
      <w:start w:val="1"/>
      <w:numFmt w:val="bullet"/>
      <w:lvlText w:val=""/>
      <w:lvlJc w:val="left"/>
      <w:pPr>
        <w:ind w:left="4320" w:hanging="360"/>
      </w:pPr>
      <w:rPr>
        <w:rFonts w:ascii="Wingdings" w:hAnsi="Wingdings" w:hint="default"/>
      </w:rPr>
    </w:lvl>
    <w:lvl w:ilvl="6" w:tplc="7FBE357A">
      <w:start w:val="1"/>
      <w:numFmt w:val="bullet"/>
      <w:lvlText w:val=""/>
      <w:lvlJc w:val="left"/>
      <w:pPr>
        <w:ind w:left="5040" w:hanging="360"/>
      </w:pPr>
      <w:rPr>
        <w:rFonts w:ascii="Symbol" w:hAnsi="Symbol" w:hint="default"/>
      </w:rPr>
    </w:lvl>
    <w:lvl w:ilvl="7" w:tplc="FD8CA87A">
      <w:start w:val="1"/>
      <w:numFmt w:val="bullet"/>
      <w:lvlText w:val="o"/>
      <w:lvlJc w:val="left"/>
      <w:pPr>
        <w:ind w:left="5760" w:hanging="360"/>
      </w:pPr>
      <w:rPr>
        <w:rFonts w:ascii="Courier New" w:hAnsi="Courier New" w:hint="default"/>
      </w:rPr>
    </w:lvl>
    <w:lvl w:ilvl="8" w:tplc="FCB8B28A">
      <w:start w:val="1"/>
      <w:numFmt w:val="bullet"/>
      <w:lvlText w:val=""/>
      <w:lvlJc w:val="left"/>
      <w:pPr>
        <w:ind w:left="6480" w:hanging="360"/>
      </w:pPr>
      <w:rPr>
        <w:rFonts w:ascii="Wingdings" w:hAnsi="Wingdings" w:hint="default"/>
      </w:rPr>
    </w:lvl>
  </w:abstractNum>
  <w:abstractNum w:abstractNumId="20" w15:restartNumberingAfterBreak="0">
    <w:nsid w:val="5190D0E7"/>
    <w:multiLevelType w:val="hybridMultilevel"/>
    <w:tmpl w:val="36FE4170"/>
    <w:lvl w:ilvl="0" w:tplc="E94453D2">
      <w:start w:val="1"/>
      <w:numFmt w:val="bullet"/>
      <w:lvlText w:val=""/>
      <w:lvlJc w:val="left"/>
      <w:pPr>
        <w:ind w:left="720" w:hanging="360"/>
      </w:pPr>
      <w:rPr>
        <w:rFonts w:ascii="Symbol" w:hAnsi="Symbol" w:hint="default"/>
      </w:rPr>
    </w:lvl>
    <w:lvl w:ilvl="1" w:tplc="FF5E546A">
      <w:start w:val="1"/>
      <w:numFmt w:val="bullet"/>
      <w:lvlText w:val="o"/>
      <w:lvlJc w:val="left"/>
      <w:pPr>
        <w:ind w:left="1440" w:hanging="360"/>
      </w:pPr>
      <w:rPr>
        <w:rFonts w:ascii="&quot;Courier New&quot;" w:hAnsi="&quot;Courier New&quot;" w:hint="default"/>
      </w:rPr>
    </w:lvl>
    <w:lvl w:ilvl="2" w:tplc="C7E4139A">
      <w:start w:val="1"/>
      <w:numFmt w:val="bullet"/>
      <w:lvlText w:val=""/>
      <w:lvlJc w:val="left"/>
      <w:pPr>
        <w:ind w:left="2160" w:hanging="360"/>
      </w:pPr>
      <w:rPr>
        <w:rFonts w:ascii="Wingdings" w:hAnsi="Wingdings" w:hint="default"/>
      </w:rPr>
    </w:lvl>
    <w:lvl w:ilvl="3" w:tplc="6BDC3014">
      <w:start w:val="1"/>
      <w:numFmt w:val="bullet"/>
      <w:lvlText w:val=""/>
      <w:lvlJc w:val="left"/>
      <w:pPr>
        <w:ind w:left="2880" w:hanging="360"/>
      </w:pPr>
      <w:rPr>
        <w:rFonts w:ascii="Symbol" w:hAnsi="Symbol" w:hint="default"/>
      </w:rPr>
    </w:lvl>
    <w:lvl w:ilvl="4" w:tplc="E1506AC6">
      <w:start w:val="1"/>
      <w:numFmt w:val="bullet"/>
      <w:lvlText w:val="o"/>
      <w:lvlJc w:val="left"/>
      <w:pPr>
        <w:ind w:left="3600" w:hanging="360"/>
      </w:pPr>
      <w:rPr>
        <w:rFonts w:ascii="Courier New" w:hAnsi="Courier New" w:hint="default"/>
      </w:rPr>
    </w:lvl>
    <w:lvl w:ilvl="5" w:tplc="C7301176">
      <w:start w:val="1"/>
      <w:numFmt w:val="bullet"/>
      <w:lvlText w:val=""/>
      <w:lvlJc w:val="left"/>
      <w:pPr>
        <w:ind w:left="4320" w:hanging="360"/>
      </w:pPr>
      <w:rPr>
        <w:rFonts w:ascii="Wingdings" w:hAnsi="Wingdings" w:hint="default"/>
      </w:rPr>
    </w:lvl>
    <w:lvl w:ilvl="6" w:tplc="4372DE7A">
      <w:start w:val="1"/>
      <w:numFmt w:val="bullet"/>
      <w:lvlText w:val=""/>
      <w:lvlJc w:val="left"/>
      <w:pPr>
        <w:ind w:left="5040" w:hanging="360"/>
      </w:pPr>
      <w:rPr>
        <w:rFonts w:ascii="Symbol" w:hAnsi="Symbol" w:hint="default"/>
      </w:rPr>
    </w:lvl>
    <w:lvl w:ilvl="7" w:tplc="AD66C2F8">
      <w:start w:val="1"/>
      <w:numFmt w:val="bullet"/>
      <w:lvlText w:val="o"/>
      <w:lvlJc w:val="left"/>
      <w:pPr>
        <w:ind w:left="5760" w:hanging="360"/>
      </w:pPr>
      <w:rPr>
        <w:rFonts w:ascii="Courier New" w:hAnsi="Courier New" w:hint="default"/>
      </w:rPr>
    </w:lvl>
    <w:lvl w:ilvl="8" w:tplc="40905748">
      <w:start w:val="1"/>
      <w:numFmt w:val="bullet"/>
      <w:lvlText w:val=""/>
      <w:lvlJc w:val="left"/>
      <w:pPr>
        <w:ind w:left="6480" w:hanging="360"/>
      </w:pPr>
      <w:rPr>
        <w:rFonts w:ascii="Wingdings" w:hAnsi="Wingdings" w:hint="default"/>
      </w:rPr>
    </w:lvl>
  </w:abstractNum>
  <w:abstractNum w:abstractNumId="21" w15:restartNumberingAfterBreak="0">
    <w:nsid w:val="52D99930"/>
    <w:multiLevelType w:val="hybridMultilevel"/>
    <w:tmpl w:val="2F54157C"/>
    <w:lvl w:ilvl="0" w:tplc="B5424576">
      <w:start w:val="1"/>
      <w:numFmt w:val="bullet"/>
      <w:lvlText w:val="·"/>
      <w:lvlJc w:val="left"/>
      <w:pPr>
        <w:ind w:left="720" w:hanging="360"/>
      </w:pPr>
      <w:rPr>
        <w:rFonts w:ascii="Symbol" w:hAnsi="Symbol" w:hint="default"/>
      </w:rPr>
    </w:lvl>
    <w:lvl w:ilvl="1" w:tplc="1D3ABD7A">
      <w:start w:val="1"/>
      <w:numFmt w:val="bullet"/>
      <w:lvlText w:val="o"/>
      <w:lvlJc w:val="left"/>
      <w:pPr>
        <w:ind w:left="1440" w:hanging="360"/>
      </w:pPr>
      <w:rPr>
        <w:rFonts w:ascii="Courier New" w:hAnsi="Courier New" w:hint="default"/>
      </w:rPr>
    </w:lvl>
    <w:lvl w:ilvl="2" w:tplc="A3E0520E">
      <w:start w:val="1"/>
      <w:numFmt w:val="bullet"/>
      <w:lvlText w:val=""/>
      <w:lvlJc w:val="left"/>
      <w:pPr>
        <w:ind w:left="2160" w:hanging="360"/>
      </w:pPr>
      <w:rPr>
        <w:rFonts w:ascii="Wingdings" w:hAnsi="Wingdings" w:hint="default"/>
      </w:rPr>
    </w:lvl>
    <w:lvl w:ilvl="3" w:tplc="794235BA">
      <w:start w:val="1"/>
      <w:numFmt w:val="bullet"/>
      <w:lvlText w:val=""/>
      <w:lvlJc w:val="left"/>
      <w:pPr>
        <w:ind w:left="2880" w:hanging="360"/>
      </w:pPr>
      <w:rPr>
        <w:rFonts w:ascii="Symbol" w:hAnsi="Symbol" w:hint="default"/>
      </w:rPr>
    </w:lvl>
    <w:lvl w:ilvl="4" w:tplc="812CDD8E">
      <w:start w:val="1"/>
      <w:numFmt w:val="bullet"/>
      <w:lvlText w:val="o"/>
      <w:lvlJc w:val="left"/>
      <w:pPr>
        <w:ind w:left="3600" w:hanging="360"/>
      </w:pPr>
      <w:rPr>
        <w:rFonts w:ascii="Courier New" w:hAnsi="Courier New" w:hint="default"/>
      </w:rPr>
    </w:lvl>
    <w:lvl w:ilvl="5" w:tplc="21D2EF20">
      <w:start w:val="1"/>
      <w:numFmt w:val="bullet"/>
      <w:lvlText w:val=""/>
      <w:lvlJc w:val="left"/>
      <w:pPr>
        <w:ind w:left="4320" w:hanging="360"/>
      </w:pPr>
      <w:rPr>
        <w:rFonts w:ascii="Wingdings" w:hAnsi="Wingdings" w:hint="default"/>
      </w:rPr>
    </w:lvl>
    <w:lvl w:ilvl="6" w:tplc="32FC7908">
      <w:start w:val="1"/>
      <w:numFmt w:val="bullet"/>
      <w:lvlText w:val=""/>
      <w:lvlJc w:val="left"/>
      <w:pPr>
        <w:ind w:left="5040" w:hanging="360"/>
      </w:pPr>
      <w:rPr>
        <w:rFonts w:ascii="Symbol" w:hAnsi="Symbol" w:hint="default"/>
      </w:rPr>
    </w:lvl>
    <w:lvl w:ilvl="7" w:tplc="B8D8EC6A">
      <w:start w:val="1"/>
      <w:numFmt w:val="bullet"/>
      <w:lvlText w:val="o"/>
      <w:lvlJc w:val="left"/>
      <w:pPr>
        <w:ind w:left="5760" w:hanging="360"/>
      </w:pPr>
      <w:rPr>
        <w:rFonts w:ascii="Courier New" w:hAnsi="Courier New" w:hint="default"/>
      </w:rPr>
    </w:lvl>
    <w:lvl w:ilvl="8" w:tplc="582030BA">
      <w:start w:val="1"/>
      <w:numFmt w:val="bullet"/>
      <w:lvlText w:val=""/>
      <w:lvlJc w:val="left"/>
      <w:pPr>
        <w:ind w:left="6480" w:hanging="360"/>
      </w:pPr>
      <w:rPr>
        <w:rFonts w:ascii="Wingdings" w:hAnsi="Wingdings" w:hint="default"/>
      </w:rPr>
    </w:lvl>
  </w:abstractNum>
  <w:abstractNum w:abstractNumId="22" w15:restartNumberingAfterBreak="0">
    <w:nsid w:val="5556101B"/>
    <w:multiLevelType w:val="hybridMultilevel"/>
    <w:tmpl w:val="D240952E"/>
    <w:lvl w:ilvl="0" w:tplc="B3F65FDA">
      <w:start w:val="1"/>
      <w:numFmt w:val="bullet"/>
      <w:lvlText w:val=""/>
      <w:lvlJc w:val="left"/>
      <w:pPr>
        <w:ind w:left="720" w:hanging="360"/>
      </w:pPr>
      <w:rPr>
        <w:rFonts w:ascii="Symbol" w:hAnsi="Symbol" w:hint="default"/>
      </w:rPr>
    </w:lvl>
    <w:lvl w:ilvl="1" w:tplc="AEB6FEE2">
      <w:start w:val="1"/>
      <w:numFmt w:val="bullet"/>
      <w:lvlText w:val="o"/>
      <w:lvlJc w:val="left"/>
      <w:pPr>
        <w:ind w:left="1440" w:hanging="360"/>
      </w:pPr>
      <w:rPr>
        <w:rFonts w:ascii="&quot;Courier New&quot;" w:hAnsi="&quot;Courier New&quot;" w:hint="default"/>
      </w:rPr>
    </w:lvl>
    <w:lvl w:ilvl="2" w:tplc="CFCA06C2">
      <w:start w:val="1"/>
      <w:numFmt w:val="bullet"/>
      <w:lvlText w:val=""/>
      <w:lvlJc w:val="left"/>
      <w:pPr>
        <w:ind w:left="2160" w:hanging="360"/>
      </w:pPr>
      <w:rPr>
        <w:rFonts w:ascii="Wingdings" w:hAnsi="Wingdings" w:hint="default"/>
      </w:rPr>
    </w:lvl>
    <w:lvl w:ilvl="3" w:tplc="83C242F0">
      <w:start w:val="1"/>
      <w:numFmt w:val="bullet"/>
      <w:lvlText w:val=""/>
      <w:lvlJc w:val="left"/>
      <w:pPr>
        <w:ind w:left="2880" w:hanging="360"/>
      </w:pPr>
      <w:rPr>
        <w:rFonts w:ascii="Symbol" w:hAnsi="Symbol" w:hint="default"/>
      </w:rPr>
    </w:lvl>
    <w:lvl w:ilvl="4" w:tplc="87124056">
      <w:start w:val="1"/>
      <w:numFmt w:val="bullet"/>
      <w:lvlText w:val="o"/>
      <w:lvlJc w:val="left"/>
      <w:pPr>
        <w:ind w:left="3600" w:hanging="360"/>
      </w:pPr>
      <w:rPr>
        <w:rFonts w:ascii="Courier New" w:hAnsi="Courier New" w:hint="default"/>
      </w:rPr>
    </w:lvl>
    <w:lvl w:ilvl="5" w:tplc="844CDE4C">
      <w:start w:val="1"/>
      <w:numFmt w:val="bullet"/>
      <w:lvlText w:val=""/>
      <w:lvlJc w:val="left"/>
      <w:pPr>
        <w:ind w:left="4320" w:hanging="360"/>
      </w:pPr>
      <w:rPr>
        <w:rFonts w:ascii="Wingdings" w:hAnsi="Wingdings" w:hint="default"/>
      </w:rPr>
    </w:lvl>
    <w:lvl w:ilvl="6" w:tplc="AB52DC4A">
      <w:start w:val="1"/>
      <w:numFmt w:val="bullet"/>
      <w:lvlText w:val=""/>
      <w:lvlJc w:val="left"/>
      <w:pPr>
        <w:ind w:left="5040" w:hanging="360"/>
      </w:pPr>
      <w:rPr>
        <w:rFonts w:ascii="Symbol" w:hAnsi="Symbol" w:hint="default"/>
      </w:rPr>
    </w:lvl>
    <w:lvl w:ilvl="7" w:tplc="98A8DD5E">
      <w:start w:val="1"/>
      <w:numFmt w:val="bullet"/>
      <w:lvlText w:val="o"/>
      <w:lvlJc w:val="left"/>
      <w:pPr>
        <w:ind w:left="5760" w:hanging="360"/>
      </w:pPr>
      <w:rPr>
        <w:rFonts w:ascii="Courier New" w:hAnsi="Courier New" w:hint="default"/>
      </w:rPr>
    </w:lvl>
    <w:lvl w:ilvl="8" w:tplc="F20E88BA">
      <w:start w:val="1"/>
      <w:numFmt w:val="bullet"/>
      <w:lvlText w:val=""/>
      <w:lvlJc w:val="left"/>
      <w:pPr>
        <w:ind w:left="6480" w:hanging="360"/>
      </w:pPr>
      <w:rPr>
        <w:rFonts w:ascii="Wingdings" w:hAnsi="Wingdings" w:hint="default"/>
      </w:rPr>
    </w:lvl>
  </w:abstractNum>
  <w:abstractNum w:abstractNumId="23" w15:restartNumberingAfterBreak="0">
    <w:nsid w:val="56B2EE8A"/>
    <w:multiLevelType w:val="hybridMultilevel"/>
    <w:tmpl w:val="FFFFFFFF"/>
    <w:lvl w:ilvl="0" w:tplc="8AFA29EA">
      <w:start w:val="1"/>
      <w:numFmt w:val="bullet"/>
      <w:lvlText w:val="-"/>
      <w:lvlJc w:val="left"/>
      <w:pPr>
        <w:ind w:left="720" w:hanging="360"/>
      </w:pPr>
      <w:rPr>
        <w:rFonts w:ascii="Calibri" w:hAnsi="Calibri" w:hint="default"/>
      </w:rPr>
    </w:lvl>
    <w:lvl w:ilvl="1" w:tplc="65BC6B8C">
      <w:start w:val="1"/>
      <w:numFmt w:val="bullet"/>
      <w:lvlText w:val="o"/>
      <w:lvlJc w:val="left"/>
      <w:pPr>
        <w:ind w:left="1440" w:hanging="360"/>
      </w:pPr>
      <w:rPr>
        <w:rFonts w:ascii="Courier New" w:hAnsi="Courier New" w:hint="default"/>
      </w:rPr>
    </w:lvl>
    <w:lvl w:ilvl="2" w:tplc="4E5CA660">
      <w:start w:val="1"/>
      <w:numFmt w:val="bullet"/>
      <w:lvlText w:val=""/>
      <w:lvlJc w:val="left"/>
      <w:pPr>
        <w:ind w:left="2160" w:hanging="360"/>
      </w:pPr>
      <w:rPr>
        <w:rFonts w:ascii="Wingdings" w:hAnsi="Wingdings" w:hint="default"/>
      </w:rPr>
    </w:lvl>
    <w:lvl w:ilvl="3" w:tplc="3EC67FFC">
      <w:start w:val="1"/>
      <w:numFmt w:val="bullet"/>
      <w:lvlText w:val=""/>
      <w:lvlJc w:val="left"/>
      <w:pPr>
        <w:ind w:left="2880" w:hanging="360"/>
      </w:pPr>
      <w:rPr>
        <w:rFonts w:ascii="Symbol" w:hAnsi="Symbol" w:hint="default"/>
      </w:rPr>
    </w:lvl>
    <w:lvl w:ilvl="4" w:tplc="66926260">
      <w:start w:val="1"/>
      <w:numFmt w:val="bullet"/>
      <w:lvlText w:val="o"/>
      <w:lvlJc w:val="left"/>
      <w:pPr>
        <w:ind w:left="3600" w:hanging="360"/>
      </w:pPr>
      <w:rPr>
        <w:rFonts w:ascii="Courier New" w:hAnsi="Courier New" w:hint="default"/>
      </w:rPr>
    </w:lvl>
    <w:lvl w:ilvl="5" w:tplc="924E1FC6">
      <w:start w:val="1"/>
      <w:numFmt w:val="bullet"/>
      <w:lvlText w:val=""/>
      <w:lvlJc w:val="left"/>
      <w:pPr>
        <w:ind w:left="4320" w:hanging="360"/>
      </w:pPr>
      <w:rPr>
        <w:rFonts w:ascii="Wingdings" w:hAnsi="Wingdings" w:hint="default"/>
      </w:rPr>
    </w:lvl>
    <w:lvl w:ilvl="6" w:tplc="77BCF934">
      <w:start w:val="1"/>
      <w:numFmt w:val="bullet"/>
      <w:lvlText w:val=""/>
      <w:lvlJc w:val="left"/>
      <w:pPr>
        <w:ind w:left="5040" w:hanging="360"/>
      </w:pPr>
      <w:rPr>
        <w:rFonts w:ascii="Symbol" w:hAnsi="Symbol" w:hint="default"/>
      </w:rPr>
    </w:lvl>
    <w:lvl w:ilvl="7" w:tplc="C57A8E4A">
      <w:start w:val="1"/>
      <w:numFmt w:val="bullet"/>
      <w:lvlText w:val="o"/>
      <w:lvlJc w:val="left"/>
      <w:pPr>
        <w:ind w:left="5760" w:hanging="360"/>
      </w:pPr>
      <w:rPr>
        <w:rFonts w:ascii="Courier New" w:hAnsi="Courier New" w:hint="default"/>
      </w:rPr>
    </w:lvl>
    <w:lvl w:ilvl="8" w:tplc="37FE7BE0">
      <w:start w:val="1"/>
      <w:numFmt w:val="bullet"/>
      <w:lvlText w:val=""/>
      <w:lvlJc w:val="left"/>
      <w:pPr>
        <w:ind w:left="6480" w:hanging="360"/>
      </w:pPr>
      <w:rPr>
        <w:rFonts w:ascii="Wingdings" w:hAnsi="Wingdings" w:hint="default"/>
      </w:rPr>
    </w:lvl>
  </w:abstractNum>
  <w:abstractNum w:abstractNumId="24" w15:restartNumberingAfterBreak="0">
    <w:nsid w:val="6A9D4B42"/>
    <w:multiLevelType w:val="hybridMultilevel"/>
    <w:tmpl w:val="3146B58C"/>
    <w:lvl w:ilvl="0" w:tplc="7B804C36">
      <w:numFmt w:val="bullet"/>
      <w:lvlText w:val="-"/>
      <w:lvlJc w:val="left"/>
      <w:pPr>
        <w:ind w:left="72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C0C99D7"/>
    <w:multiLevelType w:val="hybridMultilevel"/>
    <w:tmpl w:val="0BF6386A"/>
    <w:lvl w:ilvl="0" w:tplc="AA8EAB16">
      <w:start w:val="1"/>
      <w:numFmt w:val="bullet"/>
      <w:lvlText w:val=""/>
      <w:lvlJc w:val="left"/>
      <w:pPr>
        <w:ind w:left="720" w:hanging="360"/>
      </w:pPr>
      <w:rPr>
        <w:rFonts w:ascii="Symbol" w:hAnsi="Symbol" w:hint="default"/>
      </w:rPr>
    </w:lvl>
    <w:lvl w:ilvl="1" w:tplc="09C673C6">
      <w:start w:val="1"/>
      <w:numFmt w:val="bullet"/>
      <w:lvlText w:val="o"/>
      <w:lvlJc w:val="left"/>
      <w:pPr>
        <w:ind w:left="1440" w:hanging="360"/>
      </w:pPr>
      <w:rPr>
        <w:rFonts w:ascii="Courier New" w:hAnsi="Courier New" w:hint="default"/>
      </w:rPr>
    </w:lvl>
    <w:lvl w:ilvl="2" w:tplc="EE16603A">
      <w:start w:val="1"/>
      <w:numFmt w:val="bullet"/>
      <w:lvlText w:val="§"/>
      <w:lvlJc w:val="left"/>
      <w:pPr>
        <w:ind w:left="2160" w:hanging="360"/>
      </w:pPr>
      <w:rPr>
        <w:rFonts w:ascii="Wingdings" w:hAnsi="Wingdings" w:hint="default"/>
      </w:rPr>
    </w:lvl>
    <w:lvl w:ilvl="3" w:tplc="F31AC8D4">
      <w:start w:val="1"/>
      <w:numFmt w:val="bullet"/>
      <w:lvlText w:val=""/>
      <w:lvlJc w:val="left"/>
      <w:pPr>
        <w:ind w:left="2880" w:hanging="360"/>
      </w:pPr>
      <w:rPr>
        <w:rFonts w:ascii="Symbol" w:hAnsi="Symbol" w:hint="default"/>
      </w:rPr>
    </w:lvl>
    <w:lvl w:ilvl="4" w:tplc="F2EAB47E">
      <w:start w:val="1"/>
      <w:numFmt w:val="bullet"/>
      <w:lvlText w:val="o"/>
      <w:lvlJc w:val="left"/>
      <w:pPr>
        <w:ind w:left="3600" w:hanging="360"/>
      </w:pPr>
      <w:rPr>
        <w:rFonts w:ascii="Courier New" w:hAnsi="Courier New" w:hint="default"/>
      </w:rPr>
    </w:lvl>
    <w:lvl w:ilvl="5" w:tplc="BC662908">
      <w:start w:val="1"/>
      <w:numFmt w:val="bullet"/>
      <w:lvlText w:val=""/>
      <w:lvlJc w:val="left"/>
      <w:pPr>
        <w:ind w:left="4320" w:hanging="360"/>
      </w:pPr>
      <w:rPr>
        <w:rFonts w:ascii="Wingdings" w:hAnsi="Wingdings" w:hint="default"/>
      </w:rPr>
    </w:lvl>
    <w:lvl w:ilvl="6" w:tplc="74CE76B8">
      <w:start w:val="1"/>
      <w:numFmt w:val="bullet"/>
      <w:lvlText w:val=""/>
      <w:lvlJc w:val="left"/>
      <w:pPr>
        <w:ind w:left="5040" w:hanging="360"/>
      </w:pPr>
      <w:rPr>
        <w:rFonts w:ascii="Symbol" w:hAnsi="Symbol" w:hint="default"/>
      </w:rPr>
    </w:lvl>
    <w:lvl w:ilvl="7" w:tplc="DB200EC6">
      <w:start w:val="1"/>
      <w:numFmt w:val="bullet"/>
      <w:lvlText w:val="o"/>
      <w:lvlJc w:val="left"/>
      <w:pPr>
        <w:ind w:left="5760" w:hanging="360"/>
      </w:pPr>
      <w:rPr>
        <w:rFonts w:ascii="Courier New" w:hAnsi="Courier New" w:hint="default"/>
      </w:rPr>
    </w:lvl>
    <w:lvl w:ilvl="8" w:tplc="133C6152">
      <w:start w:val="1"/>
      <w:numFmt w:val="bullet"/>
      <w:lvlText w:val=""/>
      <w:lvlJc w:val="left"/>
      <w:pPr>
        <w:ind w:left="6480" w:hanging="360"/>
      </w:pPr>
      <w:rPr>
        <w:rFonts w:ascii="Wingdings" w:hAnsi="Wingdings" w:hint="default"/>
      </w:rPr>
    </w:lvl>
  </w:abstractNum>
  <w:abstractNum w:abstractNumId="26" w15:restartNumberingAfterBreak="0">
    <w:nsid w:val="743AEB34"/>
    <w:multiLevelType w:val="hybridMultilevel"/>
    <w:tmpl w:val="C9D6BC60"/>
    <w:lvl w:ilvl="0" w:tplc="51A4822E">
      <w:start w:val="1"/>
      <w:numFmt w:val="bullet"/>
      <w:lvlText w:val=""/>
      <w:lvlJc w:val="left"/>
      <w:pPr>
        <w:ind w:left="720" w:hanging="360"/>
      </w:pPr>
      <w:rPr>
        <w:rFonts w:ascii="Symbol" w:hAnsi="Symbol" w:hint="default"/>
      </w:rPr>
    </w:lvl>
    <w:lvl w:ilvl="1" w:tplc="B832EAE2">
      <w:start w:val="1"/>
      <w:numFmt w:val="bullet"/>
      <w:lvlText w:val="o"/>
      <w:lvlJc w:val="left"/>
      <w:pPr>
        <w:ind w:left="1440" w:hanging="360"/>
      </w:pPr>
      <w:rPr>
        <w:rFonts w:ascii="Courier New" w:hAnsi="Courier New" w:hint="default"/>
      </w:rPr>
    </w:lvl>
    <w:lvl w:ilvl="2" w:tplc="6A6E727E">
      <w:start w:val="1"/>
      <w:numFmt w:val="bullet"/>
      <w:lvlText w:val="§"/>
      <w:lvlJc w:val="left"/>
      <w:pPr>
        <w:ind w:left="2160" w:hanging="360"/>
      </w:pPr>
      <w:rPr>
        <w:rFonts w:ascii="Wingdings" w:hAnsi="Wingdings" w:hint="default"/>
      </w:rPr>
    </w:lvl>
    <w:lvl w:ilvl="3" w:tplc="CED453C6">
      <w:start w:val="1"/>
      <w:numFmt w:val="bullet"/>
      <w:lvlText w:val=""/>
      <w:lvlJc w:val="left"/>
      <w:pPr>
        <w:ind w:left="2880" w:hanging="360"/>
      </w:pPr>
      <w:rPr>
        <w:rFonts w:ascii="Symbol" w:hAnsi="Symbol" w:hint="default"/>
      </w:rPr>
    </w:lvl>
    <w:lvl w:ilvl="4" w:tplc="2EFE0CBC">
      <w:start w:val="1"/>
      <w:numFmt w:val="bullet"/>
      <w:lvlText w:val="o"/>
      <w:lvlJc w:val="left"/>
      <w:pPr>
        <w:ind w:left="3600" w:hanging="360"/>
      </w:pPr>
      <w:rPr>
        <w:rFonts w:ascii="Courier New" w:hAnsi="Courier New" w:hint="default"/>
      </w:rPr>
    </w:lvl>
    <w:lvl w:ilvl="5" w:tplc="D23AB23E">
      <w:start w:val="1"/>
      <w:numFmt w:val="bullet"/>
      <w:lvlText w:val=""/>
      <w:lvlJc w:val="left"/>
      <w:pPr>
        <w:ind w:left="4320" w:hanging="360"/>
      </w:pPr>
      <w:rPr>
        <w:rFonts w:ascii="Wingdings" w:hAnsi="Wingdings" w:hint="default"/>
      </w:rPr>
    </w:lvl>
    <w:lvl w:ilvl="6" w:tplc="9E524CCE">
      <w:start w:val="1"/>
      <w:numFmt w:val="bullet"/>
      <w:lvlText w:val=""/>
      <w:lvlJc w:val="left"/>
      <w:pPr>
        <w:ind w:left="5040" w:hanging="360"/>
      </w:pPr>
      <w:rPr>
        <w:rFonts w:ascii="Symbol" w:hAnsi="Symbol" w:hint="default"/>
      </w:rPr>
    </w:lvl>
    <w:lvl w:ilvl="7" w:tplc="09C88CEA">
      <w:start w:val="1"/>
      <w:numFmt w:val="bullet"/>
      <w:lvlText w:val="o"/>
      <w:lvlJc w:val="left"/>
      <w:pPr>
        <w:ind w:left="5760" w:hanging="360"/>
      </w:pPr>
      <w:rPr>
        <w:rFonts w:ascii="Courier New" w:hAnsi="Courier New" w:hint="default"/>
      </w:rPr>
    </w:lvl>
    <w:lvl w:ilvl="8" w:tplc="686461F2">
      <w:start w:val="1"/>
      <w:numFmt w:val="bullet"/>
      <w:lvlText w:val=""/>
      <w:lvlJc w:val="left"/>
      <w:pPr>
        <w:ind w:left="6480" w:hanging="360"/>
      </w:pPr>
      <w:rPr>
        <w:rFonts w:ascii="Wingdings" w:hAnsi="Wingdings" w:hint="default"/>
      </w:rPr>
    </w:lvl>
  </w:abstractNum>
  <w:abstractNum w:abstractNumId="27" w15:restartNumberingAfterBreak="0">
    <w:nsid w:val="74BA54D8"/>
    <w:multiLevelType w:val="hybridMultilevel"/>
    <w:tmpl w:val="9CAC1CE2"/>
    <w:lvl w:ilvl="0" w:tplc="4A980C6A">
      <w:start w:val="1"/>
      <w:numFmt w:val="bullet"/>
      <w:lvlText w:val=""/>
      <w:lvlJc w:val="left"/>
      <w:pPr>
        <w:ind w:left="720" w:hanging="360"/>
      </w:pPr>
      <w:rPr>
        <w:rFonts w:ascii="Symbol" w:hAnsi="Symbol" w:hint="default"/>
      </w:rPr>
    </w:lvl>
    <w:lvl w:ilvl="1" w:tplc="9CDAF7BC">
      <w:start w:val="1"/>
      <w:numFmt w:val="bullet"/>
      <w:lvlText w:val="o"/>
      <w:lvlJc w:val="left"/>
      <w:pPr>
        <w:ind w:left="1440" w:hanging="360"/>
      </w:pPr>
      <w:rPr>
        <w:rFonts w:ascii="&quot;Courier New&quot;" w:hAnsi="&quot;Courier New&quot;" w:hint="default"/>
      </w:rPr>
    </w:lvl>
    <w:lvl w:ilvl="2" w:tplc="AC9690D2">
      <w:start w:val="1"/>
      <w:numFmt w:val="bullet"/>
      <w:lvlText w:val=""/>
      <w:lvlJc w:val="left"/>
      <w:pPr>
        <w:ind w:left="2160" w:hanging="360"/>
      </w:pPr>
      <w:rPr>
        <w:rFonts w:ascii="Wingdings" w:hAnsi="Wingdings" w:hint="default"/>
      </w:rPr>
    </w:lvl>
    <w:lvl w:ilvl="3" w:tplc="635E9398">
      <w:start w:val="1"/>
      <w:numFmt w:val="bullet"/>
      <w:lvlText w:val=""/>
      <w:lvlJc w:val="left"/>
      <w:pPr>
        <w:ind w:left="2880" w:hanging="360"/>
      </w:pPr>
      <w:rPr>
        <w:rFonts w:ascii="Symbol" w:hAnsi="Symbol" w:hint="default"/>
      </w:rPr>
    </w:lvl>
    <w:lvl w:ilvl="4" w:tplc="D2DCD72C">
      <w:start w:val="1"/>
      <w:numFmt w:val="bullet"/>
      <w:lvlText w:val="o"/>
      <w:lvlJc w:val="left"/>
      <w:pPr>
        <w:ind w:left="3600" w:hanging="360"/>
      </w:pPr>
      <w:rPr>
        <w:rFonts w:ascii="Courier New" w:hAnsi="Courier New" w:hint="default"/>
      </w:rPr>
    </w:lvl>
    <w:lvl w:ilvl="5" w:tplc="4830BBC2">
      <w:start w:val="1"/>
      <w:numFmt w:val="bullet"/>
      <w:lvlText w:val=""/>
      <w:lvlJc w:val="left"/>
      <w:pPr>
        <w:ind w:left="4320" w:hanging="360"/>
      </w:pPr>
      <w:rPr>
        <w:rFonts w:ascii="Wingdings" w:hAnsi="Wingdings" w:hint="default"/>
      </w:rPr>
    </w:lvl>
    <w:lvl w:ilvl="6" w:tplc="BA329620">
      <w:start w:val="1"/>
      <w:numFmt w:val="bullet"/>
      <w:lvlText w:val=""/>
      <w:lvlJc w:val="left"/>
      <w:pPr>
        <w:ind w:left="5040" w:hanging="360"/>
      </w:pPr>
      <w:rPr>
        <w:rFonts w:ascii="Symbol" w:hAnsi="Symbol" w:hint="default"/>
      </w:rPr>
    </w:lvl>
    <w:lvl w:ilvl="7" w:tplc="CE68EC32">
      <w:start w:val="1"/>
      <w:numFmt w:val="bullet"/>
      <w:lvlText w:val="o"/>
      <w:lvlJc w:val="left"/>
      <w:pPr>
        <w:ind w:left="5760" w:hanging="360"/>
      </w:pPr>
      <w:rPr>
        <w:rFonts w:ascii="Courier New" w:hAnsi="Courier New" w:hint="default"/>
      </w:rPr>
    </w:lvl>
    <w:lvl w:ilvl="8" w:tplc="D5501474">
      <w:start w:val="1"/>
      <w:numFmt w:val="bullet"/>
      <w:lvlText w:val=""/>
      <w:lvlJc w:val="left"/>
      <w:pPr>
        <w:ind w:left="6480" w:hanging="360"/>
      </w:pPr>
      <w:rPr>
        <w:rFonts w:ascii="Wingdings" w:hAnsi="Wingdings" w:hint="default"/>
      </w:rPr>
    </w:lvl>
  </w:abstractNum>
  <w:abstractNum w:abstractNumId="28" w15:restartNumberingAfterBreak="0">
    <w:nsid w:val="7A9F156A"/>
    <w:multiLevelType w:val="hybridMultilevel"/>
    <w:tmpl w:val="67C20FEE"/>
    <w:lvl w:ilvl="0" w:tplc="771AB26C">
      <w:start w:val="1"/>
      <w:numFmt w:val="bullet"/>
      <w:lvlText w:val=""/>
      <w:lvlJc w:val="left"/>
      <w:pPr>
        <w:ind w:left="720" w:hanging="360"/>
      </w:pPr>
      <w:rPr>
        <w:rFonts w:ascii="Symbol" w:hAnsi="Symbol" w:hint="default"/>
      </w:rPr>
    </w:lvl>
    <w:lvl w:ilvl="1" w:tplc="81E4AD9E">
      <w:start w:val="1"/>
      <w:numFmt w:val="bullet"/>
      <w:lvlText w:val="o"/>
      <w:lvlJc w:val="left"/>
      <w:pPr>
        <w:ind w:left="1440" w:hanging="360"/>
      </w:pPr>
      <w:rPr>
        <w:rFonts w:ascii="Courier New" w:hAnsi="Courier New" w:hint="default"/>
      </w:rPr>
    </w:lvl>
    <w:lvl w:ilvl="2" w:tplc="0F6E61EA">
      <w:start w:val="1"/>
      <w:numFmt w:val="bullet"/>
      <w:lvlText w:val="§"/>
      <w:lvlJc w:val="left"/>
      <w:pPr>
        <w:ind w:left="2160" w:hanging="360"/>
      </w:pPr>
      <w:rPr>
        <w:rFonts w:ascii="Wingdings" w:hAnsi="Wingdings" w:hint="default"/>
      </w:rPr>
    </w:lvl>
    <w:lvl w:ilvl="3" w:tplc="C1C2B7EC">
      <w:start w:val="1"/>
      <w:numFmt w:val="bullet"/>
      <w:lvlText w:val=""/>
      <w:lvlJc w:val="left"/>
      <w:pPr>
        <w:ind w:left="2880" w:hanging="360"/>
      </w:pPr>
      <w:rPr>
        <w:rFonts w:ascii="Symbol" w:hAnsi="Symbol" w:hint="default"/>
      </w:rPr>
    </w:lvl>
    <w:lvl w:ilvl="4" w:tplc="8FD2F570">
      <w:start w:val="1"/>
      <w:numFmt w:val="bullet"/>
      <w:lvlText w:val="o"/>
      <w:lvlJc w:val="left"/>
      <w:pPr>
        <w:ind w:left="3600" w:hanging="360"/>
      </w:pPr>
      <w:rPr>
        <w:rFonts w:ascii="Courier New" w:hAnsi="Courier New" w:hint="default"/>
      </w:rPr>
    </w:lvl>
    <w:lvl w:ilvl="5" w:tplc="4F887F28">
      <w:start w:val="1"/>
      <w:numFmt w:val="bullet"/>
      <w:lvlText w:val=""/>
      <w:lvlJc w:val="left"/>
      <w:pPr>
        <w:ind w:left="4320" w:hanging="360"/>
      </w:pPr>
      <w:rPr>
        <w:rFonts w:ascii="Wingdings" w:hAnsi="Wingdings" w:hint="default"/>
      </w:rPr>
    </w:lvl>
    <w:lvl w:ilvl="6" w:tplc="C672A3F6">
      <w:start w:val="1"/>
      <w:numFmt w:val="bullet"/>
      <w:lvlText w:val=""/>
      <w:lvlJc w:val="left"/>
      <w:pPr>
        <w:ind w:left="5040" w:hanging="360"/>
      </w:pPr>
      <w:rPr>
        <w:rFonts w:ascii="Symbol" w:hAnsi="Symbol" w:hint="default"/>
      </w:rPr>
    </w:lvl>
    <w:lvl w:ilvl="7" w:tplc="9CFC1E1E">
      <w:start w:val="1"/>
      <w:numFmt w:val="bullet"/>
      <w:lvlText w:val="o"/>
      <w:lvlJc w:val="left"/>
      <w:pPr>
        <w:ind w:left="5760" w:hanging="360"/>
      </w:pPr>
      <w:rPr>
        <w:rFonts w:ascii="Courier New" w:hAnsi="Courier New" w:hint="default"/>
      </w:rPr>
    </w:lvl>
    <w:lvl w:ilvl="8" w:tplc="ECB8DF36">
      <w:start w:val="1"/>
      <w:numFmt w:val="bullet"/>
      <w:lvlText w:val=""/>
      <w:lvlJc w:val="left"/>
      <w:pPr>
        <w:ind w:left="6480" w:hanging="360"/>
      </w:pPr>
      <w:rPr>
        <w:rFonts w:ascii="Wingdings" w:hAnsi="Wingdings" w:hint="default"/>
      </w:rPr>
    </w:lvl>
  </w:abstractNum>
  <w:abstractNum w:abstractNumId="29" w15:restartNumberingAfterBreak="0">
    <w:nsid w:val="7BFA8BF8"/>
    <w:multiLevelType w:val="hybridMultilevel"/>
    <w:tmpl w:val="19FEA840"/>
    <w:lvl w:ilvl="0" w:tplc="543CE520">
      <w:start w:val="1"/>
      <w:numFmt w:val="bullet"/>
      <w:lvlText w:val=""/>
      <w:lvlJc w:val="left"/>
      <w:pPr>
        <w:ind w:left="720" w:hanging="360"/>
      </w:pPr>
      <w:rPr>
        <w:rFonts w:ascii="Symbol" w:hAnsi="Symbol" w:hint="default"/>
      </w:rPr>
    </w:lvl>
    <w:lvl w:ilvl="1" w:tplc="A262F492">
      <w:start w:val="1"/>
      <w:numFmt w:val="bullet"/>
      <w:lvlText w:val="o"/>
      <w:lvlJc w:val="left"/>
      <w:pPr>
        <w:ind w:left="1440" w:hanging="360"/>
      </w:pPr>
      <w:rPr>
        <w:rFonts w:ascii="&quot;Courier New&quot;" w:hAnsi="&quot;Courier New&quot;" w:hint="default"/>
      </w:rPr>
    </w:lvl>
    <w:lvl w:ilvl="2" w:tplc="07C4265A">
      <w:start w:val="1"/>
      <w:numFmt w:val="bullet"/>
      <w:lvlText w:val=""/>
      <w:lvlJc w:val="left"/>
      <w:pPr>
        <w:ind w:left="2160" w:hanging="360"/>
      </w:pPr>
      <w:rPr>
        <w:rFonts w:ascii="Wingdings" w:hAnsi="Wingdings" w:hint="default"/>
      </w:rPr>
    </w:lvl>
    <w:lvl w:ilvl="3" w:tplc="AA3EA34A">
      <w:start w:val="1"/>
      <w:numFmt w:val="bullet"/>
      <w:lvlText w:val=""/>
      <w:lvlJc w:val="left"/>
      <w:pPr>
        <w:ind w:left="2880" w:hanging="360"/>
      </w:pPr>
      <w:rPr>
        <w:rFonts w:ascii="Symbol" w:hAnsi="Symbol" w:hint="default"/>
      </w:rPr>
    </w:lvl>
    <w:lvl w:ilvl="4" w:tplc="DCD43D5C">
      <w:start w:val="1"/>
      <w:numFmt w:val="bullet"/>
      <w:lvlText w:val="o"/>
      <w:lvlJc w:val="left"/>
      <w:pPr>
        <w:ind w:left="3600" w:hanging="360"/>
      </w:pPr>
      <w:rPr>
        <w:rFonts w:ascii="Courier New" w:hAnsi="Courier New" w:hint="default"/>
      </w:rPr>
    </w:lvl>
    <w:lvl w:ilvl="5" w:tplc="511CF6DA">
      <w:start w:val="1"/>
      <w:numFmt w:val="bullet"/>
      <w:lvlText w:val=""/>
      <w:lvlJc w:val="left"/>
      <w:pPr>
        <w:ind w:left="4320" w:hanging="360"/>
      </w:pPr>
      <w:rPr>
        <w:rFonts w:ascii="Wingdings" w:hAnsi="Wingdings" w:hint="default"/>
      </w:rPr>
    </w:lvl>
    <w:lvl w:ilvl="6" w:tplc="CA48C4B6">
      <w:start w:val="1"/>
      <w:numFmt w:val="bullet"/>
      <w:lvlText w:val=""/>
      <w:lvlJc w:val="left"/>
      <w:pPr>
        <w:ind w:left="5040" w:hanging="360"/>
      </w:pPr>
      <w:rPr>
        <w:rFonts w:ascii="Symbol" w:hAnsi="Symbol" w:hint="default"/>
      </w:rPr>
    </w:lvl>
    <w:lvl w:ilvl="7" w:tplc="0BA4E0B4">
      <w:start w:val="1"/>
      <w:numFmt w:val="bullet"/>
      <w:lvlText w:val="o"/>
      <w:lvlJc w:val="left"/>
      <w:pPr>
        <w:ind w:left="5760" w:hanging="360"/>
      </w:pPr>
      <w:rPr>
        <w:rFonts w:ascii="Courier New" w:hAnsi="Courier New" w:hint="default"/>
      </w:rPr>
    </w:lvl>
    <w:lvl w:ilvl="8" w:tplc="1D6E6036">
      <w:start w:val="1"/>
      <w:numFmt w:val="bullet"/>
      <w:lvlText w:val=""/>
      <w:lvlJc w:val="left"/>
      <w:pPr>
        <w:ind w:left="6480" w:hanging="360"/>
      </w:pPr>
      <w:rPr>
        <w:rFonts w:ascii="Wingdings" w:hAnsi="Wingdings" w:hint="default"/>
      </w:rPr>
    </w:lvl>
  </w:abstractNum>
  <w:num w:numId="1" w16cid:durableId="210963841">
    <w:abstractNumId w:val="2"/>
  </w:num>
  <w:num w:numId="2" w16cid:durableId="308286578">
    <w:abstractNumId w:val="15"/>
  </w:num>
  <w:num w:numId="3" w16cid:durableId="272520968">
    <w:abstractNumId w:val="28"/>
  </w:num>
  <w:num w:numId="4" w16cid:durableId="793326879">
    <w:abstractNumId w:val="12"/>
  </w:num>
  <w:num w:numId="5" w16cid:durableId="1520503380">
    <w:abstractNumId w:val="25"/>
  </w:num>
  <w:num w:numId="6" w16cid:durableId="33510737">
    <w:abstractNumId w:val="26"/>
  </w:num>
  <w:num w:numId="7" w16cid:durableId="1527988138">
    <w:abstractNumId w:val="17"/>
  </w:num>
  <w:num w:numId="8" w16cid:durableId="2134404829">
    <w:abstractNumId w:val="4"/>
  </w:num>
  <w:num w:numId="9" w16cid:durableId="658964643">
    <w:abstractNumId w:val="10"/>
  </w:num>
  <w:num w:numId="10" w16cid:durableId="951592737">
    <w:abstractNumId w:val="1"/>
  </w:num>
  <w:num w:numId="11" w16cid:durableId="449478651">
    <w:abstractNumId w:val="7"/>
  </w:num>
  <w:num w:numId="12" w16cid:durableId="1082529534">
    <w:abstractNumId w:val="29"/>
  </w:num>
  <w:num w:numId="13" w16cid:durableId="1984574757">
    <w:abstractNumId w:val="8"/>
  </w:num>
  <w:num w:numId="14" w16cid:durableId="333187260">
    <w:abstractNumId w:val="5"/>
  </w:num>
  <w:num w:numId="15" w16cid:durableId="846989856">
    <w:abstractNumId w:val="13"/>
  </w:num>
  <w:num w:numId="16" w16cid:durableId="1503735414">
    <w:abstractNumId w:val="0"/>
  </w:num>
  <w:num w:numId="17" w16cid:durableId="842087453">
    <w:abstractNumId w:val="6"/>
  </w:num>
  <w:num w:numId="18" w16cid:durableId="637566001">
    <w:abstractNumId w:val="20"/>
  </w:num>
  <w:num w:numId="19" w16cid:durableId="2012098103">
    <w:abstractNumId w:val="9"/>
  </w:num>
  <w:num w:numId="20" w16cid:durableId="638413083">
    <w:abstractNumId w:val="27"/>
  </w:num>
  <w:num w:numId="21" w16cid:durableId="574361172">
    <w:abstractNumId w:val="11"/>
  </w:num>
  <w:num w:numId="22" w16cid:durableId="2064018008">
    <w:abstractNumId w:val="16"/>
  </w:num>
  <w:num w:numId="23" w16cid:durableId="1721443397">
    <w:abstractNumId w:val="14"/>
  </w:num>
  <w:num w:numId="24" w16cid:durableId="1398623663">
    <w:abstractNumId w:val="3"/>
  </w:num>
  <w:num w:numId="25" w16cid:durableId="24865014">
    <w:abstractNumId w:val="22"/>
  </w:num>
  <w:num w:numId="26" w16cid:durableId="1985498966">
    <w:abstractNumId w:val="19"/>
  </w:num>
  <w:num w:numId="27" w16cid:durableId="945120504">
    <w:abstractNumId w:val="21"/>
  </w:num>
  <w:num w:numId="28" w16cid:durableId="129593336">
    <w:abstractNumId w:val="24"/>
  </w:num>
  <w:num w:numId="29" w16cid:durableId="1350525838">
    <w:abstractNumId w:val="23"/>
  </w:num>
  <w:num w:numId="30" w16cid:durableId="139955179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43AA59"/>
    <w:rsid w:val="00003F8A"/>
    <w:rsid w:val="000053F8"/>
    <w:rsid w:val="000058ED"/>
    <w:rsid w:val="0000684E"/>
    <w:rsid w:val="00007130"/>
    <w:rsid w:val="0000724F"/>
    <w:rsid w:val="00007B9E"/>
    <w:rsid w:val="00012161"/>
    <w:rsid w:val="000178F7"/>
    <w:rsid w:val="00021348"/>
    <w:rsid w:val="000215B8"/>
    <w:rsid w:val="00025444"/>
    <w:rsid w:val="00026312"/>
    <w:rsid w:val="00033450"/>
    <w:rsid w:val="00035E0D"/>
    <w:rsid w:val="0003785A"/>
    <w:rsid w:val="00043E64"/>
    <w:rsid w:val="00044D7E"/>
    <w:rsid w:val="00044EA4"/>
    <w:rsid w:val="00046D6E"/>
    <w:rsid w:val="000478BB"/>
    <w:rsid w:val="00051867"/>
    <w:rsid w:val="00053956"/>
    <w:rsid w:val="00053ADF"/>
    <w:rsid w:val="00054331"/>
    <w:rsid w:val="00055354"/>
    <w:rsid w:val="00061389"/>
    <w:rsid w:val="00062131"/>
    <w:rsid w:val="000646D3"/>
    <w:rsid w:val="00064A79"/>
    <w:rsid w:val="0006770D"/>
    <w:rsid w:val="0007317E"/>
    <w:rsid w:val="00076E59"/>
    <w:rsid w:val="000773AA"/>
    <w:rsid w:val="00082F15"/>
    <w:rsid w:val="000837D5"/>
    <w:rsid w:val="00084775"/>
    <w:rsid w:val="00090650"/>
    <w:rsid w:val="00094054"/>
    <w:rsid w:val="00094203"/>
    <w:rsid w:val="0009425B"/>
    <w:rsid w:val="00095D60"/>
    <w:rsid w:val="0009690B"/>
    <w:rsid w:val="000A17A9"/>
    <w:rsid w:val="000A4925"/>
    <w:rsid w:val="000A5471"/>
    <w:rsid w:val="000B0896"/>
    <w:rsid w:val="000B2927"/>
    <w:rsid w:val="000B31C7"/>
    <w:rsid w:val="000B36A3"/>
    <w:rsid w:val="000B42EA"/>
    <w:rsid w:val="000B65B7"/>
    <w:rsid w:val="000C06D6"/>
    <w:rsid w:val="000C2D66"/>
    <w:rsid w:val="000C4756"/>
    <w:rsid w:val="000C5190"/>
    <w:rsid w:val="000D2E19"/>
    <w:rsid w:val="000D5B89"/>
    <w:rsid w:val="000D5C22"/>
    <w:rsid w:val="000D7F8E"/>
    <w:rsid w:val="000E0392"/>
    <w:rsid w:val="000E3100"/>
    <w:rsid w:val="000E5F9A"/>
    <w:rsid w:val="000F1D4D"/>
    <w:rsid w:val="000F3D65"/>
    <w:rsid w:val="000F5700"/>
    <w:rsid w:val="000F6E02"/>
    <w:rsid w:val="0010182F"/>
    <w:rsid w:val="00101C37"/>
    <w:rsid w:val="00106C1C"/>
    <w:rsid w:val="00111129"/>
    <w:rsid w:val="001111BA"/>
    <w:rsid w:val="0011128A"/>
    <w:rsid w:val="00112CF6"/>
    <w:rsid w:val="001152D5"/>
    <w:rsid w:val="00116C25"/>
    <w:rsid w:val="00116D54"/>
    <w:rsid w:val="00120785"/>
    <w:rsid w:val="00122741"/>
    <w:rsid w:val="00123D82"/>
    <w:rsid w:val="0012526E"/>
    <w:rsid w:val="001258A3"/>
    <w:rsid w:val="001265CB"/>
    <w:rsid w:val="00126A0D"/>
    <w:rsid w:val="00127E68"/>
    <w:rsid w:val="00130E71"/>
    <w:rsid w:val="00131D63"/>
    <w:rsid w:val="001334EF"/>
    <w:rsid w:val="00133CCF"/>
    <w:rsid w:val="0013536B"/>
    <w:rsid w:val="0014155A"/>
    <w:rsid w:val="0014377E"/>
    <w:rsid w:val="00144C88"/>
    <w:rsid w:val="00147F58"/>
    <w:rsid w:val="001600B6"/>
    <w:rsid w:val="00161878"/>
    <w:rsid w:val="00162616"/>
    <w:rsid w:val="0016385A"/>
    <w:rsid w:val="00163F29"/>
    <w:rsid w:val="00174D0B"/>
    <w:rsid w:val="00181FB2"/>
    <w:rsid w:val="00182461"/>
    <w:rsid w:val="001825DC"/>
    <w:rsid w:val="00194DCE"/>
    <w:rsid w:val="00194DD2"/>
    <w:rsid w:val="001A182B"/>
    <w:rsid w:val="001A3963"/>
    <w:rsid w:val="001A54D4"/>
    <w:rsid w:val="001A6DBC"/>
    <w:rsid w:val="001A7052"/>
    <w:rsid w:val="001A7E7D"/>
    <w:rsid w:val="001B260B"/>
    <w:rsid w:val="001B375D"/>
    <w:rsid w:val="001B63B9"/>
    <w:rsid w:val="001C0BE3"/>
    <w:rsid w:val="001C2F14"/>
    <w:rsid w:val="001C46F3"/>
    <w:rsid w:val="001D6CF0"/>
    <w:rsid w:val="001D7B97"/>
    <w:rsid w:val="001E3B81"/>
    <w:rsid w:val="001E65D5"/>
    <w:rsid w:val="001F02E5"/>
    <w:rsid w:val="001F041D"/>
    <w:rsid w:val="001F3656"/>
    <w:rsid w:val="001F3893"/>
    <w:rsid w:val="001F3EC4"/>
    <w:rsid w:val="001F545C"/>
    <w:rsid w:val="0020172A"/>
    <w:rsid w:val="00202DF3"/>
    <w:rsid w:val="00203E9F"/>
    <w:rsid w:val="0020417F"/>
    <w:rsid w:val="002055E5"/>
    <w:rsid w:val="00207854"/>
    <w:rsid w:val="0021117C"/>
    <w:rsid w:val="002140A0"/>
    <w:rsid w:val="0021439B"/>
    <w:rsid w:val="002178C5"/>
    <w:rsid w:val="002207F9"/>
    <w:rsid w:val="00221B5F"/>
    <w:rsid w:val="0022483B"/>
    <w:rsid w:val="002258BF"/>
    <w:rsid w:val="00226B8A"/>
    <w:rsid w:val="002279BD"/>
    <w:rsid w:val="00231909"/>
    <w:rsid w:val="00233198"/>
    <w:rsid w:val="0024063F"/>
    <w:rsid w:val="002412D1"/>
    <w:rsid w:val="0024496E"/>
    <w:rsid w:val="0024614C"/>
    <w:rsid w:val="00246970"/>
    <w:rsid w:val="00250A68"/>
    <w:rsid w:val="00251C79"/>
    <w:rsid w:val="002547E4"/>
    <w:rsid w:val="00255B0E"/>
    <w:rsid w:val="00260EB1"/>
    <w:rsid w:val="00262765"/>
    <w:rsid w:val="002637CB"/>
    <w:rsid w:val="00263E3C"/>
    <w:rsid w:val="0026407E"/>
    <w:rsid w:val="00265D79"/>
    <w:rsid w:val="00267361"/>
    <w:rsid w:val="00267710"/>
    <w:rsid w:val="002716DA"/>
    <w:rsid w:val="00275098"/>
    <w:rsid w:val="00277D63"/>
    <w:rsid w:val="00281EEA"/>
    <w:rsid w:val="00283723"/>
    <w:rsid w:val="00284D68"/>
    <w:rsid w:val="002851DF"/>
    <w:rsid w:val="0029354C"/>
    <w:rsid w:val="00293B40"/>
    <w:rsid w:val="002B3A7F"/>
    <w:rsid w:val="002B3D1A"/>
    <w:rsid w:val="002C0BEE"/>
    <w:rsid w:val="002C5AEF"/>
    <w:rsid w:val="002C7041"/>
    <w:rsid w:val="002D3466"/>
    <w:rsid w:val="002D71BC"/>
    <w:rsid w:val="002E0469"/>
    <w:rsid w:val="002F1A61"/>
    <w:rsid w:val="002F3024"/>
    <w:rsid w:val="002F5E79"/>
    <w:rsid w:val="003004BE"/>
    <w:rsid w:val="00301DBB"/>
    <w:rsid w:val="00302DF8"/>
    <w:rsid w:val="00305908"/>
    <w:rsid w:val="003217F0"/>
    <w:rsid w:val="00324D18"/>
    <w:rsid w:val="0032533F"/>
    <w:rsid w:val="00327190"/>
    <w:rsid w:val="00330C65"/>
    <w:rsid w:val="003319EA"/>
    <w:rsid w:val="00332119"/>
    <w:rsid w:val="00332F7C"/>
    <w:rsid w:val="00334EDA"/>
    <w:rsid w:val="00341110"/>
    <w:rsid w:val="00343173"/>
    <w:rsid w:val="00347775"/>
    <w:rsid w:val="0035019B"/>
    <w:rsid w:val="00351BDB"/>
    <w:rsid w:val="00351C0C"/>
    <w:rsid w:val="0035520C"/>
    <w:rsid w:val="00355EC9"/>
    <w:rsid w:val="0035677F"/>
    <w:rsid w:val="00356D23"/>
    <w:rsid w:val="00357C10"/>
    <w:rsid w:val="00361316"/>
    <w:rsid w:val="0036651A"/>
    <w:rsid w:val="003669F7"/>
    <w:rsid w:val="003720AD"/>
    <w:rsid w:val="00380832"/>
    <w:rsid w:val="003812A3"/>
    <w:rsid w:val="00381544"/>
    <w:rsid w:val="00381A5C"/>
    <w:rsid w:val="00384D7B"/>
    <w:rsid w:val="00389474"/>
    <w:rsid w:val="003908B4"/>
    <w:rsid w:val="003921A0"/>
    <w:rsid w:val="00392B94"/>
    <w:rsid w:val="00397F77"/>
    <w:rsid w:val="003A079A"/>
    <w:rsid w:val="003A08D6"/>
    <w:rsid w:val="003A1D9E"/>
    <w:rsid w:val="003A23EA"/>
    <w:rsid w:val="003A35BC"/>
    <w:rsid w:val="003B0553"/>
    <w:rsid w:val="003B18CD"/>
    <w:rsid w:val="003B1CEC"/>
    <w:rsid w:val="003B6001"/>
    <w:rsid w:val="003B688C"/>
    <w:rsid w:val="003B6AFF"/>
    <w:rsid w:val="003C06DC"/>
    <w:rsid w:val="003C1F00"/>
    <w:rsid w:val="003C5FAD"/>
    <w:rsid w:val="003C69BF"/>
    <w:rsid w:val="003D0168"/>
    <w:rsid w:val="003D2BC0"/>
    <w:rsid w:val="003D3ABD"/>
    <w:rsid w:val="003D65F8"/>
    <w:rsid w:val="003D6AC2"/>
    <w:rsid w:val="003E3328"/>
    <w:rsid w:val="003E37D4"/>
    <w:rsid w:val="003E7F10"/>
    <w:rsid w:val="003F0A7A"/>
    <w:rsid w:val="003F2C93"/>
    <w:rsid w:val="003F5954"/>
    <w:rsid w:val="003F60CD"/>
    <w:rsid w:val="003F6906"/>
    <w:rsid w:val="00401A80"/>
    <w:rsid w:val="004023DB"/>
    <w:rsid w:val="004027D0"/>
    <w:rsid w:val="00410005"/>
    <w:rsid w:val="004125E3"/>
    <w:rsid w:val="00412D69"/>
    <w:rsid w:val="0041310D"/>
    <w:rsid w:val="00416019"/>
    <w:rsid w:val="00421B2A"/>
    <w:rsid w:val="004257A0"/>
    <w:rsid w:val="00427B52"/>
    <w:rsid w:val="004346AC"/>
    <w:rsid w:val="004347D5"/>
    <w:rsid w:val="004354F4"/>
    <w:rsid w:val="004406D5"/>
    <w:rsid w:val="00444D69"/>
    <w:rsid w:val="00447335"/>
    <w:rsid w:val="00450E86"/>
    <w:rsid w:val="00454842"/>
    <w:rsid w:val="004556CD"/>
    <w:rsid w:val="00456BFB"/>
    <w:rsid w:val="0045744E"/>
    <w:rsid w:val="004612F6"/>
    <w:rsid w:val="0046330C"/>
    <w:rsid w:val="004642CC"/>
    <w:rsid w:val="004673A8"/>
    <w:rsid w:val="00467823"/>
    <w:rsid w:val="004705DC"/>
    <w:rsid w:val="00471587"/>
    <w:rsid w:val="00471CB5"/>
    <w:rsid w:val="004768CC"/>
    <w:rsid w:val="004804D0"/>
    <w:rsid w:val="004831F0"/>
    <w:rsid w:val="00483990"/>
    <w:rsid w:val="00484FA4"/>
    <w:rsid w:val="004928CC"/>
    <w:rsid w:val="00494D1D"/>
    <w:rsid w:val="004951EE"/>
    <w:rsid w:val="004A31C0"/>
    <w:rsid w:val="004A5684"/>
    <w:rsid w:val="004B1F48"/>
    <w:rsid w:val="004B3A23"/>
    <w:rsid w:val="004B6E1A"/>
    <w:rsid w:val="004B74F1"/>
    <w:rsid w:val="004C03CE"/>
    <w:rsid w:val="004C1815"/>
    <w:rsid w:val="004C489F"/>
    <w:rsid w:val="004C60EE"/>
    <w:rsid w:val="004D0E57"/>
    <w:rsid w:val="004D56B5"/>
    <w:rsid w:val="004D6888"/>
    <w:rsid w:val="004D6E0A"/>
    <w:rsid w:val="004D7EA0"/>
    <w:rsid w:val="004E1E83"/>
    <w:rsid w:val="004E24F0"/>
    <w:rsid w:val="004E2C47"/>
    <w:rsid w:val="004E3D5B"/>
    <w:rsid w:val="004F08F2"/>
    <w:rsid w:val="004F3712"/>
    <w:rsid w:val="004F4AF2"/>
    <w:rsid w:val="004F54EA"/>
    <w:rsid w:val="004F748D"/>
    <w:rsid w:val="004F7CFF"/>
    <w:rsid w:val="00502C43"/>
    <w:rsid w:val="0050369F"/>
    <w:rsid w:val="00504F61"/>
    <w:rsid w:val="0050518B"/>
    <w:rsid w:val="00506DE3"/>
    <w:rsid w:val="00507820"/>
    <w:rsid w:val="00513145"/>
    <w:rsid w:val="00514ABD"/>
    <w:rsid w:val="00520A7B"/>
    <w:rsid w:val="00525CA2"/>
    <w:rsid w:val="00532D96"/>
    <w:rsid w:val="0053477D"/>
    <w:rsid w:val="00540BCD"/>
    <w:rsid w:val="00541147"/>
    <w:rsid w:val="005414E0"/>
    <w:rsid w:val="005434E1"/>
    <w:rsid w:val="0054439E"/>
    <w:rsid w:val="00551529"/>
    <w:rsid w:val="00552C6E"/>
    <w:rsid w:val="00562BC6"/>
    <w:rsid w:val="005631E8"/>
    <w:rsid w:val="00564467"/>
    <w:rsid w:val="0056606A"/>
    <w:rsid w:val="00567744"/>
    <w:rsid w:val="005718BB"/>
    <w:rsid w:val="00576461"/>
    <w:rsid w:val="00577D6C"/>
    <w:rsid w:val="00580C8E"/>
    <w:rsid w:val="00582948"/>
    <w:rsid w:val="005870E9"/>
    <w:rsid w:val="00590ADD"/>
    <w:rsid w:val="00591C7C"/>
    <w:rsid w:val="00593B67"/>
    <w:rsid w:val="0059436E"/>
    <w:rsid w:val="00595D0C"/>
    <w:rsid w:val="005A46FE"/>
    <w:rsid w:val="005A7A7A"/>
    <w:rsid w:val="005B1CD3"/>
    <w:rsid w:val="005B257E"/>
    <w:rsid w:val="005B2935"/>
    <w:rsid w:val="005B2F8B"/>
    <w:rsid w:val="005B4C0D"/>
    <w:rsid w:val="005B5281"/>
    <w:rsid w:val="005B71AA"/>
    <w:rsid w:val="005C0E2A"/>
    <w:rsid w:val="005C3798"/>
    <w:rsid w:val="005C46DC"/>
    <w:rsid w:val="005C5E63"/>
    <w:rsid w:val="005D380B"/>
    <w:rsid w:val="005D682F"/>
    <w:rsid w:val="005D6D86"/>
    <w:rsid w:val="005E02A6"/>
    <w:rsid w:val="005E2428"/>
    <w:rsid w:val="005E6BA8"/>
    <w:rsid w:val="005F1702"/>
    <w:rsid w:val="005F386F"/>
    <w:rsid w:val="005F3938"/>
    <w:rsid w:val="005F6746"/>
    <w:rsid w:val="00602524"/>
    <w:rsid w:val="00607177"/>
    <w:rsid w:val="00614CCD"/>
    <w:rsid w:val="006211B8"/>
    <w:rsid w:val="0062146E"/>
    <w:rsid w:val="00621B9B"/>
    <w:rsid w:val="0062259D"/>
    <w:rsid w:val="006232C4"/>
    <w:rsid w:val="00624590"/>
    <w:rsid w:val="00625012"/>
    <w:rsid w:val="00627C64"/>
    <w:rsid w:val="006302F3"/>
    <w:rsid w:val="00630C1E"/>
    <w:rsid w:val="00632636"/>
    <w:rsid w:val="0063725E"/>
    <w:rsid w:val="006421FF"/>
    <w:rsid w:val="00647C1D"/>
    <w:rsid w:val="0065193E"/>
    <w:rsid w:val="00651C7C"/>
    <w:rsid w:val="00652C80"/>
    <w:rsid w:val="00652D2A"/>
    <w:rsid w:val="00653E30"/>
    <w:rsid w:val="006573DC"/>
    <w:rsid w:val="0066057F"/>
    <w:rsid w:val="00665660"/>
    <w:rsid w:val="00666FE2"/>
    <w:rsid w:val="00667C35"/>
    <w:rsid w:val="006715F8"/>
    <w:rsid w:val="00673EC6"/>
    <w:rsid w:val="00673F73"/>
    <w:rsid w:val="00674389"/>
    <w:rsid w:val="0067535F"/>
    <w:rsid w:val="00676554"/>
    <w:rsid w:val="006823CA"/>
    <w:rsid w:val="00682A46"/>
    <w:rsid w:val="00683286"/>
    <w:rsid w:val="00686E6C"/>
    <w:rsid w:val="00687A36"/>
    <w:rsid w:val="006946CB"/>
    <w:rsid w:val="00695A92"/>
    <w:rsid w:val="006A05D6"/>
    <w:rsid w:val="006A0D73"/>
    <w:rsid w:val="006A31CD"/>
    <w:rsid w:val="006A3E41"/>
    <w:rsid w:val="006A45A3"/>
    <w:rsid w:val="006C38E3"/>
    <w:rsid w:val="006C6221"/>
    <w:rsid w:val="006D1008"/>
    <w:rsid w:val="006D3EEB"/>
    <w:rsid w:val="006D4CAB"/>
    <w:rsid w:val="006E0201"/>
    <w:rsid w:val="006E0844"/>
    <w:rsid w:val="006E322E"/>
    <w:rsid w:val="006E73B1"/>
    <w:rsid w:val="006E7525"/>
    <w:rsid w:val="006F0E86"/>
    <w:rsid w:val="006F1DE2"/>
    <w:rsid w:val="006F441E"/>
    <w:rsid w:val="006F46DD"/>
    <w:rsid w:val="006F5EE5"/>
    <w:rsid w:val="006F7881"/>
    <w:rsid w:val="007021E9"/>
    <w:rsid w:val="007025FB"/>
    <w:rsid w:val="0070321A"/>
    <w:rsid w:val="0070724D"/>
    <w:rsid w:val="0070725F"/>
    <w:rsid w:val="00714675"/>
    <w:rsid w:val="00715ED9"/>
    <w:rsid w:val="00724551"/>
    <w:rsid w:val="00725DB9"/>
    <w:rsid w:val="007269A1"/>
    <w:rsid w:val="00731BC0"/>
    <w:rsid w:val="0073239A"/>
    <w:rsid w:val="007335C1"/>
    <w:rsid w:val="007349D1"/>
    <w:rsid w:val="00737B86"/>
    <w:rsid w:val="0073B910"/>
    <w:rsid w:val="00741E6E"/>
    <w:rsid w:val="007439ED"/>
    <w:rsid w:val="00744F4F"/>
    <w:rsid w:val="0074577B"/>
    <w:rsid w:val="00746C9A"/>
    <w:rsid w:val="007471DF"/>
    <w:rsid w:val="00747EE3"/>
    <w:rsid w:val="007501EE"/>
    <w:rsid w:val="007541BA"/>
    <w:rsid w:val="007621DB"/>
    <w:rsid w:val="00763071"/>
    <w:rsid w:val="00763B21"/>
    <w:rsid w:val="00763BD2"/>
    <w:rsid w:val="00766F5E"/>
    <w:rsid w:val="00770262"/>
    <w:rsid w:val="00771FD5"/>
    <w:rsid w:val="00773496"/>
    <w:rsid w:val="00774090"/>
    <w:rsid w:val="00774205"/>
    <w:rsid w:val="00774BCC"/>
    <w:rsid w:val="00775264"/>
    <w:rsid w:val="00782CF2"/>
    <w:rsid w:val="00787172"/>
    <w:rsid w:val="00787191"/>
    <w:rsid w:val="00790348"/>
    <w:rsid w:val="00790BF1"/>
    <w:rsid w:val="007910F3"/>
    <w:rsid w:val="007913C1"/>
    <w:rsid w:val="007932DE"/>
    <w:rsid w:val="007945D4"/>
    <w:rsid w:val="007963FE"/>
    <w:rsid w:val="007A0A8A"/>
    <w:rsid w:val="007A1F02"/>
    <w:rsid w:val="007A297A"/>
    <w:rsid w:val="007A489B"/>
    <w:rsid w:val="007A6DEF"/>
    <w:rsid w:val="007B2EDB"/>
    <w:rsid w:val="007B3755"/>
    <w:rsid w:val="007B63D7"/>
    <w:rsid w:val="007B7050"/>
    <w:rsid w:val="007B75C3"/>
    <w:rsid w:val="007C34A5"/>
    <w:rsid w:val="007C34D1"/>
    <w:rsid w:val="007C4EF9"/>
    <w:rsid w:val="007CAC17"/>
    <w:rsid w:val="007D1DB5"/>
    <w:rsid w:val="007D3ADF"/>
    <w:rsid w:val="007D3C31"/>
    <w:rsid w:val="007D3C78"/>
    <w:rsid w:val="007E035F"/>
    <w:rsid w:val="007E0C9C"/>
    <w:rsid w:val="007E2168"/>
    <w:rsid w:val="007E262C"/>
    <w:rsid w:val="007E35BF"/>
    <w:rsid w:val="007E381E"/>
    <w:rsid w:val="007F084B"/>
    <w:rsid w:val="007F275D"/>
    <w:rsid w:val="007F4325"/>
    <w:rsid w:val="007F5044"/>
    <w:rsid w:val="007F5E93"/>
    <w:rsid w:val="007F7BB7"/>
    <w:rsid w:val="0080339E"/>
    <w:rsid w:val="0080547F"/>
    <w:rsid w:val="008066EF"/>
    <w:rsid w:val="00814689"/>
    <w:rsid w:val="0081523F"/>
    <w:rsid w:val="008207AF"/>
    <w:rsid w:val="00822240"/>
    <w:rsid w:val="00823987"/>
    <w:rsid w:val="00830631"/>
    <w:rsid w:val="00831522"/>
    <w:rsid w:val="00832AB7"/>
    <w:rsid w:val="008415E8"/>
    <w:rsid w:val="008440FD"/>
    <w:rsid w:val="00844AEE"/>
    <w:rsid w:val="00845347"/>
    <w:rsid w:val="0084673E"/>
    <w:rsid w:val="00846A24"/>
    <w:rsid w:val="00847D3D"/>
    <w:rsid w:val="0084E94F"/>
    <w:rsid w:val="00850E7B"/>
    <w:rsid w:val="00851795"/>
    <w:rsid w:val="00853D67"/>
    <w:rsid w:val="00863171"/>
    <w:rsid w:val="00863549"/>
    <w:rsid w:val="008709BA"/>
    <w:rsid w:val="0087289B"/>
    <w:rsid w:val="00875D6E"/>
    <w:rsid w:val="00882109"/>
    <w:rsid w:val="00886C33"/>
    <w:rsid w:val="008873D6"/>
    <w:rsid w:val="00887CA3"/>
    <w:rsid w:val="00890046"/>
    <w:rsid w:val="0089050F"/>
    <w:rsid w:val="0089211D"/>
    <w:rsid w:val="0089440B"/>
    <w:rsid w:val="00897E27"/>
    <w:rsid w:val="008A05CA"/>
    <w:rsid w:val="008A3595"/>
    <w:rsid w:val="008B0103"/>
    <w:rsid w:val="008B4679"/>
    <w:rsid w:val="008B60DB"/>
    <w:rsid w:val="008B7796"/>
    <w:rsid w:val="008C0703"/>
    <w:rsid w:val="008C4991"/>
    <w:rsid w:val="008C6085"/>
    <w:rsid w:val="008D0BE7"/>
    <w:rsid w:val="008D2BFA"/>
    <w:rsid w:val="008E3763"/>
    <w:rsid w:val="008E42AA"/>
    <w:rsid w:val="008E60B9"/>
    <w:rsid w:val="008E770D"/>
    <w:rsid w:val="008F01D3"/>
    <w:rsid w:val="008F2429"/>
    <w:rsid w:val="008F4007"/>
    <w:rsid w:val="008F4A5C"/>
    <w:rsid w:val="00902553"/>
    <w:rsid w:val="00902F88"/>
    <w:rsid w:val="00903A61"/>
    <w:rsid w:val="0090431B"/>
    <w:rsid w:val="00904C8F"/>
    <w:rsid w:val="00905C98"/>
    <w:rsid w:val="00905E7A"/>
    <w:rsid w:val="00905F13"/>
    <w:rsid w:val="0091053A"/>
    <w:rsid w:val="00910B0B"/>
    <w:rsid w:val="009118BF"/>
    <w:rsid w:val="0091B068"/>
    <w:rsid w:val="00922233"/>
    <w:rsid w:val="00925CA0"/>
    <w:rsid w:val="00925D81"/>
    <w:rsid w:val="0092741B"/>
    <w:rsid w:val="009276AD"/>
    <w:rsid w:val="009276F6"/>
    <w:rsid w:val="00930D3E"/>
    <w:rsid w:val="0093261E"/>
    <w:rsid w:val="00933D76"/>
    <w:rsid w:val="0093507B"/>
    <w:rsid w:val="0093537E"/>
    <w:rsid w:val="00940C6E"/>
    <w:rsid w:val="009441A0"/>
    <w:rsid w:val="00950317"/>
    <w:rsid w:val="00950F35"/>
    <w:rsid w:val="009523E8"/>
    <w:rsid w:val="00961950"/>
    <w:rsid w:val="00961AA8"/>
    <w:rsid w:val="00962418"/>
    <w:rsid w:val="00963506"/>
    <w:rsid w:val="009635A5"/>
    <w:rsid w:val="00972519"/>
    <w:rsid w:val="00973FE4"/>
    <w:rsid w:val="00975862"/>
    <w:rsid w:val="0098016C"/>
    <w:rsid w:val="00981EEE"/>
    <w:rsid w:val="00997210"/>
    <w:rsid w:val="00997E25"/>
    <w:rsid w:val="009A581A"/>
    <w:rsid w:val="009A7C37"/>
    <w:rsid w:val="009B3335"/>
    <w:rsid w:val="009B48FF"/>
    <w:rsid w:val="009B6A6B"/>
    <w:rsid w:val="009B7455"/>
    <w:rsid w:val="009C5852"/>
    <w:rsid w:val="009D05FB"/>
    <w:rsid w:val="009D1961"/>
    <w:rsid w:val="009D1EB9"/>
    <w:rsid w:val="009D4D70"/>
    <w:rsid w:val="009D6162"/>
    <w:rsid w:val="009D6A1A"/>
    <w:rsid w:val="009E0C2D"/>
    <w:rsid w:val="009E127B"/>
    <w:rsid w:val="009E5333"/>
    <w:rsid w:val="009F13E6"/>
    <w:rsid w:val="009F2804"/>
    <w:rsid w:val="009F4E50"/>
    <w:rsid w:val="009F5234"/>
    <w:rsid w:val="00A00309"/>
    <w:rsid w:val="00A0047E"/>
    <w:rsid w:val="00A03A4E"/>
    <w:rsid w:val="00A04364"/>
    <w:rsid w:val="00A04711"/>
    <w:rsid w:val="00A04EED"/>
    <w:rsid w:val="00A0576C"/>
    <w:rsid w:val="00A05901"/>
    <w:rsid w:val="00A064E3"/>
    <w:rsid w:val="00A07FB9"/>
    <w:rsid w:val="00A11D9C"/>
    <w:rsid w:val="00A2195A"/>
    <w:rsid w:val="00A24660"/>
    <w:rsid w:val="00A24E51"/>
    <w:rsid w:val="00A27E3E"/>
    <w:rsid w:val="00A31442"/>
    <w:rsid w:val="00A3691C"/>
    <w:rsid w:val="00A40033"/>
    <w:rsid w:val="00A42627"/>
    <w:rsid w:val="00A46416"/>
    <w:rsid w:val="00A46A82"/>
    <w:rsid w:val="00A47A76"/>
    <w:rsid w:val="00A47E4B"/>
    <w:rsid w:val="00A51BA5"/>
    <w:rsid w:val="00A5371A"/>
    <w:rsid w:val="00A549ED"/>
    <w:rsid w:val="00A62542"/>
    <w:rsid w:val="00A6371B"/>
    <w:rsid w:val="00A651AA"/>
    <w:rsid w:val="00A67ADC"/>
    <w:rsid w:val="00A706B3"/>
    <w:rsid w:val="00A72BE9"/>
    <w:rsid w:val="00A75287"/>
    <w:rsid w:val="00A821A3"/>
    <w:rsid w:val="00A834A8"/>
    <w:rsid w:val="00A84942"/>
    <w:rsid w:val="00A8500C"/>
    <w:rsid w:val="00A86D7A"/>
    <w:rsid w:val="00A90282"/>
    <w:rsid w:val="00A91E5A"/>
    <w:rsid w:val="00A926FA"/>
    <w:rsid w:val="00A96870"/>
    <w:rsid w:val="00A9785B"/>
    <w:rsid w:val="00AA418B"/>
    <w:rsid w:val="00AA5818"/>
    <w:rsid w:val="00AB0DC8"/>
    <w:rsid w:val="00AB58E8"/>
    <w:rsid w:val="00AB6565"/>
    <w:rsid w:val="00AB75EB"/>
    <w:rsid w:val="00AB794A"/>
    <w:rsid w:val="00AC0016"/>
    <w:rsid w:val="00AC09C4"/>
    <w:rsid w:val="00AC2576"/>
    <w:rsid w:val="00AC499C"/>
    <w:rsid w:val="00AC587C"/>
    <w:rsid w:val="00AC7DE6"/>
    <w:rsid w:val="00AD1399"/>
    <w:rsid w:val="00AE19CE"/>
    <w:rsid w:val="00AF0974"/>
    <w:rsid w:val="00AF6694"/>
    <w:rsid w:val="00AF7644"/>
    <w:rsid w:val="00B02BD1"/>
    <w:rsid w:val="00B04549"/>
    <w:rsid w:val="00B04E79"/>
    <w:rsid w:val="00B04F07"/>
    <w:rsid w:val="00B07B3A"/>
    <w:rsid w:val="00B2015D"/>
    <w:rsid w:val="00B201D0"/>
    <w:rsid w:val="00B20424"/>
    <w:rsid w:val="00B24109"/>
    <w:rsid w:val="00B2484F"/>
    <w:rsid w:val="00B26460"/>
    <w:rsid w:val="00B2687A"/>
    <w:rsid w:val="00B376B4"/>
    <w:rsid w:val="00B37836"/>
    <w:rsid w:val="00B4081E"/>
    <w:rsid w:val="00B41DB6"/>
    <w:rsid w:val="00B430DC"/>
    <w:rsid w:val="00B4372F"/>
    <w:rsid w:val="00B4504F"/>
    <w:rsid w:val="00B459FB"/>
    <w:rsid w:val="00B46019"/>
    <w:rsid w:val="00B51FD8"/>
    <w:rsid w:val="00B551E5"/>
    <w:rsid w:val="00B553DF"/>
    <w:rsid w:val="00B55E85"/>
    <w:rsid w:val="00B60F6A"/>
    <w:rsid w:val="00B61688"/>
    <w:rsid w:val="00B65751"/>
    <w:rsid w:val="00B65C7C"/>
    <w:rsid w:val="00B67228"/>
    <w:rsid w:val="00B71F92"/>
    <w:rsid w:val="00B76027"/>
    <w:rsid w:val="00B767B7"/>
    <w:rsid w:val="00B7745A"/>
    <w:rsid w:val="00B82009"/>
    <w:rsid w:val="00B82A5F"/>
    <w:rsid w:val="00B83AC3"/>
    <w:rsid w:val="00B84DDE"/>
    <w:rsid w:val="00B91757"/>
    <w:rsid w:val="00B944DC"/>
    <w:rsid w:val="00B95309"/>
    <w:rsid w:val="00B96024"/>
    <w:rsid w:val="00BA2316"/>
    <w:rsid w:val="00BA4685"/>
    <w:rsid w:val="00BB5521"/>
    <w:rsid w:val="00BC2673"/>
    <w:rsid w:val="00BC2DA5"/>
    <w:rsid w:val="00BD0044"/>
    <w:rsid w:val="00BD47B4"/>
    <w:rsid w:val="00BD5274"/>
    <w:rsid w:val="00BD5D1B"/>
    <w:rsid w:val="00BE1068"/>
    <w:rsid w:val="00BE1249"/>
    <w:rsid w:val="00BE590E"/>
    <w:rsid w:val="00BF08DD"/>
    <w:rsid w:val="00BF17C5"/>
    <w:rsid w:val="00BF5D4B"/>
    <w:rsid w:val="00BF6A52"/>
    <w:rsid w:val="00BF74B5"/>
    <w:rsid w:val="00C02512"/>
    <w:rsid w:val="00C04BB3"/>
    <w:rsid w:val="00C10AD4"/>
    <w:rsid w:val="00C15956"/>
    <w:rsid w:val="00C1718D"/>
    <w:rsid w:val="00C2030F"/>
    <w:rsid w:val="00C21300"/>
    <w:rsid w:val="00C21472"/>
    <w:rsid w:val="00C21D8C"/>
    <w:rsid w:val="00C24AF8"/>
    <w:rsid w:val="00C30EC6"/>
    <w:rsid w:val="00C31E9F"/>
    <w:rsid w:val="00C32B39"/>
    <w:rsid w:val="00C35B4C"/>
    <w:rsid w:val="00C366FE"/>
    <w:rsid w:val="00C407E8"/>
    <w:rsid w:val="00C40AC5"/>
    <w:rsid w:val="00C43845"/>
    <w:rsid w:val="00C44BB5"/>
    <w:rsid w:val="00C44E73"/>
    <w:rsid w:val="00C45161"/>
    <w:rsid w:val="00C45D82"/>
    <w:rsid w:val="00C47D59"/>
    <w:rsid w:val="00C515E1"/>
    <w:rsid w:val="00C51953"/>
    <w:rsid w:val="00C52028"/>
    <w:rsid w:val="00C55F01"/>
    <w:rsid w:val="00C567C1"/>
    <w:rsid w:val="00C61695"/>
    <w:rsid w:val="00C64B90"/>
    <w:rsid w:val="00C74412"/>
    <w:rsid w:val="00C76DC9"/>
    <w:rsid w:val="00C807EC"/>
    <w:rsid w:val="00C91089"/>
    <w:rsid w:val="00C91328"/>
    <w:rsid w:val="00CA20A2"/>
    <w:rsid w:val="00CA45E5"/>
    <w:rsid w:val="00CA513F"/>
    <w:rsid w:val="00CA7834"/>
    <w:rsid w:val="00CB1D71"/>
    <w:rsid w:val="00CB2797"/>
    <w:rsid w:val="00CB3791"/>
    <w:rsid w:val="00CB4D55"/>
    <w:rsid w:val="00CC016D"/>
    <w:rsid w:val="00CC2429"/>
    <w:rsid w:val="00CC6CE2"/>
    <w:rsid w:val="00CD0B64"/>
    <w:rsid w:val="00CD4FC2"/>
    <w:rsid w:val="00CD51B8"/>
    <w:rsid w:val="00CD7E6A"/>
    <w:rsid w:val="00CE257D"/>
    <w:rsid w:val="00CE3A55"/>
    <w:rsid w:val="00CE518D"/>
    <w:rsid w:val="00CF3507"/>
    <w:rsid w:val="00CF38FE"/>
    <w:rsid w:val="00CF3F38"/>
    <w:rsid w:val="00CF5455"/>
    <w:rsid w:val="00D100BF"/>
    <w:rsid w:val="00D106F0"/>
    <w:rsid w:val="00D12445"/>
    <w:rsid w:val="00D137F3"/>
    <w:rsid w:val="00D14526"/>
    <w:rsid w:val="00D14A02"/>
    <w:rsid w:val="00D17A0A"/>
    <w:rsid w:val="00D1F5D9"/>
    <w:rsid w:val="00D22873"/>
    <w:rsid w:val="00D24F90"/>
    <w:rsid w:val="00D31332"/>
    <w:rsid w:val="00D3214D"/>
    <w:rsid w:val="00D336C6"/>
    <w:rsid w:val="00D36155"/>
    <w:rsid w:val="00D50220"/>
    <w:rsid w:val="00D50B25"/>
    <w:rsid w:val="00D525E5"/>
    <w:rsid w:val="00D52699"/>
    <w:rsid w:val="00D570AB"/>
    <w:rsid w:val="00D5DCD2"/>
    <w:rsid w:val="00D6196C"/>
    <w:rsid w:val="00D63F38"/>
    <w:rsid w:val="00D64D93"/>
    <w:rsid w:val="00D67CAD"/>
    <w:rsid w:val="00D6F12C"/>
    <w:rsid w:val="00D70B74"/>
    <w:rsid w:val="00D75BE5"/>
    <w:rsid w:val="00D803D5"/>
    <w:rsid w:val="00D839AC"/>
    <w:rsid w:val="00D9324B"/>
    <w:rsid w:val="00D977CC"/>
    <w:rsid w:val="00DA102B"/>
    <w:rsid w:val="00DA49B4"/>
    <w:rsid w:val="00DA5D04"/>
    <w:rsid w:val="00DA6F35"/>
    <w:rsid w:val="00DA757E"/>
    <w:rsid w:val="00DB02DB"/>
    <w:rsid w:val="00DB35F0"/>
    <w:rsid w:val="00DB616F"/>
    <w:rsid w:val="00DC1B2C"/>
    <w:rsid w:val="00DC342C"/>
    <w:rsid w:val="00DD16A9"/>
    <w:rsid w:val="00DD418E"/>
    <w:rsid w:val="00DD6808"/>
    <w:rsid w:val="00DD7381"/>
    <w:rsid w:val="00DE488B"/>
    <w:rsid w:val="00DE52C0"/>
    <w:rsid w:val="00DE5A37"/>
    <w:rsid w:val="00DE6C45"/>
    <w:rsid w:val="00DF01F0"/>
    <w:rsid w:val="00DF0B7F"/>
    <w:rsid w:val="00DF0C3D"/>
    <w:rsid w:val="00DF1A82"/>
    <w:rsid w:val="00DF433E"/>
    <w:rsid w:val="00DF55BB"/>
    <w:rsid w:val="00E00DF6"/>
    <w:rsid w:val="00E01545"/>
    <w:rsid w:val="00E01636"/>
    <w:rsid w:val="00E026F0"/>
    <w:rsid w:val="00E02B80"/>
    <w:rsid w:val="00E0348F"/>
    <w:rsid w:val="00E0371E"/>
    <w:rsid w:val="00E049F1"/>
    <w:rsid w:val="00E06101"/>
    <w:rsid w:val="00E1298A"/>
    <w:rsid w:val="00E17963"/>
    <w:rsid w:val="00E201CA"/>
    <w:rsid w:val="00E22C7A"/>
    <w:rsid w:val="00E24E8D"/>
    <w:rsid w:val="00E262AE"/>
    <w:rsid w:val="00E3259A"/>
    <w:rsid w:val="00E354A5"/>
    <w:rsid w:val="00E3596E"/>
    <w:rsid w:val="00E35BBB"/>
    <w:rsid w:val="00E40596"/>
    <w:rsid w:val="00E41AD9"/>
    <w:rsid w:val="00E47480"/>
    <w:rsid w:val="00E50AC4"/>
    <w:rsid w:val="00E519F1"/>
    <w:rsid w:val="00E55680"/>
    <w:rsid w:val="00E56B6F"/>
    <w:rsid w:val="00E60E7F"/>
    <w:rsid w:val="00E62060"/>
    <w:rsid w:val="00E6226B"/>
    <w:rsid w:val="00E64E0E"/>
    <w:rsid w:val="00E713F0"/>
    <w:rsid w:val="00E719C6"/>
    <w:rsid w:val="00E75367"/>
    <w:rsid w:val="00E76A3F"/>
    <w:rsid w:val="00E8353F"/>
    <w:rsid w:val="00E8675C"/>
    <w:rsid w:val="00E86F4D"/>
    <w:rsid w:val="00E9103D"/>
    <w:rsid w:val="00E919CC"/>
    <w:rsid w:val="00E93CAA"/>
    <w:rsid w:val="00E9472F"/>
    <w:rsid w:val="00EA1139"/>
    <w:rsid w:val="00EA1579"/>
    <w:rsid w:val="00EA2FBD"/>
    <w:rsid w:val="00EA6072"/>
    <w:rsid w:val="00EA7E91"/>
    <w:rsid w:val="00EB027D"/>
    <w:rsid w:val="00EB0F51"/>
    <w:rsid w:val="00EB15C3"/>
    <w:rsid w:val="00EB2A7F"/>
    <w:rsid w:val="00EC05D8"/>
    <w:rsid w:val="00EC0921"/>
    <w:rsid w:val="00EC3E19"/>
    <w:rsid w:val="00ED20BC"/>
    <w:rsid w:val="00ED28DB"/>
    <w:rsid w:val="00EE0EEB"/>
    <w:rsid w:val="00EE3D17"/>
    <w:rsid w:val="00EE4814"/>
    <w:rsid w:val="00EE626C"/>
    <w:rsid w:val="00EE6D0B"/>
    <w:rsid w:val="00EF0C2D"/>
    <w:rsid w:val="00EF32B6"/>
    <w:rsid w:val="00EF56E6"/>
    <w:rsid w:val="00F014FC"/>
    <w:rsid w:val="00F038DD"/>
    <w:rsid w:val="00F07D9B"/>
    <w:rsid w:val="00F10CEB"/>
    <w:rsid w:val="00F11E47"/>
    <w:rsid w:val="00F17B5B"/>
    <w:rsid w:val="00F17FBF"/>
    <w:rsid w:val="00F209A6"/>
    <w:rsid w:val="00F33566"/>
    <w:rsid w:val="00F34625"/>
    <w:rsid w:val="00F346D5"/>
    <w:rsid w:val="00F37C51"/>
    <w:rsid w:val="00F40728"/>
    <w:rsid w:val="00F43485"/>
    <w:rsid w:val="00F509CF"/>
    <w:rsid w:val="00F50B65"/>
    <w:rsid w:val="00F53E76"/>
    <w:rsid w:val="00F55174"/>
    <w:rsid w:val="00F5549F"/>
    <w:rsid w:val="00F569BB"/>
    <w:rsid w:val="00F60B43"/>
    <w:rsid w:val="00F61269"/>
    <w:rsid w:val="00F61F16"/>
    <w:rsid w:val="00F637D2"/>
    <w:rsid w:val="00F63BB6"/>
    <w:rsid w:val="00F6679E"/>
    <w:rsid w:val="00F66B74"/>
    <w:rsid w:val="00F67274"/>
    <w:rsid w:val="00F674CC"/>
    <w:rsid w:val="00F67FCB"/>
    <w:rsid w:val="00F70A97"/>
    <w:rsid w:val="00F70E9C"/>
    <w:rsid w:val="00F71C6D"/>
    <w:rsid w:val="00F72984"/>
    <w:rsid w:val="00F75EF4"/>
    <w:rsid w:val="00F77F72"/>
    <w:rsid w:val="00F811E4"/>
    <w:rsid w:val="00F84E18"/>
    <w:rsid w:val="00F8590B"/>
    <w:rsid w:val="00F91037"/>
    <w:rsid w:val="00F9210C"/>
    <w:rsid w:val="00F92C72"/>
    <w:rsid w:val="00F93246"/>
    <w:rsid w:val="00F95ABE"/>
    <w:rsid w:val="00FA1034"/>
    <w:rsid w:val="00FA5258"/>
    <w:rsid w:val="00FA54ED"/>
    <w:rsid w:val="00FB00B2"/>
    <w:rsid w:val="00FB10B7"/>
    <w:rsid w:val="00FB182F"/>
    <w:rsid w:val="00FB200F"/>
    <w:rsid w:val="00FB34D5"/>
    <w:rsid w:val="00FC03F0"/>
    <w:rsid w:val="00FC1D16"/>
    <w:rsid w:val="00FC254B"/>
    <w:rsid w:val="00FC75B1"/>
    <w:rsid w:val="00FD360C"/>
    <w:rsid w:val="00FD5569"/>
    <w:rsid w:val="00FD69F5"/>
    <w:rsid w:val="00FE2250"/>
    <w:rsid w:val="00FE464D"/>
    <w:rsid w:val="00FE4E04"/>
    <w:rsid w:val="00FE60AB"/>
    <w:rsid w:val="00FE6189"/>
    <w:rsid w:val="00FF335E"/>
    <w:rsid w:val="0102244A"/>
    <w:rsid w:val="011080EF"/>
    <w:rsid w:val="011887EF"/>
    <w:rsid w:val="01218413"/>
    <w:rsid w:val="012610E9"/>
    <w:rsid w:val="013E0A56"/>
    <w:rsid w:val="016ED211"/>
    <w:rsid w:val="018BB819"/>
    <w:rsid w:val="018EBD5A"/>
    <w:rsid w:val="0194D553"/>
    <w:rsid w:val="01A7A202"/>
    <w:rsid w:val="01B0F650"/>
    <w:rsid w:val="01C1F39F"/>
    <w:rsid w:val="01D3E0CE"/>
    <w:rsid w:val="01DEE9EF"/>
    <w:rsid w:val="01E11F96"/>
    <w:rsid w:val="02037999"/>
    <w:rsid w:val="02107060"/>
    <w:rsid w:val="02273ADD"/>
    <w:rsid w:val="0235D2BA"/>
    <w:rsid w:val="0235E5FE"/>
    <w:rsid w:val="024804E0"/>
    <w:rsid w:val="0250F073"/>
    <w:rsid w:val="02561F8A"/>
    <w:rsid w:val="0266E950"/>
    <w:rsid w:val="028CBB93"/>
    <w:rsid w:val="0297D920"/>
    <w:rsid w:val="02A316F7"/>
    <w:rsid w:val="02A6B617"/>
    <w:rsid w:val="02C0B355"/>
    <w:rsid w:val="02C305A2"/>
    <w:rsid w:val="02C4EB79"/>
    <w:rsid w:val="02DC6BF0"/>
    <w:rsid w:val="02F45942"/>
    <w:rsid w:val="02FA30E9"/>
    <w:rsid w:val="032AA6CF"/>
    <w:rsid w:val="034FC09F"/>
    <w:rsid w:val="0351860C"/>
    <w:rsid w:val="0359A568"/>
    <w:rsid w:val="035CFF67"/>
    <w:rsid w:val="035F5F06"/>
    <w:rsid w:val="036555E9"/>
    <w:rsid w:val="03727E4E"/>
    <w:rsid w:val="0375FF8B"/>
    <w:rsid w:val="037BEAFF"/>
    <w:rsid w:val="0385B25E"/>
    <w:rsid w:val="038E1104"/>
    <w:rsid w:val="03AC812C"/>
    <w:rsid w:val="03AFD9E8"/>
    <w:rsid w:val="03BE824F"/>
    <w:rsid w:val="03D120A6"/>
    <w:rsid w:val="03E052CF"/>
    <w:rsid w:val="03E0640B"/>
    <w:rsid w:val="03E19B08"/>
    <w:rsid w:val="03E69A7F"/>
    <w:rsid w:val="03ED1622"/>
    <w:rsid w:val="03F37961"/>
    <w:rsid w:val="04138B0E"/>
    <w:rsid w:val="04286D1E"/>
    <w:rsid w:val="0439F307"/>
    <w:rsid w:val="0455234B"/>
    <w:rsid w:val="0468938E"/>
    <w:rsid w:val="04696B96"/>
    <w:rsid w:val="04A01626"/>
    <w:rsid w:val="04AA54AA"/>
    <w:rsid w:val="04B5B471"/>
    <w:rsid w:val="04BB0578"/>
    <w:rsid w:val="04D535C2"/>
    <w:rsid w:val="04DB5407"/>
    <w:rsid w:val="04E3E901"/>
    <w:rsid w:val="04F58BF4"/>
    <w:rsid w:val="04F818CA"/>
    <w:rsid w:val="05047DB3"/>
    <w:rsid w:val="05062F22"/>
    <w:rsid w:val="050829DE"/>
    <w:rsid w:val="0516F743"/>
    <w:rsid w:val="051F4518"/>
    <w:rsid w:val="05359576"/>
    <w:rsid w:val="05415D24"/>
    <w:rsid w:val="05472A33"/>
    <w:rsid w:val="0553BED4"/>
    <w:rsid w:val="056CEF48"/>
    <w:rsid w:val="057A9E4A"/>
    <w:rsid w:val="05A570BD"/>
    <w:rsid w:val="05AD3685"/>
    <w:rsid w:val="05D23C92"/>
    <w:rsid w:val="05D6377D"/>
    <w:rsid w:val="05F3A047"/>
    <w:rsid w:val="060A7368"/>
    <w:rsid w:val="062A0301"/>
    <w:rsid w:val="0632DBD1"/>
    <w:rsid w:val="063C53AA"/>
    <w:rsid w:val="064DE2D2"/>
    <w:rsid w:val="0654F2BA"/>
    <w:rsid w:val="06592C16"/>
    <w:rsid w:val="0695B273"/>
    <w:rsid w:val="06A484D2"/>
    <w:rsid w:val="06BBD68E"/>
    <w:rsid w:val="06C2044D"/>
    <w:rsid w:val="06C39846"/>
    <w:rsid w:val="06D1A992"/>
    <w:rsid w:val="06D5E11D"/>
    <w:rsid w:val="06D6F4A4"/>
    <w:rsid w:val="06DF2DC8"/>
    <w:rsid w:val="06E9FF0D"/>
    <w:rsid w:val="070ECB86"/>
    <w:rsid w:val="073637FD"/>
    <w:rsid w:val="073C13E5"/>
    <w:rsid w:val="076428C5"/>
    <w:rsid w:val="0768E38A"/>
    <w:rsid w:val="07976796"/>
    <w:rsid w:val="07A7A6F7"/>
    <w:rsid w:val="07B4D3BE"/>
    <w:rsid w:val="07CCDE00"/>
    <w:rsid w:val="07E4DCC3"/>
    <w:rsid w:val="07F040F3"/>
    <w:rsid w:val="07F6900E"/>
    <w:rsid w:val="081919DA"/>
    <w:rsid w:val="08246B4A"/>
    <w:rsid w:val="0839A230"/>
    <w:rsid w:val="08519B9D"/>
    <w:rsid w:val="085AD640"/>
    <w:rsid w:val="085E101C"/>
    <w:rsid w:val="0865FDA2"/>
    <w:rsid w:val="086657B1"/>
    <w:rsid w:val="086741C2"/>
    <w:rsid w:val="086C4DBD"/>
    <w:rsid w:val="086F304B"/>
    <w:rsid w:val="08791411"/>
    <w:rsid w:val="087DB8A9"/>
    <w:rsid w:val="087E991F"/>
    <w:rsid w:val="0883167B"/>
    <w:rsid w:val="088D4440"/>
    <w:rsid w:val="0893C648"/>
    <w:rsid w:val="08952633"/>
    <w:rsid w:val="08986291"/>
    <w:rsid w:val="08A125BE"/>
    <w:rsid w:val="08AB96A1"/>
    <w:rsid w:val="08B7E3E2"/>
    <w:rsid w:val="08CAB250"/>
    <w:rsid w:val="08D3CF1A"/>
    <w:rsid w:val="08E01C07"/>
    <w:rsid w:val="090305A3"/>
    <w:rsid w:val="0939422A"/>
    <w:rsid w:val="0942BA6E"/>
    <w:rsid w:val="094F65B4"/>
    <w:rsid w:val="0961AD20"/>
    <w:rsid w:val="096796D5"/>
    <w:rsid w:val="09758245"/>
    <w:rsid w:val="097E3919"/>
    <w:rsid w:val="0980AD24"/>
    <w:rsid w:val="099D7428"/>
    <w:rsid w:val="099F8291"/>
    <w:rsid w:val="09A1A101"/>
    <w:rsid w:val="09A4A151"/>
    <w:rsid w:val="09B6C3B3"/>
    <w:rsid w:val="09C3227E"/>
    <w:rsid w:val="09FB7414"/>
    <w:rsid w:val="0A03619A"/>
    <w:rsid w:val="0A1EEB36"/>
    <w:rsid w:val="0A377CA0"/>
    <w:rsid w:val="0A5AF5E5"/>
    <w:rsid w:val="0A5BE76C"/>
    <w:rsid w:val="0A5C0FD2"/>
    <w:rsid w:val="0A5E185A"/>
    <w:rsid w:val="0A616345"/>
    <w:rsid w:val="0A64B1B1"/>
    <w:rsid w:val="0A786093"/>
    <w:rsid w:val="0A7B7355"/>
    <w:rsid w:val="0A9F5E35"/>
    <w:rsid w:val="0AA590E6"/>
    <w:rsid w:val="0AA70E52"/>
    <w:rsid w:val="0AC723D7"/>
    <w:rsid w:val="0ACB1818"/>
    <w:rsid w:val="0AD186B6"/>
    <w:rsid w:val="0AD6B1B5"/>
    <w:rsid w:val="0B1FC05E"/>
    <w:rsid w:val="0B2DA231"/>
    <w:rsid w:val="0B3F41AF"/>
    <w:rsid w:val="0B512A29"/>
    <w:rsid w:val="0B550EBF"/>
    <w:rsid w:val="0B811D03"/>
    <w:rsid w:val="0B945018"/>
    <w:rsid w:val="0BBEE522"/>
    <w:rsid w:val="0BC79DB5"/>
    <w:rsid w:val="0BCE8F1C"/>
    <w:rsid w:val="0BDDDA8E"/>
    <w:rsid w:val="0BF4FABE"/>
    <w:rsid w:val="0C078B07"/>
    <w:rsid w:val="0C0E020F"/>
    <w:rsid w:val="0C1EE006"/>
    <w:rsid w:val="0C21FC9C"/>
    <w:rsid w:val="0C39ACE9"/>
    <w:rsid w:val="0C481DAC"/>
    <w:rsid w:val="0C59C0BC"/>
    <w:rsid w:val="0C5E82B5"/>
    <w:rsid w:val="0C622D33"/>
    <w:rsid w:val="0C635371"/>
    <w:rsid w:val="0C915A0C"/>
    <w:rsid w:val="0CB225E5"/>
    <w:rsid w:val="0CB6CD21"/>
    <w:rsid w:val="0CF05489"/>
    <w:rsid w:val="0D08A70A"/>
    <w:rsid w:val="0D0FD5DA"/>
    <w:rsid w:val="0D1D520B"/>
    <w:rsid w:val="0D3288F1"/>
    <w:rsid w:val="0D3836FC"/>
    <w:rsid w:val="0D4947DB"/>
    <w:rsid w:val="0D4E9A18"/>
    <w:rsid w:val="0D58B46C"/>
    <w:rsid w:val="0D591754"/>
    <w:rsid w:val="0D914952"/>
    <w:rsid w:val="0DABD275"/>
    <w:rsid w:val="0DB1F433"/>
    <w:rsid w:val="0DB42991"/>
    <w:rsid w:val="0DBA0318"/>
    <w:rsid w:val="0DE66B88"/>
    <w:rsid w:val="0E0EA3AD"/>
    <w:rsid w:val="0E346F58"/>
    <w:rsid w:val="0E4220E4"/>
    <w:rsid w:val="0E46E7B9"/>
    <w:rsid w:val="0E4AE10E"/>
    <w:rsid w:val="0E50D55B"/>
    <w:rsid w:val="0E6D750D"/>
    <w:rsid w:val="0E7168F6"/>
    <w:rsid w:val="0E7A1532"/>
    <w:rsid w:val="0E83E79D"/>
    <w:rsid w:val="0E840B83"/>
    <w:rsid w:val="0E9A05C2"/>
    <w:rsid w:val="0ECDE03F"/>
    <w:rsid w:val="0ED078CE"/>
    <w:rsid w:val="0EF1A3E1"/>
    <w:rsid w:val="0EF43397"/>
    <w:rsid w:val="0F01CF28"/>
    <w:rsid w:val="0F120DE0"/>
    <w:rsid w:val="0F1ED434"/>
    <w:rsid w:val="0F3601D3"/>
    <w:rsid w:val="0F413F4A"/>
    <w:rsid w:val="0F6AB5FF"/>
    <w:rsid w:val="0F72CF58"/>
    <w:rsid w:val="0F864B69"/>
    <w:rsid w:val="0F9AC8DE"/>
    <w:rsid w:val="0FCA6D77"/>
    <w:rsid w:val="0FCBC65F"/>
    <w:rsid w:val="0FF0FE94"/>
    <w:rsid w:val="0FF218BC"/>
    <w:rsid w:val="0FF4E5F4"/>
    <w:rsid w:val="0FF6FBBA"/>
    <w:rsid w:val="100D4216"/>
    <w:rsid w:val="10110295"/>
    <w:rsid w:val="1011C246"/>
    <w:rsid w:val="101C0BB6"/>
    <w:rsid w:val="1027E055"/>
    <w:rsid w:val="103FB054"/>
    <w:rsid w:val="10610E38"/>
    <w:rsid w:val="1069AEE1"/>
    <w:rsid w:val="107A86D0"/>
    <w:rsid w:val="108FBDB6"/>
    <w:rsid w:val="109386F4"/>
    <w:rsid w:val="109FFAAF"/>
    <w:rsid w:val="10A7B723"/>
    <w:rsid w:val="10B8748F"/>
    <w:rsid w:val="10BD2714"/>
    <w:rsid w:val="10CA9ABC"/>
    <w:rsid w:val="10EA2735"/>
    <w:rsid w:val="10F2D140"/>
    <w:rsid w:val="10F765FD"/>
    <w:rsid w:val="111F06AA"/>
    <w:rsid w:val="113C8D3C"/>
    <w:rsid w:val="1144F71A"/>
    <w:rsid w:val="117290BD"/>
    <w:rsid w:val="1176691F"/>
    <w:rsid w:val="118C181D"/>
    <w:rsid w:val="11A9C009"/>
    <w:rsid w:val="11AF30D6"/>
    <w:rsid w:val="11B50EF8"/>
    <w:rsid w:val="11CBEFA0"/>
    <w:rsid w:val="11D174AE"/>
    <w:rsid w:val="11D6DC1B"/>
    <w:rsid w:val="11E93B4A"/>
    <w:rsid w:val="11F6B77B"/>
    <w:rsid w:val="11FF6576"/>
    <w:rsid w:val="120511C2"/>
    <w:rsid w:val="120CBA92"/>
    <w:rsid w:val="1220EB9C"/>
    <w:rsid w:val="122E3239"/>
    <w:rsid w:val="1255ECEB"/>
    <w:rsid w:val="12638C80"/>
    <w:rsid w:val="126EC777"/>
    <w:rsid w:val="12B6E594"/>
    <w:rsid w:val="12DB563A"/>
    <w:rsid w:val="1328A1E1"/>
    <w:rsid w:val="132CB65F"/>
    <w:rsid w:val="132E02D3"/>
    <w:rsid w:val="132EC3BA"/>
    <w:rsid w:val="13322D44"/>
    <w:rsid w:val="13651147"/>
    <w:rsid w:val="13808C2F"/>
    <w:rsid w:val="139C5B40"/>
    <w:rsid w:val="13A0C18D"/>
    <w:rsid w:val="13A21F47"/>
    <w:rsid w:val="13B0594E"/>
    <w:rsid w:val="13C5FDB2"/>
    <w:rsid w:val="13D81643"/>
    <w:rsid w:val="13E09A46"/>
    <w:rsid w:val="13F0D217"/>
    <w:rsid w:val="13F85687"/>
    <w:rsid w:val="1400AD9D"/>
    <w:rsid w:val="140246A6"/>
    <w:rsid w:val="14093307"/>
    <w:rsid w:val="141B0376"/>
    <w:rsid w:val="14250CB4"/>
    <w:rsid w:val="142C8C39"/>
    <w:rsid w:val="14321147"/>
    <w:rsid w:val="143DBC78"/>
    <w:rsid w:val="14449EA2"/>
    <w:rsid w:val="145000F1"/>
    <w:rsid w:val="146738BD"/>
    <w:rsid w:val="14687B7A"/>
    <w:rsid w:val="147046C7"/>
    <w:rsid w:val="1471B5F9"/>
    <w:rsid w:val="14883875"/>
    <w:rsid w:val="148A30B3"/>
    <w:rsid w:val="149DA922"/>
    <w:rsid w:val="14A94B1D"/>
    <w:rsid w:val="14B15013"/>
    <w:rsid w:val="14C2E4F9"/>
    <w:rsid w:val="14C9B7B9"/>
    <w:rsid w:val="14F051BA"/>
    <w:rsid w:val="14FC9FF6"/>
    <w:rsid w:val="150A3A8C"/>
    <w:rsid w:val="150D7626"/>
    <w:rsid w:val="1526EEBE"/>
    <w:rsid w:val="153EE127"/>
    <w:rsid w:val="1573A062"/>
    <w:rsid w:val="15743D3E"/>
    <w:rsid w:val="15998E18"/>
    <w:rsid w:val="15A115FC"/>
    <w:rsid w:val="15B30D36"/>
    <w:rsid w:val="15D5234A"/>
    <w:rsid w:val="15D61B48"/>
    <w:rsid w:val="15EF1020"/>
    <w:rsid w:val="164532EE"/>
    <w:rsid w:val="168B128B"/>
    <w:rsid w:val="169993B4"/>
    <w:rsid w:val="169A35C4"/>
    <w:rsid w:val="16D7A4CF"/>
    <w:rsid w:val="16E8106F"/>
    <w:rsid w:val="16E8CC35"/>
    <w:rsid w:val="16F90C72"/>
    <w:rsid w:val="17361D2F"/>
    <w:rsid w:val="177364FC"/>
    <w:rsid w:val="1774C5C2"/>
    <w:rsid w:val="177A5568"/>
    <w:rsid w:val="179B4312"/>
    <w:rsid w:val="17B74D52"/>
    <w:rsid w:val="17E4848C"/>
    <w:rsid w:val="17EDE903"/>
    <w:rsid w:val="1843559A"/>
    <w:rsid w:val="184EA035"/>
    <w:rsid w:val="1851DD8B"/>
    <w:rsid w:val="186861DB"/>
    <w:rsid w:val="18687E1D"/>
    <w:rsid w:val="18785EEE"/>
    <w:rsid w:val="187D4F61"/>
    <w:rsid w:val="187FD86D"/>
    <w:rsid w:val="1887EA41"/>
    <w:rsid w:val="18929157"/>
    <w:rsid w:val="18C7CB5E"/>
    <w:rsid w:val="18E8A7C8"/>
    <w:rsid w:val="18F9C10E"/>
    <w:rsid w:val="18FE21C4"/>
    <w:rsid w:val="192BE0B6"/>
    <w:rsid w:val="196C18A8"/>
    <w:rsid w:val="19786A21"/>
    <w:rsid w:val="1986F865"/>
    <w:rsid w:val="1989C76D"/>
    <w:rsid w:val="198D4EB3"/>
    <w:rsid w:val="19B568F2"/>
    <w:rsid w:val="19C995D8"/>
    <w:rsid w:val="19CB9A38"/>
    <w:rsid w:val="19DADE90"/>
    <w:rsid w:val="19E2842C"/>
    <w:rsid w:val="19F2D7FD"/>
    <w:rsid w:val="19FF2A3D"/>
    <w:rsid w:val="1A065CE7"/>
    <w:rsid w:val="1A1CD58F"/>
    <w:rsid w:val="1A254FFF"/>
    <w:rsid w:val="1A317DD6"/>
    <w:rsid w:val="1A439E9D"/>
    <w:rsid w:val="1A64A276"/>
    <w:rsid w:val="1A8D556D"/>
    <w:rsid w:val="1A919FF8"/>
    <w:rsid w:val="1A92A7AA"/>
    <w:rsid w:val="1A9DB725"/>
    <w:rsid w:val="1ADFFB5E"/>
    <w:rsid w:val="1AF2B3A1"/>
    <w:rsid w:val="1AF6ED19"/>
    <w:rsid w:val="1AFBD42C"/>
    <w:rsid w:val="1B09E33C"/>
    <w:rsid w:val="1B0AF97C"/>
    <w:rsid w:val="1B33BA14"/>
    <w:rsid w:val="1B54695A"/>
    <w:rsid w:val="1B56131C"/>
    <w:rsid w:val="1B57C518"/>
    <w:rsid w:val="1B7EBA80"/>
    <w:rsid w:val="1B8262FB"/>
    <w:rsid w:val="1B927A75"/>
    <w:rsid w:val="1B92D484"/>
    <w:rsid w:val="1BA377E3"/>
    <w:rsid w:val="1BCB44CC"/>
    <w:rsid w:val="1BCEF33A"/>
    <w:rsid w:val="1BE6E6CE"/>
    <w:rsid w:val="1BEDAFFC"/>
    <w:rsid w:val="1C09AADC"/>
    <w:rsid w:val="1C0E8680"/>
    <w:rsid w:val="1C14F166"/>
    <w:rsid w:val="1C1D786C"/>
    <w:rsid w:val="1C1DF311"/>
    <w:rsid w:val="1C3B8B29"/>
    <w:rsid w:val="1C4A07E5"/>
    <w:rsid w:val="1C55B411"/>
    <w:rsid w:val="1C5D3BF5"/>
    <w:rsid w:val="1C634D1C"/>
    <w:rsid w:val="1C698936"/>
    <w:rsid w:val="1C6AD4CC"/>
    <w:rsid w:val="1C73D3A1"/>
    <w:rsid w:val="1C7AE36D"/>
    <w:rsid w:val="1C97518C"/>
    <w:rsid w:val="1C9C34C3"/>
    <w:rsid w:val="1CA1A604"/>
    <w:rsid w:val="1CB364E2"/>
    <w:rsid w:val="1CC85B4F"/>
    <w:rsid w:val="1CEF3D9C"/>
    <w:rsid w:val="1CF720D9"/>
    <w:rsid w:val="1CFDC17F"/>
    <w:rsid w:val="1D1D2591"/>
    <w:rsid w:val="1D3FF5E7"/>
    <w:rsid w:val="1D53B5DC"/>
    <w:rsid w:val="1D61320D"/>
    <w:rsid w:val="1D84BA05"/>
    <w:rsid w:val="1D85E01C"/>
    <w:rsid w:val="1DB0A832"/>
    <w:rsid w:val="1DB6219F"/>
    <w:rsid w:val="1DBADFB3"/>
    <w:rsid w:val="1DC977DE"/>
    <w:rsid w:val="1DDBC411"/>
    <w:rsid w:val="1DEBB8C6"/>
    <w:rsid w:val="1E20418F"/>
    <w:rsid w:val="1E20D600"/>
    <w:rsid w:val="1E2E2934"/>
    <w:rsid w:val="1E49D773"/>
    <w:rsid w:val="1E519228"/>
    <w:rsid w:val="1E525206"/>
    <w:rsid w:val="1E549AF1"/>
    <w:rsid w:val="1E57E95D"/>
    <w:rsid w:val="1E760BA7"/>
    <w:rsid w:val="1E93602A"/>
    <w:rsid w:val="1EA2FB68"/>
    <w:rsid w:val="1EABFBA7"/>
    <w:rsid w:val="1EAE38DC"/>
    <w:rsid w:val="1EBE9BB3"/>
    <w:rsid w:val="1EC2BD4B"/>
    <w:rsid w:val="1EC62228"/>
    <w:rsid w:val="1EC9CA8A"/>
    <w:rsid w:val="1ED70396"/>
    <w:rsid w:val="1EDF4944"/>
    <w:rsid w:val="1EFE6334"/>
    <w:rsid w:val="1F02756E"/>
    <w:rsid w:val="1F0E6A0F"/>
    <w:rsid w:val="1F136929"/>
    <w:rsid w:val="1F138680"/>
    <w:rsid w:val="1F22C834"/>
    <w:rsid w:val="1F44DCA7"/>
    <w:rsid w:val="1F832C08"/>
    <w:rsid w:val="1F8BAB11"/>
    <w:rsid w:val="1F9601D3"/>
    <w:rsid w:val="1F97C44B"/>
    <w:rsid w:val="1FA6A373"/>
    <w:rsid w:val="1FA713AD"/>
    <w:rsid w:val="1FA73212"/>
    <w:rsid w:val="1FD6FCB3"/>
    <w:rsid w:val="2035897F"/>
    <w:rsid w:val="204FE28B"/>
    <w:rsid w:val="20598D7F"/>
    <w:rsid w:val="205CA8DF"/>
    <w:rsid w:val="207164F3"/>
    <w:rsid w:val="2094E101"/>
    <w:rsid w:val="209B30AF"/>
    <w:rsid w:val="20A19FCE"/>
    <w:rsid w:val="20A8F4E1"/>
    <w:rsid w:val="20AD6964"/>
    <w:rsid w:val="20CF0C67"/>
    <w:rsid w:val="20E735FA"/>
    <w:rsid w:val="20F21258"/>
    <w:rsid w:val="2100BA3E"/>
    <w:rsid w:val="210874F3"/>
    <w:rsid w:val="21297E48"/>
    <w:rsid w:val="212D5DB1"/>
    <w:rsid w:val="2143A483"/>
    <w:rsid w:val="2149326A"/>
    <w:rsid w:val="21544B9D"/>
    <w:rsid w:val="21608A84"/>
    <w:rsid w:val="2177C2CD"/>
    <w:rsid w:val="218108F6"/>
    <w:rsid w:val="21822419"/>
    <w:rsid w:val="218408E6"/>
    <w:rsid w:val="2198DA2A"/>
    <w:rsid w:val="21B0D397"/>
    <w:rsid w:val="21B95066"/>
    <w:rsid w:val="21D1D4B2"/>
    <w:rsid w:val="21ECDBBB"/>
    <w:rsid w:val="21F5CA86"/>
    <w:rsid w:val="220F6063"/>
    <w:rsid w:val="221811FB"/>
    <w:rsid w:val="22269146"/>
    <w:rsid w:val="222855EF"/>
    <w:rsid w:val="22307FE3"/>
    <w:rsid w:val="223BEFD8"/>
    <w:rsid w:val="227DA0C6"/>
    <w:rsid w:val="227E75A7"/>
    <w:rsid w:val="2292C181"/>
    <w:rsid w:val="22A3D51A"/>
    <w:rsid w:val="22B6449F"/>
    <w:rsid w:val="22CD6E05"/>
    <w:rsid w:val="22D729D1"/>
    <w:rsid w:val="22DFDCC1"/>
    <w:rsid w:val="22EE91F7"/>
    <w:rsid w:val="233FE6AA"/>
    <w:rsid w:val="2341F4E6"/>
    <w:rsid w:val="234BC144"/>
    <w:rsid w:val="234DCFEF"/>
    <w:rsid w:val="234EBB3A"/>
    <w:rsid w:val="2376FC5D"/>
    <w:rsid w:val="237F6001"/>
    <w:rsid w:val="23886107"/>
    <w:rsid w:val="23AB3283"/>
    <w:rsid w:val="240573C9"/>
    <w:rsid w:val="2405D96B"/>
    <w:rsid w:val="241E85FB"/>
    <w:rsid w:val="242527EB"/>
    <w:rsid w:val="2438583C"/>
    <w:rsid w:val="244D19CE"/>
    <w:rsid w:val="248990BD"/>
    <w:rsid w:val="24A2E5F2"/>
    <w:rsid w:val="24B172AE"/>
    <w:rsid w:val="24C2438C"/>
    <w:rsid w:val="24DBC55F"/>
    <w:rsid w:val="24E6EB5A"/>
    <w:rsid w:val="25067584"/>
    <w:rsid w:val="25076132"/>
    <w:rsid w:val="2535396E"/>
    <w:rsid w:val="2574DE20"/>
    <w:rsid w:val="25868F93"/>
    <w:rsid w:val="2589A2EF"/>
    <w:rsid w:val="25957836"/>
    <w:rsid w:val="25A72DDF"/>
    <w:rsid w:val="25CC4838"/>
    <w:rsid w:val="25DED19A"/>
    <w:rsid w:val="25E96247"/>
    <w:rsid w:val="25EF1052"/>
    <w:rsid w:val="25F8CC1E"/>
    <w:rsid w:val="260128E3"/>
    <w:rsid w:val="260F8DC2"/>
    <w:rsid w:val="2617BC92"/>
    <w:rsid w:val="26397D28"/>
    <w:rsid w:val="264D75E0"/>
    <w:rsid w:val="264F9177"/>
    <w:rsid w:val="2654F231"/>
    <w:rsid w:val="26665FFE"/>
    <w:rsid w:val="267CBCD6"/>
    <w:rsid w:val="26A04DA7"/>
    <w:rsid w:val="26AACAE3"/>
    <w:rsid w:val="26CE0106"/>
    <w:rsid w:val="26DF7787"/>
    <w:rsid w:val="26E9E111"/>
    <w:rsid w:val="27098B44"/>
    <w:rsid w:val="270F1052"/>
    <w:rsid w:val="271A4736"/>
    <w:rsid w:val="2743FCB4"/>
    <w:rsid w:val="274B2471"/>
    <w:rsid w:val="27505C68"/>
    <w:rsid w:val="275DEC0A"/>
    <w:rsid w:val="27629D4F"/>
    <w:rsid w:val="27682D9C"/>
    <w:rsid w:val="277BC32A"/>
    <w:rsid w:val="27AD2399"/>
    <w:rsid w:val="27C4C12F"/>
    <w:rsid w:val="27C66AF1"/>
    <w:rsid w:val="27C91A07"/>
    <w:rsid w:val="27CD5B5D"/>
    <w:rsid w:val="281E7FC5"/>
    <w:rsid w:val="282D8F8D"/>
    <w:rsid w:val="282FA88E"/>
    <w:rsid w:val="284D2709"/>
    <w:rsid w:val="285562D3"/>
    <w:rsid w:val="2870741B"/>
    <w:rsid w:val="287210AA"/>
    <w:rsid w:val="2883A4AD"/>
    <w:rsid w:val="288CA698"/>
    <w:rsid w:val="28C7129D"/>
    <w:rsid w:val="28DE3729"/>
    <w:rsid w:val="28E0194E"/>
    <w:rsid w:val="28F97F02"/>
    <w:rsid w:val="29114858"/>
    <w:rsid w:val="29225937"/>
    <w:rsid w:val="292C70D1"/>
    <w:rsid w:val="294CFF85"/>
    <w:rsid w:val="294E51C1"/>
    <w:rsid w:val="29537A06"/>
    <w:rsid w:val="2999E7E6"/>
    <w:rsid w:val="29BB55A7"/>
    <w:rsid w:val="29E48CE0"/>
    <w:rsid w:val="29F536AF"/>
    <w:rsid w:val="29F69AD9"/>
    <w:rsid w:val="29F6A571"/>
    <w:rsid w:val="29F8CEB0"/>
    <w:rsid w:val="2A036FC9"/>
    <w:rsid w:val="2A101568"/>
    <w:rsid w:val="2A10F12B"/>
    <w:rsid w:val="2A19BE2A"/>
    <w:rsid w:val="2A2300E3"/>
    <w:rsid w:val="2A2333B4"/>
    <w:rsid w:val="2A242FD3"/>
    <w:rsid w:val="2A313E84"/>
    <w:rsid w:val="2A817AA1"/>
    <w:rsid w:val="2A869EA1"/>
    <w:rsid w:val="2AA6FC33"/>
    <w:rsid w:val="2AB4A976"/>
    <w:rsid w:val="2AE93974"/>
    <w:rsid w:val="2AF2C32D"/>
    <w:rsid w:val="2B01FD2A"/>
    <w:rsid w:val="2B06E9C5"/>
    <w:rsid w:val="2B233551"/>
    <w:rsid w:val="2B30ACA8"/>
    <w:rsid w:val="2B443192"/>
    <w:rsid w:val="2B768151"/>
    <w:rsid w:val="2B7D5E4C"/>
    <w:rsid w:val="2B7FF6DB"/>
    <w:rsid w:val="2BB44970"/>
    <w:rsid w:val="2BBE63C4"/>
    <w:rsid w:val="2BD59BC1"/>
    <w:rsid w:val="2BDDFE22"/>
    <w:rsid w:val="2C0B761F"/>
    <w:rsid w:val="2C14EFEA"/>
    <w:rsid w:val="2C4C1048"/>
    <w:rsid w:val="2C58C9D3"/>
    <w:rsid w:val="2C60DFCD"/>
    <w:rsid w:val="2C7D576E"/>
    <w:rsid w:val="2C866003"/>
    <w:rsid w:val="2C8EBCC8"/>
    <w:rsid w:val="2C94D075"/>
    <w:rsid w:val="2C9599C3"/>
    <w:rsid w:val="2C97198D"/>
    <w:rsid w:val="2CE4EF32"/>
    <w:rsid w:val="2CEAFAC9"/>
    <w:rsid w:val="2CEBDFF5"/>
    <w:rsid w:val="2CF19898"/>
    <w:rsid w:val="2CF28A1F"/>
    <w:rsid w:val="2D0C8F3B"/>
    <w:rsid w:val="2D12EA9C"/>
    <w:rsid w:val="2D176686"/>
    <w:rsid w:val="2D2D8667"/>
    <w:rsid w:val="2D494717"/>
    <w:rsid w:val="2D652979"/>
    <w:rsid w:val="2D6F367B"/>
    <w:rsid w:val="2D6FE675"/>
    <w:rsid w:val="2D82803B"/>
    <w:rsid w:val="2D9582F1"/>
    <w:rsid w:val="2D983AA8"/>
    <w:rsid w:val="2D984E19"/>
    <w:rsid w:val="2DA500FC"/>
    <w:rsid w:val="2DA6BBD1"/>
    <w:rsid w:val="2DB3C8C3"/>
    <w:rsid w:val="2DB48A64"/>
    <w:rsid w:val="2DB76AC3"/>
    <w:rsid w:val="2DE7DD76"/>
    <w:rsid w:val="2DE9F7EB"/>
    <w:rsid w:val="2DEA25B7"/>
    <w:rsid w:val="2DF49A34"/>
    <w:rsid w:val="2DF69F3B"/>
    <w:rsid w:val="2DF7A6ED"/>
    <w:rsid w:val="2E040895"/>
    <w:rsid w:val="2E0C7831"/>
    <w:rsid w:val="2E29E081"/>
    <w:rsid w:val="2E4B3D19"/>
    <w:rsid w:val="2E50587F"/>
    <w:rsid w:val="2E520D36"/>
    <w:rsid w:val="2E5E4941"/>
    <w:rsid w:val="2E8C9259"/>
    <w:rsid w:val="2E96660F"/>
    <w:rsid w:val="2E9BA4DB"/>
    <w:rsid w:val="2E9F173F"/>
    <w:rsid w:val="2EAE3180"/>
    <w:rsid w:val="2EB0761F"/>
    <w:rsid w:val="2EE7EF1E"/>
    <w:rsid w:val="2F023240"/>
    <w:rsid w:val="2F0E088B"/>
    <w:rsid w:val="2F19B3BC"/>
    <w:rsid w:val="2F39ADFC"/>
    <w:rsid w:val="2F43534B"/>
    <w:rsid w:val="2F543743"/>
    <w:rsid w:val="2F6C5D78"/>
    <w:rsid w:val="2F745AA4"/>
    <w:rsid w:val="2F9E4D9E"/>
    <w:rsid w:val="2FC6CDC4"/>
    <w:rsid w:val="2FD0761F"/>
    <w:rsid w:val="3008E328"/>
    <w:rsid w:val="300D91D7"/>
    <w:rsid w:val="30238ED8"/>
    <w:rsid w:val="304991E2"/>
    <w:rsid w:val="3055DB0E"/>
    <w:rsid w:val="30565C5B"/>
    <w:rsid w:val="3061EBE1"/>
    <w:rsid w:val="3085923E"/>
    <w:rsid w:val="308A7D1A"/>
    <w:rsid w:val="30B7AD6D"/>
    <w:rsid w:val="30E35F59"/>
    <w:rsid w:val="30E5A70E"/>
    <w:rsid w:val="30E7D21D"/>
    <w:rsid w:val="30EB9C3A"/>
    <w:rsid w:val="31020131"/>
    <w:rsid w:val="3105285F"/>
    <w:rsid w:val="311ADA17"/>
    <w:rsid w:val="314E3188"/>
    <w:rsid w:val="31695128"/>
    <w:rsid w:val="31911913"/>
    <w:rsid w:val="31B1C954"/>
    <w:rsid w:val="31B7C934"/>
    <w:rsid w:val="31C4A355"/>
    <w:rsid w:val="31CC2B39"/>
    <w:rsid w:val="31D66CCB"/>
    <w:rsid w:val="31D8787A"/>
    <w:rsid w:val="31D99F7E"/>
    <w:rsid w:val="31E8EA03"/>
    <w:rsid w:val="31ECA8A9"/>
    <w:rsid w:val="31F4788E"/>
    <w:rsid w:val="321FF646"/>
    <w:rsid w:val="322A0BE4"/>
    <w:rsid w:val="3253E52F"/>
    <w:rsid w:val="326423E7"/>
    <w:rsid w:val="3288B0D7"/>
    <w:rsid w:val="32A75D47"/>
    <w:rsid w:val="32A9B153"/>
    <w:rsid w:val="32B0B62B"/>
    <w:rsid w:val="32BBF312"/>
    <w:rsid w:val="32BD22CC"/>
    <w:rsid w:val="32C1A901"/>
    <w:rsid w:val="32CAE53F"/>
    <w:rsid w:val="32D70040"/>
    <w:rsid w:val="32D7CCBF"/>
    <w:rsid w:val="32D9AD06"/>
    <w:rsid w:val="32ED132D"/>
    <w:rsid w:val="3302147C"/>
    <w:rsid w:val="33096D0F"/>
    <w:rsid w:val="330FCAD9"/>
    <w:rsid w:val="3310F4F3"/>
    <w:rsid w:val="33191EE7"/>
    <w:rsid w:val="333C5EDE"/>
    <w:rsid w:val="33617A6D"/>
    <w:rsid w:val="336511D5"/>
    <w:rsid w:val="336E21BD"/>
    <w:rsid w:val="33760F43"/>
    <w:rsid w:val="33789EF9"/>
    <w:rsid w:val="33B07C2D"/>
    <w:rsid w:val="33B34B7D"/>
    <w:rsid w:val="33C1B935"/>
    <w:rsid w:val="33C5F2AD"/>
    <w:rsid w:val="33D7EB39"/>
    <w:rsid w:val="33F9CD2A"/>
    <w:rsid w:val="3417B3E0"/>
    <w:rsid w:val="34376CD7"/>
    <w:rsid w:val="3437E71E"/>
    <w:rsid w:val="3461E7DF"/>
    <w:rsid w:val="347A7595"/>
    <w:rsid w:val="34A4BC23"/>
    <w:rsid w:val="34B05BF6"/>
    <w:rsid w:val="34B085B9"/>
    <w:rsid w:val="34D2D26A"/>
    <w:rsid w:val="34D369E2"/>
    <w:rsid w:val="34F0C1E3"/>
    <w:rsid w:val="34F8E9E9"/>
    <w:rsid w:val="350C3358"/>
    <w:rsid w:val="35134DE7"/>
    <w:rsid w:val="351FC07C"/>
    <w:rsid w:val="353192CB"/>
    <w:rsid w:val="354D4E90"/>
    <w:rsid w:val="35579EAB"/>
    <w:rsid w:val="355B9142"/>
    <w:rsid w:val="355DD197"/>
    <w:rsid w:val="356974EA"/>
    <w:rsid w:val="3569F68A"/>
    <w:rsid w:val="35766293"/>
    <w:rsid w:val="36088C5C"/>
    <w:rsid w:val="36258A87"/>
    <w:rsid w:val="362797A1"/>
    <w:rsid w:val="362D6C41"/>
    <w:rsid w:val="3633E729"/>
    <w:rsid w:val="36393676"/>
    <w:rsid w:val="363D8C78"/>
    <w:rsid w:val="364F6ED9"/>
    <w:rsid w:val="36568220"/>
    <w:rsid w:val="3669BFCD"/>
    <w:rsid w:val="369D714D"/>
    <w:rsid w:val="36B0366A"/>
    <w:rsid w:val="36B68E17"/>
    <w:rsid w:val="36B90CBA"/>
    <w:rsid w:val="36C2DE12"/>
    <w:rsid w:val="36C559FB"/>
    <w:rsid w:val="36D1EC1B"/>
    <w:rsid w:val="36E19BA0"/>
    <w:rsid w:val="36E5028A"/>
    <w:rsid w:val="36E98B79"/>
    <w:rsid w:val="3726A933"/>
    <w:rsid w:val="372D47E5"/>
    <w:rsid w:val="37302097"/>
    <w:rsid w:val="37457423"/>
    <w:rsid w:val="3765F193"/>
    <w:rsid w:val="376C4A87"/>
    <w:rsid w:val="3787C71E"/>
    <w:rsid w:val="3790CE9E"/>
    <w:rsid w:val="37B17EDF"/>
    <w:rsid w:val="37BA9181"/>
    <w:rsid w:val="37C0C178"/>
    <w:rsid w:val="37C2C66D"/>
    <w:rsid w:val="37D2FA5E"/>
    <w:rsid w:val="37D368A8"/>
    <w:rsid w:val="37D5D9DF"/>
    <w:rsid w:val="37D9B704"/>
    <w:rsid w:val="37E46616"/>
    <w:rsid w:val="37EEE670"/>
    <w:rsid w:val="37F5140D"/>
    <w:rsid w:val="38101802"/>
    <w:rsid w:val="3835DD17"/>
    <w:rsid w:val="3841F882"/>
    <w:rsid w:val="38732952"/>
    <w:rsid w:val="387904C5"/>
    <w:rsid w:val="38946CF8"/>
    <w:rsid w:val="389C8D20"/>
    <w:rsid w:val="389F581D"/>
    <w:rsid w:val="38A14782"/>
    <w:rsid w:val="38A712D2"/>
    <w:rsid w:val="38D4CF0A"/>
    <w:rsid w:val="38DA1A6B"/>
    <w:rsid w:val="38E6D42A"/>
    <w:rsid w:val="38F9AD30"/>
    <w:rsid w:val="39010DD6"/>
    <w:rsid w:val="39273951"/>
    <w:rsid w:val="3930CDDF"/>
    <w:rsid w:val="39342E6F"/>
    <w:rsid w:val="39445B03"/>
    <w:rsid w:val="395CB7E1"/>
    <w:rsid w:val="3967A592"/>
    <w:rsid w:val="396B4F16"/>
    <w:rsid w:val="39A9453C"/>
    <w:rsid w:val="39AEA052"/>
    <w:rsid w:val="39B72455"/>
    <w:rsid w:val="39DC3FE4"/>
    <w:rsid w:val="39DD09EC"/>
    <w:rsid w:val="39FD7C0A"/>
    <w:rsid w:val="3A02CE47"/>
    <w:rsid w:val="3A0A2614"/>
    <w:rsid w:val="3A0F706C"/>
    <w:rsid w:val="3A221F81"/>
    <w:rsid w:val="3A4B5C9E"/>
    <w:rsid w:val="3A6028C6"/>
    <w:rsid w:val="3A6AB969"/>
    <w:rsid w:val="3A6F95F7"/>
    <w:rsid w:val="3A7B31D7"/>
    <w:rsid w:val="3A9BCBED"/>
    <w:rsid w:val="3A9D9CED"/>
    <w:rsid w:val="3AA51A39"/>
    <w:rsid w:val="3AED5919"/>
    <w:rsid w:val="3AF3A775"/>
    <w:rsid w:val="3B011D2C"/>
    <w:rsid w:val="3B3FFF0A"/>
    <w:rsid w:val="3B451E76"/>
    <w:rsid w:val="3B47D56A"/>
    <w:rsid w:val="3B4FAB1A"/>
    <w:rsid w:val="3B5D1F3A"/>
    <w:rsid w:val="3B5F4D8A"/>
    <w:rsid w:val="3B846F2A"/>
    <w:rsid w:val="3B854475"/>
    <w:rsid w:val="3B93A01F"/>
    <w:rsid w:val="3B93BA57"/>
    <w:rsid w:val="3B95D490"/>
    <w:rsid w:val="3BA379D7"/>
    <w:rsid w:val="3BA4390E"/>
    <w:rsid w:val="3BB0CB26"/>
    <w:rsid w:val="3BB616C8"/>
    <w:rsid w:val="3BBA9424"/>
    <w:rsid w:val="3BC78C7C"/>
    <w:rsid w:val="3BD39FE9"/>
    <w:rsid w:val="3BDDE94B"/>
    <w:rsid w:val="3BF43BB0"/>
    <w:rsid w:val="3BF61589"/>
    <w:rsid w:val="3BF8CE3C"/>
    <w:rsid w:val="3C047A68"/>
    <w:rsid w:val="3C097757"/>
    <w:rsid w:val="3C0A778E"/>
    <w:rsid w:val="3C0D4834"/>
    <w:rsid w:val="3C201DB3"/>
    <w:rsid w:val="3C2EE57A"/>
    <w:rsid w:val="3C441C60"/>
    <w:rsid w:val="3C4711B8"/>
    <w:rsid w:val="3C73E701"/>
    <w:rsid w:val="3CB4232B"/>
    <w:rsid w:val="3CCA8028"/>
    <w:rsid w:val="3CE0F2A7"/>
    <w:rsid w:val="3CED3180"/>
    <w:rsid w:val="3D05163C"/>
    <w:rsid w:val="3D1431DC"/>
    <w:rsid w:val="3D152363"/>
    <w:rsid w:val="3D1563BD"/>
    <w:rsid w:val="3D2CF497"/>
    <w:rsid w:val="3D3C1D55"/>
    <w:rsid w:val="3D4F4148"/>
    <w:rsid w:val="3D55A9B3"/>
    <w:rsid w:val="3D748416"/>
    <w:rsid w:val="3DB4EBD6"/>
    <w:rsid w:val="3DD6E9A9"/>
    <w:rsid w:val="3DDA5D1B"/>
    <w:rsid w:val="3E0DCC87"/>
    <w:rsid w:val="3E1700A7"/>
    <w:rsid w:val="3E406FA1"/>
    <w:rsid w:val="3E4C2A4E"/>
    <w:rsid w:val="3E7B690A"/>
    <w:rsid w:val="3E954AE9"/>
    <w:rsid w:val="3EB0DFF7"/>
    <w:rsid w:val="3ED7A009"/>
    <w:rsid w:val="3EFFEE80"/>
    <w:rsid w:val="3F0D9D82"/>
    <w:rsid w:val="3F0F5857"/>
    <w:rsid w:val="3F560A0D"/>
    <w:rsid w:val="3F8EFBCA"/>
    <w:rsid w:val="3FC5E9A8"/>
    <w:rsid w:val="3FCA99D5"/>
    <w:rsid w:val="3FCCF974"/>
    <w:rsid w:val="3FCE139C"/>
    <w:rsid w:val="3FD9DC6E"/>
    <w:rsid w:val="3FDE5254"/>
    <w:rsid w:val="3FEE4ACA"/>
    <w:rsid w:val="4011C66B"/>
    <w:rsid w:val="4016C69B"/>
    <w:rsid w:val="401F06F2"/>
    <w:rsid w:val="40260BCA"/>
    <w:rsid w:val="402F8154"/>
    <w:rsid w:val="4048C64D"/>
    <w:rsid w:val="4063C543"/>
    <w:rsid w:val="4090C6D3"/>
    <w:rsid w:val="4096F5BC"/>
    <w:rsid w:val="40B6ACAB"/>
    <w:rsid w:val="40C386CC"/>
    <w:rsid w:val="40C4B77B"/>
    <w:rsid w:val="40CE7347"/>
    <w:rsid w:val="40D7F623"/>
    <w:rsid w:val="40DBFB0B"/>
    <w:rsid w:val="40ECD433"/>
    <w:rsid w:val="40ED02A8"/>
    <w:rsid w:val="40FE7B51"/>
    <w:rsid w:val="41087DBB"/>
    <w:rsid w:val="4131E68F"/>
    <w:rsid w:val="4136DC03"/>
    <w:rsid w:val="413A6A92"/>
    <w:rsid w:val="413B7758"/>
    <w:rsid w:val="41468ED6"/>
    <w:rsid w:val="417381C0"/>
    <w:rsid w:val="4179433C"/>
    <w:rsid w:val="41A3A82F"/>
    <w:rsid w:val="41A66C60"/>
    <w:rsid w:val="41A680E1"/>
    <w:rsid w:val="41AAD445"/>
    <w:rsid w:val="41B9666A"/>
    <w:rsid w:val="41D4E802"/>
    <w:rsid w:val="41DAC71F"/>
    <w:rsid w:val="41E3AFC9"/>
    <w:rsid w:val="41FFAFDD"/>
    <w:rsid w:val="42022AA1"/>
    <w:rsid w:val="420E77A4"/>
    <w:rsid w:val="4213B7D3"/>
    <w:rsid w:val="42185F27"/>
    <w:rsid w:val="42268641"/>
    <w:rsid w:val="42315F4B"/>
    <w:rsid w:val="42339333"/>
    <w:rsid w:val="42344BF4"/>
    <w:rsid w:val="423655BA"/>
    <w:rsid w:val="42368215"/>
    <w:rsid w:val="4244A6CC"/>
    <w:rsid w:val="425A60BE"/>
    <w:rsid w:val="42692CA1"/>
    <w:rsid w:val="426A5ADC"/>
    <w:rsid w:val="42771776"/>
    <w:rsid w:val="428694F2"/>
    <w:rsid w:val="429E8E5F"/>
    <w:rsid w:val="42A13186"/>
    <w:rsid w:val="42A9F3ED"/>
    <w:rsid w:val="42AFA1F8"/>
    <w:rsid w:val="42B3F55C"/>
    <w:rsid w:val="42B5244C"/>
    <w:rsid w:val="42BF0BCF"/>
    <w:rsid w:val="42F59DDF"/>
    <w:rsid w:val="42FF40FF"/>
    <w:rsid w:val="43054FB7"/>
    <w:rsid w:val="430897AD"/>
    <w:rsid w:val="4314ADD3"/>
    <w:rsid w:val="4316E6A9"/>
    <w:rsid w:val="4340E32A"/>
    <w:rsid w:val="43574805"/>
    <w:rsid w:val="43774428"/>
    <w:rsid w:val="437C9665"/>
    <w:rsid w:val="439D3DCD"/>
    <w:rsid w:val="43A25B7A"/>
    <w:rsid w:val="43B20F11"/>
    <w:rsid w:val="43B50D42"/>
    <w:rsid w:val="43BA0570"/>
    <w:rsid w:val="43CE0D66"/>
    <w:rsid w:val="43D1F36C"/>
    <w:rsid w:val="4417ABA9"/>
    <w:rsid w:val="442AF22F"/>
    <w:rsid w:val="442C7B2E"/>
    <w:rsid w:val="442FC85B"/>
    <w:rsid w:val="442FDFC5"/>
    <w:rsid w:val="444B8494"/>
    <w:rsid w:val="445651FA"/>
    <w:rsid w:val="446E5587"/>
    <w:rsid w:val="44708255"/>
    <w:rsid w:val="4486118B"/>
    <w:rsid w:val="4495BA8A"/>
    <w:rsid w:val="449B4871"/>
    <w:rsid w:val="449F4F18"/>
    <w:rsid w:val="44AE5318"/>
    <w:rsid w:val="44B3E3EE"/>
    <w:rsid w:val="44C22FE8"/>
    <w:rsid w:val="44CB69B6"/>
    <w:rsid w:val="44E4957E"/>
    <w:rsid w:val="44E9E81D"/>
    <w:rsid w:val="44EAF031"/>
    <w:rsid w:val="44F7D32B"/>
    <w:rsid w:val="45009592"/>
    <w:rsid w:val="4502E99E"/>
    <w:rsid w:val="451E31A4"/>
    <w:rsid w:val="45307CD9"/>
    <w:rsid w:val="45395562"/>
    <w:rsid w:val="453B6954"/>
    <w:rsid w:val="454259C0"/>
    <w:rsid w:val="45436C0A"/>
    <w:rsid w:val="454954B4"/>
    <w:rsid w:val="455FE2D3"/>
    <w:rsid w:val="4564DC64"/>
    <w:rsid w:val="45683F98"/>
    <w:rsid w:val="4571B522"/>
    <w:rsid w:val="4578731C"/>
    <w:rsid w:val="4578A74D"/>
    <w:rsid w:val="458BE5F5"/>
    <w:rsid w:val="45919241"/>
    <w:rsid w:val="459B6438"/>
    <w:rsid w:val="459EB2A4"/>
    <w:rsid w:val="45BE0124"/>
    <w:rsid w:val="45DA3409"/>
    <w:rsid w:val="45E4D788"/>
    <w:rsid w:val="45EF6AEF"/>
    <w:rsid w:val="46043C33"/>
    <w:rsid w:val="4612A112"/>
    <w:rsid w:val="4619D8BB"/>
    <w:rsid w:val="461D0A81"/>
    <w:rsid w:val="463ED546"/>
    <w:rsid w:val="46496B87"/>
    <w:rsid w:val="467925FC"/>
    <w:rsid w:val="4682920B"/>
    <w:rsid w:val="469F81F8"/>
    <w:rsid w:val="46A39E60"/>
    <w:rsid w:val="46AB42EA"/>
    <w:rsid w:val="46CA222B"/>
    <w:rsid w:val="46D84BFF"/>
    <w:rsid w:val="46DC63B9"/>
    <w:rsid w:val="46E0B9D7"/>
    <w:rsid w:val="46E841BB"/>
    <w:rsid w:val="4717E51E"/>
    <w:rsid w:val="4752AE48"/>
    <w:rsid w:val="47548ADB"/>
    <w:rsid w:val="475F7830"/>
    <w:rsid w:val="4764C993"/>
    <w:rsid w:val="47669BF3"/>
    <w:rsid w:val="47773DF2"/>
    <w:rsid w:val="4781F471"/>
    <w:rsid w:val="47848752"/>
    <w:rsid w:val="479FBCEB"/>
    <w:rsid w:val="47F2A7ED"/>
    <w:rsid w:val="47F2B285"/>
    <w:rsid w:val="47F4FBF9"/>
    <w:rsid w:val="480254DB"/>
    <w:rsid w:val="4813F165"/>
    <w:rsid w:val="481A15C9"/>
    <w:rsid w:val="481FF7C9"/>
    <w:rsid w:val="482FB156"/>
    <w:rsid w:val="483F6EC1"/>
    <w:rsid w:val="485DA319"/>
    <w:rsid w:val="486DE1D1"/>
    <w:rsid w:val="48779D9D"/>
    <w:rsid w:val="488E5F41"/>
    <w:rsid w:val="489B423B"/>
    <w:rsid w:val="48ACC513"/>
    <w:rsid w:val="48C6F427"/>
    <w:rsid w:val="48CE340A"/>
    <w:rsid w:val="48F492B4"/>
    <w:rsid w:val="4911DF63"/>
    <w:rsid w:val="4920EF2B"/>
    <w:rsid w:val="4925D976"/>
    <w:rsid w:val="4937905A"/>
    <w:rsid w:val="49488DE8"/>
    <w:rsid w:val="494CD285"/>
    <w:rsid w:val="4961A3C9"/>
    <w:rsid w:val="4961D1D5"/>
    <w:rsid w:val="4968D3BE"/>
    <w:rsid w:val="496B41DC"/>
    <w:rsid w:val="49988550"/>
    <w:rsid w:val="499BFA20"/>
    <w:rsid w:val="49A73368"/>
    <w:rsid w:val="49AE0DAF"/>
    <w:rsid w:val="49CED2DD"/>
    <w:rsid w:val="49EF5AE5"/>
    <w:rsid w:val="49F12A26"/>
    <w:rsid w:val="4A038B14"/>
    <w:rsid w:val="4A1508A9"/>
    <w:rsid w:val="4A20170D"/>
    <w:rsid w:val="4A3451D4"/>
    <w:rsid w:val="4A3A1D24"/>
    <w:rsid w:val="4A4B1A92"/>
    <w:rsid w:val="4A5C89F9"/>
    <w:rsid w:val="4A5D5347"/>
    <w:rsid w:val="4AA2726F"/>
    <w:rsid w:val="4AC557B0"/>
    <w:rsid w:val="4ACB92E6"/>
    <w:rsid w:val="4AE7EC0E"/>
    <w:rsid w:val="4AF29088"/>
    <w:rsid w:val="4B16D736"/>
    <w:rsid w:val="4B201BF1"/>
    <w:rsid w:val="4B27C391"/>
    <w:rsid w:val="4B5B3967"/>
    <w:rsid w:val="4B674780"/>
    <w:rsid w:val="4B7961D0"/>
    <w:rsid w:val="4B80719C"/>
    <w:rsid w:val="4B99B802"/>
    <w:rsid w:val="4BD32A6B"/>
    <w:rsid w:val="4BD9A098"/>
    <w:rsid w:val="4BE4012E"/>
    <w:rsid w:val="4BF60553"/>
    <w:rsid w:val="4C0AD792"/>
    <w:rsid w:val="4C19ACAB"/>
    <w:rsid w:val="4C569679"/>
    <w:rsid w:val="4C6EA4E9"/>
    <w:rsid w:val="4C881E20"/>
    <w:rsid w:val="4C94BAD8"/>
    <w:rsid w:val="4CAEF484"/>
    <w:rsid w:val="4CB51BA2"/>
    <w:rsid w:val="4CCD097C"/>
    <w:rsid w:val="4CF4E792"/>
    <w:rsid w:val="4D03554A"/>
    <w:rsid w:val="4D0FB005"/>
    <w:rsid w:val="4D102D3A"/>
    <w:rsid w:val="4D65C676"/>
    <w:rsid w:val="4D6FECE6"/>
    <w:rsid w:val="4D959FED"/>
    <w:rsid w:val="4DA1A729"/>
    <w:rsid w:val="4DAF542F"/>
    <w:rsid w:val="4DB4E3D5"/>
    <w:rsid w:val="4DBAB389"/>
    <w:rsid w:val="4DC29D6F"/>
    <w:rsid w:val="4DC7DF08"/>
    <w:rsid w:val="4DCD89EA"/>
    <w:rsid w:val="4DD75A28"/>
    <w:rsid w:val="4DE3A9B0"/>
    <w:rsid w:val="4DE9693B"/>
    <w:rsid w:val="4E0745ED"/>
    <w:rsid w:val="4E29A565"/>
    <w:rsid w:val="4E338A2E"/>
    <w:rsid w:val="4E3944CE"/>
    <w:rsid w:val="4E3F780A"/>
    <w:rsid w:val="4E4CD630"/>
    <w:rsid w:val="4E541331"/>
    <w:rsid w:val="4E589E38"/>
    <w:rsid w:val="4E641F18"/>
    <w:rsid w:val="4E74981B"/>
    <w:rsid w:val="4E7F66F1"/>
    <w:rsid w:val="4E82C2AF"/>
    <w:rsid w:val="4EA3EA8C"/>
    <w:rsid w:val="4EC62EE0"/>
    <w:rsid w:val="4ECF7453"/>
    <w:rsid w:val="4ED961F5"/>
    <w:rsid w:val="4EF06622"/>
    <w:rsid w:val="4EF48D28"/>
    <w:rsid w:val="4EFFCF78"/>
    <w:rsid w:val="4F023C2A"/>
    <w:rsid w:val="4F1D401F"/>
    <w:rsid w:val="4F1EFAF4"/>
    <w:rsid w:val="4F2D7ED7"/>
    <w:rsid w:val="4F6DCD0F"/>
    <w:rsid w:val="4F6EDE5E"/>
    <w:rsid w:val="4F7114BC"/>
    <w:rsid w:val="4F882DF9"/>
    <w:rsid w:val="4F8E373B"/>
    <w:rsid w:val="4F9CE392"/>
    <w:rsid w:val="4FB42F5C"/>
    <w:rsid w:val="4FD57715"/>
    <w:rsid w:val="4FD8DBAC"/>
    <w:rsid w:val="4FDBD3A6"/>
    <w:rsid w:val="4FE22BB7"/>
    <w:rsid w:val="50041E59"/>
    <w:rsid w:val="50043AB7"/>
    <w:rsid w:val="501C6E28"/>
    <w:rsid w:val="501E2911"/>
    <w:rsid w:val="5040F0DA"/>
    <w:rsid w:val="5043AE9F"/>
    <w:rsid w:val="50A8F9DD"/>
    <w:rsid w:val="50CD351C"/>
    <w:rsid w:val="50CDED7A"/>
    <w:rsid w:val="50CE1590"/>
    <w:rsid w:val="50DA11F7"/>
    <w:rsid w:val="50DD89FF"/>
    <w:rsid w:val="50E93530"/>
    <w:rsid w:val="50FA672E"/>
    <w:rsid w:val="50FF21F3"/>
    <w:rsid w:val="511BB7C0"/>
    <w:rsid w:val="512DB08B"/>
    <w:rsid w:val="5136FC2B"/>
    <w:rsid w:val="515D2644"/>
    <w:rsid w:val="515E8E38"/>
    <w:rsid w:val="5175B2C4"/>
    <w:rsid w:val="51A994E4"/>
    <w:rsid w:val="51C3C50E"/>
    <w:rsid w:val="51CACFA0"/>
    <w:rsid w:val="51EDBAE2"/>
    <w:rsid w:val="51F9016C"/>
    <w:rsid w:val="52102470"/>
    <w:rsid w:val="52138DD8"/>
    <w:rsid w:val="5213926D"/>
    <w:rsid w:val="5214BDFC"/>
    <w:rsid w:val="5219B0F4"/>
    <w:rsid w:val="5252C99F"/>
    <w:rsid w:val="52601E92"/>
    <w:rsid w:val="52755B60"/>
    <w:rsid w:val="52768C80"/>
    <w:rsid w:val="5276C1C8"/>
    <w:rsid w:val="52A64D4A"/>
    <w:rsid w:val="52B7DE56"/>
    <w:rsid w:val="52C670AB"/>
    <w:rsid w:val="52D34ACC"/>
    <w:rsid w:val="52D74A07"/>
    <w:rsid w:val="52F6EF6A"/>
    <w:rsid w:val="53167B53"/>
    <w:rsid w:val="5331F5FD"/>
    <w:rsid w:val="533D75FC"/>
    <w:rsid w:val="5357FDCE"/>
    <w:rsid w:val="535AF92F"/>
    <w:rsid w:val="535C36FC"/>
    <w:rsid w:val="53706127"/>
    <w:rsid w:val="538A4B5C"/>
    <w:rsid w:val="53A4908F"/>
    <w:rsid w:val="53A9B77D"/>
    <w:rsid w:val="53CBFA5A"/>
    <w:rsid w:val="5409C374"/>
    <w:rsid w:val="54219372"/>
    <w:rsid w:val="54337C05"/>
    <w:rsid w:val="5447F998"/>
    <w:rsid w:val="5470715B"/>
    <w:rsid w:val="548A9796"/>
    <w:rsid w:val="54983E5C"/>
    <w:rsid w:val="54A26F0A"/>
    <w:rsid w:val="54DE0A7F"/>
    <w:rsid w:val="54EC9391"/>
    <w:rsid w:val="55407AFE"/>
    <w:rsid w:val="5547A1EE"/>
    <w:rsid w:val="554A4156"/>
    <w:rsid w:val="555979A9"/>
    <w:rsid w:val="55789653"/>
    <w:rsid w:val="557AD629"/>
    <w:rsid w:val="5598B9B4"/>
    <w:rsid w:val="55A7FC4D"/>
    <w:rsid w:val="55CF3758"/>
    <w:rsid w:val="55D6B75E"/>
    <w:rsid w:val="55ED8676"/>
    <w:rsid w:val="55F64F48"/>
    <w:rsid w:val="5619F0BE"/>
    <w:rsid w:val="56393F3E"/>
    <w:rsid w:val="564F1834"/>
    <w:rsid w:val="5654CCDD"/>
    <w:rsid w:val="56614492"/>
    <w:rsid w:val="5661BF64"/>
    <w:rsid w:val="56627443"/>
    <w:rsid w:val="566B67BF"/>
    <w:rsid w:val="566B74B5"/>
    <w:rsid w:val="566DBBCB"/>
    <w:rsid w:val="569644CA"/>
    <w:rsid w:val="56A61443"/>
    <w:rsid w:val="56CD44B6"/>
    <w:rsid w:val="57021497"/>
    <w:rsid w:val="5727744A"/>
    <w:rsid w:val="572A4A42"/>
    <w:rsid w:val="572A727B"/>
    <w:rsid w:val="572B95D8"/>
    <w:rsid w:val="572BFA7F"/>
    <w:rsid w:val="57447893"/>
    <w:rsid w:val="574B49FA"/>
    <w:rsid w:val="574D302A"/>
    <w:rsid w:val="575F0279"/>
    <w:rsid w:val="5796729F"/>
    <w:rsid w:val="57BCBC23"/>
    <w:rsid w:val="57BFA5E8"/>
    <w:rsid w:val="5807CF98"/>
    <w:rsid w:val="5824F309"/>
    <w:rsid w:val="582F7204"/>
    <w:rsid w:val="583B9648"/>
    <w:rsid w:val="584913D0"/>
    <w:rsid w:val="585E495F"/>
    <w:rsid w:val="58641EA8"/>
    <w:rsid w:val="5873C6E3"/>
    <w:rsid w:val="5876E949"/>
    <w:rsid w:val="58808D37"/>
    <w:rsid w:val="5891E4B4"/>
    <w:rsid w:val="58AB4D8D"/>
    <w:rsid w:val="58B9544F"/>
    <w:rsid w:val="58C0B336"/>
    <w:rsid w:val="58C1CB0A"/>
    <w:rsid w:val="58CDF1FE"/>
    <w:rsid w:val="58DF3868"/>
    <w:rsid w:val="58E41727"/>
    <w:rsid w:val="58E52CB5"/>
    <w:rsid w:val="58E8914C"/>
    <w:rsid w:val="58EAB0C8"/>
    <w:rsid w:val="58F2694C"/>
    <w:rsid w:val="5907B88E"/>
    <w:rsid w:val="5913BDCE"/>
    <w:rsid w:val="591DD568"/>
    <w:rsid w:val="5946885F"/>
    <w:rsid w:val="59528D9F"/>
    <w:rsid w:val="5961AF37"/>
    <w:rsid w:val="5998269E"/>
    <w:rsid w:val="5999E303"/>
    <w:rsid w:val="59A6FBB7"/>
    <w:rsid w:val="59D451E0"/>
    <w:rsid w:val="59E7F30B"/>
    <w:rsid w:val="59F143E8"/>
    <w:rsid w:val="5A050A9A"/>
    <w:rsid w:val="5A0B22C1"/>
    <w:rsid w:val="5A14F419"/>
    <w:rsid w:val="5A31EE8D"/>
    <w:rsid w:val="5A3998BB"/>
    <w:rsid w:val="5A3A2ECC"/>
    <w:rsid w:val="5A3DF58C"/>
    <w:rsid w:val="5A42C1D8"/>
    <w:rsid w:val="5A49B512"/>
    <w:rsid w:val="5A4BB39B"/>
    <w:rsid w:val="5A5EC3D6"/>
    <w:rsid w:val="5A5EEC0F"/>
    <w:rsid w:val="5A69A54F"/>
    <w:rsid w:val="5A74879C"/>
    <w:rsid w:val="5A76614A"/>
    <w:rsid w:val="5A7A403F"/>
    <w:rsid w:val="5A8368E0"/>
    <w:rsid w:val="5A84E796"/>
    <w:rsid w:val="5AA1D495"/>
    <w:rsid w:val="5AA7FAB8"/>
    <w:rsid w:val="5AC03C26"/>
    <w:rsid w:val="5AC3F1F3"/>
    <w:rsid w:val="5ACF387D"/>
    <w:rsid w:val="5AD08749"/>
    <w:rsid w:val="5ADFA847"/>
    <w:rsid w:val="5AF4AE1B"/>
    <w:rsid w:val="5B18C99B"/>
    <w:rsid w:val="5B4DAD00"/>
    <w:rsid w:val="5B57CE6E"/>
    <w:rsid w:val="5B73F3A3"/>
    <w:rsid w:val="5B9271EE"/>
    <w:rsid w:val="5B95A3DF"/>
    <w:rsid w:val="5B9E638C"/>
    <w:rsid w:val="5BA2E2A6"/>
    <w:rsid w:val="5BAEC982"/>
    <w:rsid w:val="5BB94B7F"/>
    <w:rsid w:val="5BC0D93A"/>
    <w:rsid w:val="5BC8C48F"/>
    <w:rsid w:val="5BE380AC"/>
    <w:rsid w:val="5BF928D9"/>
    <w:rsid w:val="5C10EF75"/>
    <w:rsid w:val="5C11AE2B"/>
    <w:rsid w:val="5C17CC70"/>
    <w:rsid w:val="5C245FF3"/>
    <w:rsid w:val="5C2B12F6"/>
    <w:rsid w:val="5C385478"/>
    <w:rsid w:val="5C6A031A"/>
    <w:rsid w:val="5C6E38E5"/>
    <w:rsid w:val="5C6FE80E"/>
    <w:rsid w:val="5C794F58"/>
    <w:rsid w:val="5C7A03C5"/>
    <w:rsid w:val="5C875514"/>
    <w:rsid w:val="5C8E0332"/>
    <w:rsid w:val="5C963E39"/>
    <w:rsid w:val="5C9C00B0"/>
    <w:rsid w:val="5CC53ED7"/>
    <w:rsid w:val="5CC7DAD5"/>
    <w:rsid w:val="5CE53BAF"/>
    <w:rsid w:val="5CF6DB2D"/>
    <w:rsid w:val="5CFB4DF1"/>
    <w:rsid w:val="5D178FCA"/>
    <w:rsid w:val="5D18B161"/>
    <w:rsid w:val="5D2F6EB0"/>
    <w:rsid w:val="5D3A39B1"/>
    <w:rsid w:val="5D422C0B"/>
    <w:rsid w:val="5D4D2999"/>
    <w:rsid w:val="5D5C3C1B"/>
    <w:rsid w:val="5D93424E"/>
    <w:rsid w:val="5DAD3920"/>
    <w:rsid w:val="5DD88E68"/>
    <w:rsid w:val="5DF47851"/>
    <w:rsid w:val="5E26FAE1"/>
    <w:rsid w:val="5E3F6F20"/>
    <w:rsid w:val="5E523D8E"/>
    <w:rsid w:val="5EB16391"/>
    <w:rsid w:val="5ED1FDA7"/>
    <w:rsid w:val="5ED60D1C"/>
    <w:rsid w:val="5EE5A0F6"/>
    <w:rsid w:val="5EE5B626"/>
    <w:rsid w:val="5EED6340"/>
    <w:rsid w:val="5F070793"/>
    <w:rsid w:val="5F217D23"/>
    <w:rsid w:val="5F46297E"/>
    <w:rsid w:val="5F5C8D95"/>
    <w:rsid w:val="5F677A10"/>
    <w:rsid w:val="5F737F50"/>
    <w:rsid w:val="5F7844AD"/>
    <w:rsid w:val="5F8E130B"/>
    <w:rsid w:val="5F920F1A"/>
    <w:rsid w:val="5FB0C622"/>
    <w:rsid w:val="5FB785D0"/>
    <w:rsid w:val="5FC29871"/>
    <w:rsid w:val="5FEEFF76"/>
    <w:rsid w:val="5FF02D6B"/>
    <w:rsid w:val="601C962F"/>
    <w:rsid w:val="603FA427"/>
    <w:rsid w:val="60433803"/>
    <w:rsid w:val="6059B404"/>
    <w:rsid w:val="605F54BD"/>
    <w:rsid w:val="606647E3"/>
    <w:rsid w:val="60703680"/>
    <w:rsid w:val="60829A92"/>
    <w:rsid w:val="608D9782"/>
    <w:rsid w:val="60909700"/>
    <w:rsid w:val="609C87B7"/>
    <w:rsid w:val="60A1574F"/>
    <w:rsid w:val="60AA88F5"/>
    <w:rsid w:val="60D3B467"/>
    <w:rsid w:val="60DB124C"/>
    <w:rsid w:val="60E5A2F0"/>
    <w:rsid w:val="60EB29C6"/>
    <w:rsid w:val="6101FC91"/>
    <w:rsid w:val="6124EB3E"/>
    <w:rsid w:val="6136961D"/>
    <w:rsid w:val="61453897"/>
    <w:rsid w:val="61597C37"/>
    <w:rsid w:val="616B111D"/>
    <w:rsid w:val="616C1B8E"/>
    <w:rsid w:val="617DBA0C"/>
    <w:rsid w:val="61809004"/>
    <w:rsid w:val="6191EA3B"/>
    <w:rsid w:val="61B9EF8F"/>
    <w:rsid w:val="61CD9BB7"/>
    <w:rsid w:val="61D2EFB3"/>
    <w:rsid w:val="61EBB5CB"/>
    <w:rsid w:val="61EFFBCF"/>
    <w:rsid w:val="61F0DAB3"/>
    <w:rsid w:val="61F434B2"/>
    <w:rsid w:val="621F0725"/>
    <w:rsid w:val="6222774F"/>
    <w:rsid w:val="622667CB"/>
    <w:rsid w:val="623729FD"/>
    <w:rsid w:val="6243EB94"/>
    <w:rsid w:val="6256BD1B"/>
    <w:rsid w:val="626D1C49"/>
    <w:rsid w:val="62872DCF"/>
    <w:rsid w:val="6287AE45"/>
    <w:rsid w:val="628C0EFB"/>
    <w:rsid w:val="6297190F"/>
    <w:rsid w:val="62AC3663"/>
    <w:rsid w:val="62C21F1F"/>
    <w:rsid w:val="62D04251"/>
    <w:rsid w:val="62D6A028"/>
    <w:rsid w:val="62F519C7"/>
    <w:rsid w:val="6300DB23"/>
    <w:rsid w:val="6341ACE9"/>
    <w:rsid w:val="6345FA52"/>
    <w:rsid w:val="6353F78B"/>
    <w:rsid w:val="635F940A"/>
    <w:rsid w:val="636124C7"/>
    <w:rsid w:val="6371C8DD"/>
    <w:rsid w:val="637650D1"/>
    <w:rsid w:val="6378D7AE"/>
    <w:rsid w:val="637D4CD0"/>
    <w:rsid w:val="638D7890"/>
    <w:rsid w:val="63921E14"/>
    <w:rsid w:val="6396585F"/>
    <w:rsid w:val="63965E07"/>
    <w:rsid w:val="63B15923"/>
    <w:rsid w:val="63CAC7C2"/>
    <w:rsid w:val="63D26C4C"/>
    <w:rsid w:val="63D8936A"/>
    <w:rsid w:val="64044556"/>
    <w:rsid w:val="6413EEB8"/>
    <w:rsid w:val="6414513D"/>
    <w:rsid w:val="6416CD82"/>
    <w:rsid w:val="64179E73"/>
    <w:rsid w:val="641E20D6"/>
    <w:rsid w:val="642BDB6B"/>
    <w:rsid w:val="64374AF2"/>
    <w:rsid w:val="64442DEC"/>
    <w:rsid w:val="648C8099"/>
    <w:rsid w:val="64A66ABA"/>
    <w:rsid w:val="64B25D58"/>
    <w:rsid w:val="64D4E355"/>
    <w:rsid w:val="64D9323D"/>
    <w:rsid w:val="64DAB207"/>
    <w:rsid w:val="64F4D7AC"/>
    <w:rsid w:val="651A37B5"/>
    <w:rsid w:val="652CDD26"/>
    <w:rsid w:val="655322FB"/>
    <w:rsid w:val="6565CDDA"/>
    <w:rsid w:val="65736EDA"/>
    <w:rsid w:val="65767234"/>
    <w:rsid w:val="65789C48"/>
    <w:rsid w:val="658795E4"/>
    <w:rsid w:val="6587F1CF"/>
    <w:rsid w:val="658FC0D4"/>
    <w:rsid w:val="6596BCD3"/>
    <w:rsid w:val="65A6A17C"/>
    <w:rsid w:val="65EA90B9"/>
    <w:rsid w:val="6607BD77"/>
    <w:rsid w:val="660E9AF9"/>
    <w:rsid w:val="661121D6"/>
    <w:rsid w:val="66172C0B"/>
    <w:rsid w:val="662862D9"/>
    <w:rsid w:val="662FBA79"/>
    <w:rsid w:val="6649B6BC"/>
    <w:rsid w:val="664B0252"/>
    <w:rsid w:val="66662D85"/>
    <w:rsid w:val="66A1AEEA"/>
    <w:rsid w:val="66D1FAD8"/>
    <w:rsid w:val="66D50EC2"/>
    <w:rsid w:val="66E9AE72"/>
    <w:rsid w:val="66EF53D4"/>
    <w:rsid w:val="66F40E99"/>
    <w:rsid w:val="66F47181"/>
    <w:rsid w:val="67042518"/>
    <w:rsid w:val="6706EB3B"/>
    <w:rsid w:val="6714C41F"/>
    <w:rsid w:val="67351385"/>
    <w:rsid w:val="67537ADE"/>
    <w:rsid w:val="675657C4"/>
    <w:rsid w:val="6769C1B0"/>
    <w:rsid w:val="67C49A6E"/>
    <w:rsid w:val="67D8FC73"/>
    <w:rsid w:val="682834F4"/>
    <w:rsid w:val="68348235"/>
    <w:rsid w:val="68365C0E"/>
    <w:rsid w:val="683A387E"/>
    <w:rsid w:val="6854FFA5"/>
    <w:rsid w:val="6859B34E"/>
    <w:rsid w:val="687587AD"/>
    <w:rsid w:val="6888DA75"/>
    <w:rsid w:val="688D3268"/>
    <w:rsid w:val="6890A689"/>
    <w:rsid w:val="68A74F13"/>
    <w:rsid w:val="68CABD54"/>
    <w:rsid w:val="68CCF9D1"/>
    <w:rsid w:val="68CE1594"/>
    <w:rsid w:val="68E2B6C1"/>
    <w:rsid w:val="690D22CE"/>
    <w:rsid w:val="6922F2EB"/>
    <w:rsid w:val="69347404"/>
    <w:rsid w:val="693D8903"/>
    <w:rsid w:val="694180F6"/>
    <w:rsid w:val="694E2846"/>
    <w:rsid w:val="6964B719"/>
    <w:rsid w:val="699E3E81"/>
    <w:rsid w:val="69A43BBF"/>
    <w:rsid w:val="69D7E353"/>
    <w:rsid w:val="69E1662F"/>
    <w:rsid w:val="69E7E4A2"/>
    <w:rsid w:val="69F2E748"/>
    <w:rsid w:val="69FBE3BF"/>
    <w:rsid w:val="6A085680"/>
    <w:rsid w:val="6A1D0D13"/>
    <w:rsid w:val="6A250436"/>
    <w:rsid w:val="6A29E734"/>
    <w:rsid w:val="6A2A6206"/>
    <w:rsid w:val="6A46732D"/>
    <w:rsid w:val="6A52512F"/>
    <w:rsid w:val="6A73CD78"/>
    <w:rsid w:val="6A77C6CD"/>
    <w:rsid w:val="6A9ED002"/>
    <w:rsid w:val="6AA95343"/>
    <w:rsid w:val="6AB6ACC9"/>
    <w:rsid w:val="6AC149D0"/>
    <w:rsid w:val="6ACB0ECE"/>
    <w:rsid w:val="6AE216B4"/>
    <w:rsid w:val="6AF4335A"/>
    <w:rsid w:val="6AF9FAF0"/>
    <w:rsid w:val="6B2EE911"/>
    <w:rsid w:val="6B36599E"/>
    <w:rsid w:val="6B3F0710"/>
    <w:rsid w:val="6B40D9B4"/>
    <w:rsid w:val="6B5D4346"/>
    <w:rsid w:val="6B7397F9"/>
    <w:rsid w:val="6B8FCB25"/>
    <w:rsid w:val="6BA0A69E"/>
    <w:rsid w:val="6BA87FE5"/>
    <w:rsid w:val="6BAFB920"/>
    <w:rsid w:val="6BB9B28C"/>
    <w:rsid w:val="6BBFF7D8"/>
    <w:rsid w:val="6BDE84E8"/>
    <w:rsid w:val="6BE07548"/>
    <w:rsid w:val="6BE18F70"/>
    <w:rsid w:val="6BED5842"/>
    <w:rsid w:val="6C115CF6"/>
    <w:rsid w:val="6C285AE5"/>
    <w:rsid w:val="6C32DA6C"/>
    <w:rsid w:val="6C3CB964"/>
    <w:rsid w:val="6C4FBCA0"/>
    <w:rsid w:val="6C6273E1"/>
    <w:rsid w:val="6C654100"/>
    <w:rsid w:val="6C92C1D5"/>
    <w:rsid w:val="6C93D219"/>
    <w:rsid w:val="6C9EE88C"/>
    <w:rsid w:val="6CA4963B"/>
    <w:rsid w:val="6CA4E5B2"/>
    <w:rsid w:val="6CBA1C98"/>
    <w:rsid w:val="6CEA898D"/>
    <w:rsid w:val="6CFE3EA6"/>
    <w:rsid w:val="6D02127C"/>
    <w:rsid w:val="6D20E8E4"/>
    <w:rsid w:val="6D2870C8"/>
    <w:rsid w:val="6D4170EC"/>
    <w:rsid w:val="6D5FA759"/>
    <w:rsid w:val="6D7C9683"/>
    <w:rsid w:val="6D88371C"/>
    <w:rsid w:val="6D99ECC5"/>
    <w:rsid w:val="6DA6E54B"/>
    <w:rsid w:val="6DA88D4E"/>
    <w:rsid w:val="6DCC9693"/>
    <w:rsid w:val="6DD017D0"/>
    <w:rsid w:val="6DD80089"/>
    <w:rsid w:val="6DEDE8E4"/>
    <w:rsid w:val="6DF2E112"/>
    <w:rsid w:val="6DF8265E"/>
    <w:rsid w:val="6DF8C9CC"/>
    <w:rsid w:val="6E09DD65"/>
    <w:rsid w:val="6E245317"/>
    <w:rsid w:val="6E2C4904"/>
    <w:rsid w:val="6E374F86"/>
    <w:rsid w:val="6E66201E"/>
    <w:rsid w:val="6E79D998"/>
    <w:rsid w:val="6E8B3115"/>
    <w:rsid w:val="6E8F6A8D"/>
    <w:rsid w:val="6E91A034"/>
    <w:rsid w:val="6E9961E7"/>
    <w:rsid w:val="6ECAA532"/>
    <w:rsid w:val="6F0AA1B7"/>
    <w:rsid w:val="6F0B1C89"/>
    <w:rsid w:val="6F0F8F4D"/>
    <w:rsid w:val="6F168D0B"/>
    <w:rsid w:val="6F288F71"/>
    <w:rsid w:val="6F45C90D"/>
    <w:rsid w:val="6F5390B8"/>
    <w:rsid w:val="6F563F7F"/>
    <w:rsid w:val="6F5CED99"/>
    <w:rsid w:val="6F846B45"/>
    <w:rsid w:val="6F88E464"/>
    <w:rsid w:val="6F894032"/>
    <w:rsid w:val="6F9DC514"/>
    <w:rsid w:val="6FB5A47D"/>
    <w:rsid w:val="6FB76DBD"/>
    <w:rsid w:val="6FC616B0"/>
    <w:rsid w:val="6FE14139"/>
    <w:rsid w:val="6FE95114"/>
    <w:rsid w:val="70004042"/>
    <w:rsid w:val="7027A386"/>
    <w:rsid w:val="703879B6"/>
    <w:rsid w:val="703AE932"/>
    <w:rsid w:val="7041094C"/>
    <w:rsid w:val="70556B51"/>
    <w:rsid w:val="70647443"/>
    <w:rsid w:val="706B06DE"/>
    <w:rsid w:val="706B39AF"/>
    <w:rsid w:val="70832CAA"/>
    <w:rsid w:val="7085CD6A"/>
    <w:rsid w:val="70A6789C"/>
    <w:rsid w:val="70B97516"/>
    <w:rsid w:val="70C6BDB2"/>
    <w:rsid w:val="70D0D54C"/>
    <w:rsid w:val="70E64B5A"/>
    <w:rsid w:val="70E64B70"/>
    <w:rsid w:val="70FEABAC"/>
    <w:rsid w:val="710BE541"/>
    <w:rsid w:val="71166572"/>
    <w:rsid w:val="71472C32"/>
    <w:rsid w:val="714C8748"/>
    <w:rsid w:val="71735EA7"/>
    <w:rsid w:val="71827CCA"/>
    <w:rsid w:val="7189379D"/>
    <w:rsid w:val="71962452"/>
    <w:rsid w:val="719D881F"/>
    <w:rsid w:val="71A50E15"/>
    <w:rsid w:val="71B75B36"/>
    <w:rsid w:val="71CF4AD6"/>
    <w:rsid w:val="71D4D8B6"/>
    <w:rsid w:val="71ECD223"/>
    <w:rsid w:val="7217C169"/>
    <w:rsid w:val="72218A5A"/>
    <w:rsid w:val="7232FFE0"/>
    <w:rsid w:val="723D15D3"/>
    <w:rsid w:val="7246A32F"/>
    <w:rsid w:val="7258E493"/>
    <w:rsid w:val="725CE1C7"/>
    <w:rsid w:val="72B1D3B2"/>
    <w:rsid w:val="72C0F465"/>
    <w:rsid w:val="72C2E20B"/>
    <w:rsid w:val="72CFBEE6"/>
    <w:rsid w:val="72EC7AF6"/>
    <w:rsid w:val="72FBBD8F"/>
    <w:rsid w:val="72FC4D9C"/>
    <w:rsid w:val="730A4C0A"/>
    <w:rsid w:val="7316E2F7"/>
    <w:rsid w:val="731DF223"/>
    <w:rsid w:val="7327AAF5"/>
    <w:rsid w:val="73331BA7"/>
    <w:rsid w:val="73433321"/>
    <w:rsid w:val="7345C2D7"/>
    <w:rsid w:val="7373C2F7"/>
    <w:rsid w:val="738C749B"/>
    <w:rsid w:val="739E70E2"/>
    <w:rsid w:val="73B0BB49"/>
    <w:rsid w:val="73B59E47"/>
    <w:rsid w:val="73BC991B"/>
    <w:rsid w:val="73D8AD2C"/>
    <w:rsid w:val="740F994B"/>
    <w:rsid w:val="741A52F5"/>
    <w:rsid w:val="74324C62"/>
    <w:rsid w:val="74435FFB"/>
    <w:rsid w:val="744FDE93"/>
    <w:rsid w:val="7457CC98"/>
    <w:rsid w:val="7471B56A"/>
    <w:rsid w:val="749A0599"/>
    <w:rsid w:val="74BFDE06"/>
    <w:rsid w:val="74C3C224"/>
    <w:rsid w:val="74DA9739"/>
    <w:rsid w:val="74F943A9"/>
    <w:rsid w:val="7519CCAC"/>
    <w:rsid w:val="752B3959"/>
    <w:rsid w:val="7556E1A8"/>
    <w:rsid w:val="7569A162"/>
    <w:rsid w:val="7595D8B7"/>
    <w:rsid w:val="7598E33F"/>
    <w:rsid w:val="75A65F70"/>
    <w:rsid w:val="75ACE997"/>
    <w:rsid w:val="75ADEEF0"/>
    <w:rsid w:val="75BE7947"/>
    <w:rsid w:val="75D80D1F"/>
    <w:rsid w:val="75D9CAAE"/>
    <w:rsid w:val="75FB3AB5"/>
    <w:rsid w:val="75FD28AE"/>
    <w:rsid w:val="762560D3"/>
    <w:rsid w:val="76265419"/>
    <w:rsid w:val="762BA497"/>
    <w:rsid w:val="76399007"/>
    <w:rsid w:val="7666B5C2"/>
    <w:rsid w:val="7689CBFA"/>
    <w:rsid w:val="76A0C1F5"/>
    <w:rsid w:val="76AB1539"/>
    <w:rsid w:val="76AF6B57"/>
    <w:rsid w:val="76B0365B"/>
    <w:rsid w:val="76B33F2D"/>
    <w:rsid w:val="76D3955F"/>
    <w:rsid w:val="76D3BC9D"/>
    <w:rsid w:val="76D3F550"/>
    <w:rsid w:val="76D4AE24"/>
    <w:rsid w:val="77091181"/>
    <w:rsid w:val="7709338A"/>
    <w:rsid w:val="7716AFBB"/>
    <w:rsid w:val="771E3A59"/>
    <w:rsid w:val="771FA3F8"/>
    <w:rsid w:val="772E7911"/>
    <w:rsid w:val="77350317"/>
    <w:rsid w:val="7735F308"/>
    <w:rsid w:val="773F89F0"/>
    <w:rsid w:val="7746D566"/>
    <w:rsid w:val="7748A666"/>
    <w:rsid w:val="774A0FF9"/>
    <w:rsid w:val="7754EC57"/>
    <w:rsid w:val="77893E71"/>
    <w:rsid w:val="778DE556"/>
    <w:rsid w:val="7790A7DD"/>
    <w:rsid w:val="77A4D711"/>
    <w:rsid w:val="77A4EFFB"/>
    <w:rsid w:val="77B5D47F"/>
    <w:rsid w:val="77C891DA"/>
    <w:rsid w:val="77F364AB"/>
    <w:rsid w:val="78087A70"/>
    <w:rsid w:val="780D745D"/>
    <w:rsid w:val="782A4B86"/>
    <w:rsid w:val="782C9B9F"/>
    <w:rsid w:val="782E37BB"/>
    <w:rsid w:val="782F3841"/>
    <w:rsid w:val="7831E344"/>
    <w:rsid w:val="783DF30E"/>
    <w:rsid w:val="784221FC"/>
    <w:rsid w:val="7843AA59"/>
    <w:rsid w:val="78629F6C"/>
    <w:rsid w:val="7864BAD9"/>
    <w:rsid w:val="786A1709"/>
    <w:rsid w:val="788266FF"/>
    <w:rsid w:val="78BB4F03"/>
    <w:rsid w:val="78C6BAE3"/>
    <w:rsid w:val="78CBDD09"/>
    <w:rsid w:val="790A990D"/>
    <w:rsid w:val="792009B5"/>
    <w:rsid w:val="792E606B"/>
    <w:rsid w:val="793B17CC"/>
    <w:rsid w:val="794A1EBB"/>
    <w:rsid w:val="79614EDA"/>
    <w:rsid w:val="796CF84C"/>
    <w:rsid w:val="796E1675"/>
    <w:rsid w:val="796F114D"/>
    <w:rsid w:val="797430B9"/>
    <w:rsid w:val="798035F9"/>
    <w:rsid w:val="7993EE3D"/>
    <w:rsid w:val="79BB3347"/>
    <w:rsid w:val="79C8DAAD"/>
    <w:rsid w:val="79D94CCA"/>
    <w:rsid w:val="7A001279"/>
    <w:rsid w:val="7A13B7D6"/>
    <w:rsid w:val="7A18807C"/>
    <w:rsid w:val="7A22F225"/>
    <w:rsid w:val="7A37CEFC"/>
    <w:rsid w:val="7A394E27"/>
    <w:rsid w:val="7A49B2E2"/>
    <w:rsid w:val="7A70C8E5"/>
    <w:rsid w:val="7A884B5A"/>
    <w:rsid w:val="7A963E83"/>
    <w:rsid w:val="7AA6AF70"/>
    <w:rsid w:val="7AB11880"/>
    <w:rsid w:val="7AC74409"/>
    <w:rsid w:val="7ACD8C1E"/>
    <w:rsid w:val="7AFC368D"/>
    <w:rsid w:val="7B2FBE9E"/>
    <w:rsid w:val="7B49CE25"/>
    <w:rsid w:val="7B74C326"/>
    <w:rsid w:val="7B86E321"/>
    <w:rsid w:val="7BA312EF"/>
    <w:rsid w:val="7BD0547B"/>
    <w:rsid w:val="7C05DDC9"/>
    <w:rsid w:val="7C1ADFC0"/>
    <w:rsid w:val="7C2BF9AB"/>
    <w:rsid w:val="7C4A4300"/>
    <w:rsid w:val="7C6123A8"/>
    <w:rsid w:val="7C6F8625"/>
    <w:rsid w:val="7C86CC17"/>
    <w:rsid w:val="7C944505"/>
    <w:rsid w:val="7C9C070A"/>
    <w:rsid w:val="7CB266A2"/>
    <w:rsid w:val="7CC081D3"/>
    <w:rsid w:val="7CD1A25D"/>
    <w:rsid w:val="7CEE9A1C"/>
    <w:rsid w:val="7CF3B22F"/>
    <w:rsid w:val="7D5B535C"/>
    <w:rsid w:val="7D6091CC"/>
    <w:rsid w:val="7D7C0C76"/>
    <w:rsid w:val="7D982930"/>
    <w:rsid w:val="7D98FE11"/>
    <w:rsid w:val="7DA04A4B"/>
    <w:rsid w:val="7DAC4751"/>
    <w:rsid w:val="7DB9D28B"/>
    <w:rsid w:val="7DBFA1A4"/>
    <w:rsid w:val="7DCDDF17"/>
    <w:rsid w:val="7DD684F1"/>
    <w:rsid w:val="7DF18E7B"/>
    <w:rsid w:val="7DFB2309"/>
    <w:rsid w:val="7E1C7CDB"/>
    <w:rsid w:val="7E251603"/>
    <w:rsid w:val="7E2EF2EE"/>
    <w:rsid w:val="7E31F2DE"/>
    <w:rsid w:val="7E37F004"/>
    <w:rsid w:val="7E46C422"/>
    <w:rsid w:val="7E4E7ED7"/>
    <w:rsid w:val="7E794F8B"/>
    <w:rsid w:val="7E8150F2"/>
    <w:rsid w:val="7EC33EA8"/>
    <w:rsid w:val="7ECE6B84"/>
    <w:rsid w:val="7ED2D7B2"/>
    <w:rsid w:val="7EEE7ED0"/>
    <w:rsid w:val="7F030A98"/>
    <w:rsid w:val="7F10B589"/>
    <w:rsid w:val="7F11FDBA"/>
    <w:rsid w:val="7F1B91E7"/>
    <w:rsid w:val="7F1CADC7"/>
    <w:rsid w:val="7F2DAB35"/>
    <w:rsid w:val="7F4B3EE0"/>
    <w:rsid w:val="7F50DD86"/>
    <w:rsid w:val="7F644290"/>
    <w:rsid w:val="7F6A8B23"/>
    <w:rsid w:val="7F6B72EE"/>
    <w:rsid w:val="7F78626A"/>
    <w:rsid w:val="7F8157DD"/>
    <w:rsid w:val="7F8BFC57"/>
    <w:rsid w:val="7FA0CD9B"/>
    <w:rsid w:val="7FAED966"/>
    <w:rsid w:val="7FCB655F"/>
    <w:rsid w:val="7FCE5BCC"/>
    <w:rsid w:val="7FD3F23B"/>
    <w:rsid w:val="7FE73B7B"/>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3AA59"/>
  <w15:chartTrackingRefBased/>
  <w15:docId w15:val="{603B0D0C-1372-455A-8A3E-B90556135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9F13E6"/>
    <w:rPr>
      <w:color w:val="0563C1" w:themeColor="hyperlink"/>
      <w:u w:val="single"/>
    </w:rPr>
  </w:style>
  <w:style w:type="paragraph" w:styleId="TOC1">
    <w:name w:val="toc 1"/>
    <w:basedOn w:val="Normal"/>
    <w:next w:val="Normal"/>
    <w:autoRedefine/>
    <w:uiPriority w:val="39"/>
    <w:unhideWhenUsed/>
    <w:rsid w:val="009F13E6"/>
    <w:pPr>
      <w:spacing w:after="100"/>
    </w:pPr>
  </w:style>
  <w:style w:type="paragraph" w:styleId="TOC2">
    <w:name w:val="toc 2"/>
    <w:basedOn w:val="Normal"/>
    <w:next w:val="Normal"/>
    <w:autoRedefine/>
    <w:uiPriority w:val="39"/>
    <w:unhideWhenUsed/>
    <w:rsid w:val="009F13E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microsoft.com/office/2020/10/relationships/intelligence" Target="intelligence2.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2894</Words>
  <Characters>16500</Characters>
  <Application>Microsoft Office Word</Application>
  <DocSecurity>4</DocSecurity>
  <Lines>137</Lines>
  <Paragraphs>38</Paragraphs>
  <ScaleCrop>false</ScaleCrop>
  <Company/>
  <LinksUpToDate>false</LinksUpToDate>
  <CharactersWithSpaces>19356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RAYNAUD Nicolas</dc:creator>
  <cp:keywords/>
  <dc:description/>
  <cp:lastModifiedBy>RAYNAUD Nicolas</cp:lastModifiedBy>
  <cp:revision>845</cp:revision>
  <dcterms:created xsi:type="dcterms:W3CDTF">2023-02-21T07:11:00Z</dcterms:created>
  <dcterms:modified xsi:type="dcterms:W3CDTF">2023-03-15T10:18:00Z</dcterms:modified>
</cp:coreProperties>
</file>