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B032FB" w:rsidRPr="00BC2AE4" w14:paraId="5BCACB72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766433B" w14:textId="01907BFD" w:rsidR="00B032FB" w:rsidRPr="008322F1" w:rsidRDefault="008322F1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noProof/>
                <w:sz w:val="40"/>
                <w:szCs w:val="40"/>
                <w:lang w:val="fr-FR"/>
              </w:rPr>
              <w:drawing>
                <wp:inline distT="0" distB="0" distL="0" distR="0" wp14:anchorId="1EF15BF9" wp14:editId="2C6228BD">
                  <wp:extent cx="5905500" cy="4064000"/>
                  <wp:effectExtent l="0" t="0" r="0" b="0"/>
                  <wp:docPr id="2" name="Image 2" descr="Une image contenant dessin, s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dessin, signe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E0D5E" w14:textId="140B9A03" w:rsidR="00B032FB" w:rsidRPr="008322F1" w:rsidRDefault="008322F1">
            <w:pPr>
              <w:jc w:val="center"/>
              <w:rPr>
                <w:lang w:val="fr-FR"/>
              </w:rPr>
            </w:pPr>
            <w:r w:rsidRPr="00765F49">
              <w:rPr>
                <w:b/>
                <w:bCs/>
                <w:sz w:val="40"/>
                <w:szCs w:val="40"/>
                <w:lang w:val="fr-FR"/>
              </w:rPr>
              <w:t>OC PIZZA</w:t>
            </w:r>
          </w:p>
          <w:p w14:paraId="56C3AE4E" w14:textId="77777777" w:rsidR="00B032FB" w:rsidRPr="008322F1" w:rsidRDefault="00B032FB">
            <w:pPr>
              <w:jc w:val="center"/>
              <w:rPr>
                <w:lang w:val="fr-FR"/>
              </w:rPr>
            </w:pPr>
          </w:p>
          <w:p w14:paraId="2C02DA67" w14:textId="77777777" w:rsidR="00B032FB" w:rsidRPr="008322F1" w:rsidRDefault="00B1514F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8322F1">
              <w:rPr>
                <w:sz w:val="28"/>
                <w:szCs w:val="28"/>
                <w:lang w:val="fr-FR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8322F1">
              <w:rPr>
                <w:sz w:val="28"/>
                <w:szCs w:val="28"/>
                <w:lang w:val="fr-FR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14:paraId="048162C2" w14:textId="77777777" w:rsidR="00B032FB" w:rsidRPr="008322F1" w:rsidRDefault="00B032FB">
            <w:pPr>
              <w:jc w:val="center"/>
              <w:rPr>
                <w:lang w:val="fr-FR"/>
              </w:rPr>
            </w:pPr>
          </w:p>
          <w:p w14:paraId="72B66EEF" w14:textId="06DA2F07" w:rsidR="00B032FB" w:rsidRPr="008322F1" w:rsidRDefault="00B1514F">
            <w:pPr>
              <w:jc w:val="center"/>
              <w:rPr>
                <w:b/>
                <w:bCs/>
                <w:lang w:val="fr-FR"/>
              </w:rPr>
            </w:pPr>
            <w:r w:rsidRPr="008322F1">
              <w:rPr>
                <w:lang w:val="fr-FR"/>
              </w:rPr>
              <w:t xml:space="preserve">Version </w:t>
            </w:r>
            <w:r w:rsidR="008322F1" w:rsidRPr="00765F49">
              <w:rPr>
                <w:lang w:val="fr-FR"/>
              </w:rPr>
              <w:t>1.0</w:t>
            </w:r>
          </w:p>
        </w:tc>
      </w:tr>
      <w:tr w:rsidR="00B032FB" w:rsidRPr="008322F1" w14:paraId="40FEDF97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0DEBC1BD" w14:textId="77777777" w:rsidR="00B032FB" w:rsidRPr="008322F1" w:rsidRDefault="00B1514F">
            <w:pPr>
              <w:jc w:val="right"/>
              <w:rPr>
                <w:lang w:val="fr-FR"/>
              </w:rPr>
            </w:pPr>
            <w:r w:rsidRPr="008322F1">
              <w:rPr>
                <w:b/>
                <w:bCs/>
                <w:lang w:val="fr-FR"/>
              </w:rPr>
              <w:t>Auteur</w:t>
            </w:r>
          </w:p>
          <w:p w14:paraId="287423AA" w14:textId="5C0DAA72" w:rsidR="00B032FB" w:rsidRPr="008322F1" w:rsidRDefault="008322F1">
            <w:pPr>
              <w:jc w:val="right"/>
              <w:rPr>
                <w:lang w:val="fr-FR"/>
              </w:rPr>
            </w:pPr>
            <w:r w:rsidRPr="008322F1">
              <w:rPr>
                <w:lang w:val="fr-FR"/>
              </w:rPr>
              <w:t>Gaëtan GR</w:t>
            </w:r>
          </w:p>
          <w:p w14:paraId="0A88E67C" w14:textId="3295BE6B" w:rsidR="00B032FB" w:rsidRPr="008322F1" w:rsidRDefault="008322F1">
            <w:pPr>
              <w:jc w:val="right"/>
              <w:rPr>
                <w:color w:val="FF3333"/>
                <w:sz w:val="20"/>
                <w:szCs w:val="20"/>
                <w:lang w:val="fr-FR"/>
              </w:rPr>
            </w:pPr>
            <w:r>
              <w:rPr>
                <w:i/>
                <w:iCs/>
              </w:rPr>
              <w:t>Developpeur</w:t>
            </w:r>
          </w:p>
        </w:tc>
      </w:tr>
    </w:tbl>
    <w:p w14:paraId="7E7727BE" w14:textId="77777777" w:rsidR="00B032FB" w:rsidRPr="008322F1" w:rsidRDefault="00B032FB">
      <w:pPr>
        <w:rPr>
          <w:lang w:val="fr-FR"/>
        </w:rPr>
      </w:pPr>
    </w:p>
    <w:p w14:paraId="3C3C96BD" w14:textId="77777777" w:rsidR="00B032FB" w:rsidRPr="008322F1" w:rsidRDefault="00B032FB">
      <w:pPr>
        <w:pageBreakBefore/>
        <w:rPr>
          <w:lang w:val="fr-FR"/>
        </w:rPr>
      </w:pPr>
    </w:p>
    <w:p w14:paraId="7B6FAE18" w14:textId="77777777" w:rsidR="00B032FB" w:rsidRPr="008322F1" w:rsidRDefault="00B1514F">
      <w:pPr>
        <w:pStyle w:val="TitreTR"/>
        <w:rPr>
          <w:lang w:val="fr-FR"/>
        </w:rPr>
      </w:pPr>
      <w:r w:rsidRPr="008322F1">
        <w:rPr>
          <w:lang w:val="fr-FR"/>
        </w:rPr>
        <w:t>Table des matières</w:t>
      </w:r>
    </w:p>
    <w:p w14:paraId="0676BBF8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begin"/>
      </w:r>
      <w:r w:rsidRPr="008322F1">
        <w:rPr>
          <w:lang w:val="fr-FR"/>
        </w:rPr>
        <w:instrText xml:space="preserve"> TOC \f \o "1-9" \t "Titre 10,10" </w:instrText>
      </w:r>
      <w:r>
        <w:fldChar w:fldCharType="separate"/>
      </w:r>
      <w:r w:rsidRPr="008322F1">
        <w:rPr>
          <w:lang w:val="fr-FR"/>
        </w:rPr>
        <w:t>1 -Versions</w:t>
      </w:r>
      <w:r w:rsidRPr="008322F1">
        <w:rPr>
          <w:lang w:val="fr-FR"/>
        </w:rPr>
        <w:tab/>
        <w:t>4</w:t>
      </w:r>
    </w:p>
    <w:p w14:paraId="1415C647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2 -Introduction</w:t>
      </w:r>
      <w:r w:rsidRPr="008322F1">
        <w:rPr>
          <w:lang w:val="fr-FR"/>
        </w:rPr>
        <w:tab/>
        <w:t>5</w:t>
      </w:r>
    </w:p>
    <w:p w14:paraId="22645994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2.1 -Objet du document</w:t>
      </w:r>
      <w:r w:rsidRPr="008322F1">
        <w:rPr>
          <w:lang w:val="fr-FR"/>
        </w:rPr>
        <w:tab/>
        <w:t>5</w:t>
      </w:r>
    </w:p>
    <w:p w14:paraId="7ECD36B0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2.2 -Références</w:t>
      </w:r>
      <w:r w:rsidRPr="008322F1">
        <w:rPr>
          <w:lang w:val="fr-FR"/>
        </w:rPr>
        <w:tab/>
        <w:t>5</w:t>
      </w:r>
    </w:p>
    <w:p w14:paraId="21B7F96C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3 -Pré-requis</w:t>
      </w:r>
      <w:r w:rsidRPr="008322F1">
        <w:rPr>
          <w:lang w:val="fr-FR"/>
        </w:rPr>
        <w:tab/>
        <w:t>6</w:t>
      </w:r>
    </w:p>
    <w:p w14:paraId="29E864E6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3.1 -Système</w:t>
      </w:r>
      <w:r w:rsidRPr="008322F1">
        <w:rPr>
          <w:lang w:val="fr-FR"/>
        </w:rPr>
        <w:tab/>
        <w:t>6</w:t>
      </w:r>
    </w:p>
    <w:p w14:paraId="53739C07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3.1.1 -Serveur de Base de données</w:t>
      </w:r>
      <w:r w:rsidRPr="008322F1">
        <w:rPr>
          <w:lang w:val="fr-FR"/>
        </w:rPr>
        <w:tab/>
        <w:t>6</w:t>
      </w:r>
    </w:p>
    <w:p w14:paraId="15359588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3.1.1.1 -Caractéristiques techniques</w:t>
      </w:r>
      <w:r w:rsidRPr="008322F1">
        <w:rPr>
          <w:lang w:val="fr-FR"/>
        </w:rPr>
        <w:tab/>
        <w:t>6</w:t>
      </w:r>
    </w:p>
    <w:p w14:paraId="43B645D8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3.1.2 -Serveur Web</w:t>
      </w:r>
      <w:r w:rsidRPr="008322F1">
        <w:rPr>
          <w:lang w:val="fr-FR"/>
        </w:rPr>
        <w:tab/>
        <w:t>6</w:t>
      </w:r>
    </w:p>
    <w:p w14:paraId="42A2353A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3.1.2.1 -Caractéristiques techniques</w:t>
      </w:r>
      <w:r w:rsidRPr="008322F1">
        <w:rPr>
          <w:lang w:val="fr-FR"/>
        </w:rPr>
        <w:tab/>
        <w:t>6</w:t>
      </w:r>
    </w:p>
    <w:p w14:paraId="63E0D007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3.1.3 -Serveur de Batches</w:t>
      </w:r>
      <w:r w:rsidRPr="008322F1">
        <w:rPr>
          <w:lang w:val="fr-FR"/>
        </w:rPr>
        <w:tab/>
        <w:t>6</w:t>
      </w:r>
    </w:p>
    <w:p w14:paraId="42999434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3.1.4 -Serveur de Fichiers</w:t>
      </w:r>
      <w:r w:rsidRPr="008322F1">
        <w:rPr>
          <w:lang w:val="fr-FR"/>
        </w:rPr>
        <w:tab/>
        <w:t>6</w:t>
      </w:r>
    </w:p>
    <w:p w14:paraId="18D76BCE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3.2 -Bases de données</w:t>
      </w:r>
      <w:r w:rsidRPr="008322F1">
        <w:rPr>
          <w:lang w:val="fr-FR"/>
        </w:rPr>
        <w:tab/>
        <w:t>6</w:t>
      </w:r>
    </w:p>
    <w:p w14:paraId="1B4F7A4E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3.3 -Web-services</w:t>
      </w:r>
      <w:r w:rsidRPr="008322F1">
        <w:rPr>
          <w:lang w:val="fr-FR"/>
        </w:rPr>
        <w:tab/>
        <w:t>6</w:t>
      </w:r>
    </w:p>
    <w:p w14:paraId="5313CC37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3.4 -Autres Ressources</w:t>
      </w:r>
      <w:r w:rsidRPr="008322F1">
        <w:rPr>
          <w:lang w:val="fr-FR"/>
        </w:rPr>
        <w:tab/>
        <w:t>6</w:t>
      </w:r>
    </w:p>
    <w:p w14:paraId="398E3791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4 -Procédure de déploiement</w:t>
      </w:r>
      <w:r w:rsidRPr="008322F1">
        <w:rPr>
          <w:lang w:val="fr-FR"/>
        </w:rPr>
        <w:tab/>
        <w:t>7</w:t>
      </w:r>
    </w:p>
    <w:p w14:paraId="1FF68A7F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4.1 -Déploiement des Batches</w:t>
      </w:r>
      <w:r w:rsidRPr="008322F1">
        <w:rPr>
          <w:lang w:val="fr-FR"/>
        </w:rPr>
        <w:tab/>
        <w:t>7</w:t>
      </w:r>
    </w:p>
    <w:p w14:paraId="502BF54A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4.1.1 -Artefacts</w:t>
      </w:r>
      <w:r w:rsidRPr="008322F1">
        <w:rPr>
          <w:lang w:val="fr-FR"/>
        </w:rPr>
        <w:tab/>
        <w:t>7</w:t>
      </w:r>
    </w:p>
    <w:p w14:paraId="416DF8D7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4.1.2 -Variables d'environnement</w:t>
      </w:r>
      <w:r w:rsidRPr="008322F1">
        <w:rPr>
          <w:lang w:val="fr-FR"/>
        </w:rPr>
        <w:tab/>
        <w:t>7</w:t>
      </w:r>
    </w:p>
    <w:p w14:paraId="32F02B98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4.1.3 -Configuration</w:t>
      </w:r>
      <w:r w:rsidRPr="008322F1">
        <w:rPr>
          <w:lang w:val="fr-FR"/>
        </w:rPr>
        <w:tab/>
        <w:t>7</w:t>
      </w:r>
    </w:p>
    <w:p w14:paraId="42C537BE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4.1.3.1 -Fichier xxx.yyy</w:t>
      </w:r>
      <w:r w:rsidRPr="008322F1">
        <w:rPr>
          <w:lang w:val="fr-FR"/>
        </w:rPr>
        <w:tab/>
        <w:t>8</w:t>
      </w:r>
    </w:p>
    <w:p w14:paraId="22F83F7A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4.1.3.2 -Fichier zzz.ttt</w:t>
      </w:r>
      <w:r w:rsidRPr="008322F1">
        <w:rPr>
          <w:lang w:val="fr-FR"/>
        </w:rPr>
        <w:tab/>
        <w:t>8</w:t>
      </w:r>
    </w:p>
    <w:p w14:paraId="28A801CA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4.1.3.3 -Fichier ...</w:t>
      </w:r>
      <w:r w:rsidRPr="008322F1">
        <w:rPr>
          <w:lang w:val="fr-FR"/>
        </w:rPr>
        <w:tab/>
        <w:t>8</w:t>
      </w:r>
    </w:p>
    <w:p w14:paraId="50596D63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4.1.4 -Ressources</w:t>
      </w:r>
      <w:r w:rsidRPr="008322F1">
        <w:rPr>
          <w:lang w:val="fr-FR"/>
        </w:rPr>
        <w:tab/>
        <w:t>8</w:t>
      </w:r>
    </w:p>
    <w:p w14:paraId="11C641FD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4.1.5 -Vérifications</w:t>
      </w:r>
      <w:r w:rsidRPr="008322F1">
        <w:rPr>
          <w:lang w:val="fr-FR"/>
        </w:rPr>
        <w:tab/>
        <w:t>8</w:t>
      </w:r>
    </w:p>
    <w:p w14:paraId="7DDE4446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4.2 -Déploiement de l'Application Web</w:t>
      </w:r>
      <w:r w:rsidRPr="008322F1">
        <w:rPr>
          <w:lang w:val="fr-FR"/>
        </w:rPr>
        <w:tab/>
        <w:t>9</w:t>
      </w:r>
    </w:p>
    <w:p w14:paraId="52EE2891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4.2.1 -Artefacts</w:t>
      </w:r>
      <w:r w:rsidRPr="008322F1">
        <w:rPr>
          <w:lang w:val="fr-FR"/>
        </w:rPr>
        <w:tab/>
        <w:t>9</w:t>
      </w:r>
    </w:p>
    <w:p w14:paraId="15971553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4.2.2 -Environnement de l’application web</w:t>
      </w:r>
      <w:r w:rsidRPr="008322F1">
        <w:rPr>
          <w:lang w:val="fr-FR"/>
        </w:rPr>
        <w:tab/>
        <w:t>9</w:t>
      </w:r>
    </w:p>
    <w:p w14:paraId="6019D20A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4.2.2.1 -Variables d’environnement</w:t>
      </w:r>
      <w:r w:rsidRPr="008322F1">
        <w:rPr>
          <w:lang w:val="fr-FR"/>
        </w:rPr>
        <w:tab/>
        <w:t>9</w:t>
      </w:r>
    </w:p>
    <w:p w14:paraId="599BAF02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4.2.3 -Répertoire de configuration applicatif</w:t>
      </w:r>
      <w:r w:rsidRPr="008322F1">
        <w:rPr>
          <w:lang w:val="fr-FR"/>
        </w:rPr>
        <w:tab/>
        <w:t>9</w:t>
      </w:r>
    </w:p>
    <w:p w14:paraId="4495D6B6" w14:textId="77777777" w:rsidR="00B032FB" w:rsidRPr="008322F1" w:rsidRDefault="00B1514F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4.2.3.1 -Fichier xxx.yyy</w:t>
      </w:r>
      <w:r w:rsidRPr="008322F1">
        <w:rPr>
          <w:lang w:val="fr-FR"/>
        </w:rPr>
        <w:tab/>
        <w:t>9</w:t>
      </w:r>
    </w:p>
    <w:p w14:paraId="435AEF0A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4.2.4 -DataSources</w:t>
      </w:r>
      <w:r w:rsidRPr="008322F1">
        <w:rPr>
          <w:lang w:val="fr-FR"/>
        </w:rPr>
        <w:tab/>
        <w:t>9</w:t>
      </w:r>
    </w:p>
    <w:p w14:paraId="12913431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4.2.5 -Ressources</w:t>
      </w:r>
      <w:r w:rsidRPr="008322F1">
        <w:rPr>
          <w:lang w:val="fr-FR"/>
        </w:rPr>
        <w:tab/>
        <w:t>10</w:t>
      </w:r>
    </w:p>
    <w:p w14:paraId="678C024E" w14:textId="77777777" w:rsidR="00B032FB" w:rsidRPr="008322F1" w:rsidRDefault="00B1514F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4.2.6 -Vérifications</w:t>
      </w:r>
      <w:r w:rsidRPr="008322F1">
        <w:rPr>
          <w:lang w:val="fr-FR"/>
        </w:rPr>
        <w:tab/>
        <w:t>10</w:t>
      </w:r>
    </w:p>
    <w:p w14:paraId="0141679F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5 -Procédure de démarrage / arrêt</w:t>
      </w:r>
      <w:r w:rsidRPr="008322F1">
        <w:rPr>
          <w:lang w:val="fr-FR"/>
        </w:rPr>
        <w:tab/>
        <w:t>11</w:t>
      </w:r>
    </w:p>
    <w:p w14:paraId="4530E6D9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5.1 -Base de données</w:t>
      </w:r>
      <w:r w:rsidRPr="008322F1">
        <w:rPr>
          <w:lang w:val="fr-FR"/>
        </w:rPr>
        <w:tab/>
        <w:t>11</w:t>
      </w:r>
    </w:p>
    <w:p w14:paraId="0014F37F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5.2 -Batches</w:t>
      </w:r>
      <w:r w:rsidRPr="008322F1">
        <w:rPr>
          <w:lang w:val="fr-FR"/>
        </w:rPr>
        <w:tab/>
        <w:t>11</w:t>
      </w:r>
    </w:p>
    <w:p w14:paraId="3ECDF3DA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5.3 -Application web</w:t>
      </w:r>
      <w:r w:rsidRPr="008322F1">
        <w:rPr>
          <w:lang w:val="fr-FR"/>
        </w:rPr>
        <w:tab/>
        <w:t>11</w:t>
      </w:r>
    </w:p>
    <w:p w14:paraId="7E10CC2F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6 -Procédure de mise à jour</w:t>
      </w:r>
      <w:r w:rsidRPr="008322F1">
        <w:rPr>
          <w:lang w:val="fr-FR"/>
        </w:rPr>
        <w:tab/>
        <w:t>12</w:t>
      </w:r>
    </w:p>
    <w:p w14:paraId="65761451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lastRenderedPageBreak/>
        <w:t>6.1 -Base de données</w:t>
      </w:r>
      <w:r w:rsidRPr="008322F1">
        <w:rPr>
          <w:lang w:val="fr-FR"/>
        </w:rPr>
        <w:tab/>
        <w:t>12</w:t>
      </w:r>
    </w:p>
    <w:p w14:paraId="7DF66155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6.2 -Batches</w:t>
      </w:r>
      <w:r w:rsidRPr="008322F1">
        <w:rPr>
          <w:lang w:val="fr-FR"/>
        </w:rPr>
        <w:tab/>
        <w:t>12</w:t>
      </w:r>
    </w:p>
    <w:p w14:paraId="7000E805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6.3 -Application web</w:t>
      </w:r>
      <w:r w:rsidRPr="008322F1">
        <w:rPr>
          <w:lang w:val="fr-FR"/>
        </w:rPr>
        <w:tab/>
        <w:t>12</w:t>
      </w:r>
    </w:p>
    <w:p w14:paraId="6DD2089E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7 -Supervision/Monitoring</w:t>
      </w:r>
      <w:r w:rsidRPr="008322F1">
        <w:rPr>
          <w:lang w:val="fr-FR"/>
        </w:rPr>
        <w:tab/>
        <w:t>13</w:t>
      </w:r>
    </w:p>
    <w:p w14:paraId="2DA17888" w14:textId="77777777" w:rsidR="00B032FB" w:rsidRPr="008322F1" w:rsidRDefault="00B1514F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7.1 -Supervision de l’application web</w:t>
      </w:r>
      <w:r w:rsidRPr="008322F1">
        <w:rPr>
          <w:lang w:val="fr-FR"/>
        </w:rPr>
        <w:tab/>
        <w:t>13</w:t>
      </w:r>
    </w:p>
    <w:p w14:paraId="2699B8DF" w14:textId="77777777" w:rsidR="00B032FB" w:rsidRPr="008322F1" w:rsidRDefault="00B1514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8322F1">
        <w:rPr>
          <w:lang w:val="fr-FR"/>
        </w:rPr>
        <w:t>8 -Procédure de sauvegarde et restauration</w:t>
      </w:r>
      <w:r w:rsidRPr="008322F1">
        <w:rPr>
          <w:lang w:val="fr-FR"/>
        </w:rPr>
        <w:tab/>
        <w:t>14</w:t>
      </w:r>
    </w:p>
    <w:p w14:paraId="72561714" w14:textId="77777777" w:rsidR="00B032FB" w:rsidRDefault="00B1514F">
      <w:pPr>
        <w:pStyle w:val="TM1"/>
        <w:tabs>
          <w:tab w:val="clear" w:pos="9638"/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14:paraId="6BC052D3" w14:textId="77777777" w:rsidR="00B032FB" w:rsidRDefault="00B032FB">
      <w:pPr>
        <w:pStyle w:val="Balise"/>
        <w:rPr>
          <w:color w:val="auto"/>
        </w:rPr>
      </w:pPr>
    </w:p>
    <w:p w14:paraId="4C364C88" w14:textId="77777777" w:rsidR="00B032FB" w:rsidRDefault="00B032FB">
      <w:pPr>
        <w:pStyle w:val="Balise"/>
        <w:rPr>
          <w:color w:val="auto"/>
        </w:rPr>
      </w:pPr>
    </w:p>
    <w:p w14:paraId="5A22DC30" w14:textId="77777777" w:rsidR="00B032FB" w:rsidRDefault="00B1514F">
      <w:pPr>
        <w:pStyle w:val="Titre1"/>
      </w:pPr>
      <w:r>
        <w:lastRenderedPageBreak/>
        <w:t>Versions</w:t>
      </w:r>
    </w:p>
    <w:p w14:paraId="06661507" w14:textId="77777777" w:rsidR="00B032FB" w:rsidRDefault="00B032FB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B032FB" w14:paraId="0B31C798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5415D20" w14:textId="77777777" w:rsidR="00B032FB" w:rsidRDefault="00B1514F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79E5538" w14:textId="77777777" w:rsidR="00B032FB" w:rsidRDefault="00B1514F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037E87C" w14:textId="77777777" w:rsidR="00B032FB" w:rsidRDefault="00B1514F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BDEBE27" w14:textId="77777777" w:rsidR="00B032FB" w:rsidRDefault="00B1514F">
            <w:pPr>
              <w:pStyle w:val="Tableauentte"/>
              <w:jc w:val="center"/>
            </w:pPr>
            <w:r>
              <w:t>Version</w:t>
            </w:r>
          </w:p>
        </w:tc>
      </w:tr>
      <w:tr w:rsidR="00B032FB" w14:paraId="23F72366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C2DB80" w14:textId="3DD5AA1F" w:rsidR="00B032FB" w:rsidRDefault="008322F1">
            <w:pPr>
              <w:pStyle w:val="Contenudetableau"/>
              <w:jc w:val="center"/>
            </w:pPr>
            <w:r>
              <w:t>GG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16B89B4" w14:textId="7698993D" w:rsidR="00B032FB" w:rsidRDefault="008322F1">
            <w:pPr>
              <w:pStyle w:val="Contenudetableau"/>
              <w:jc w:val="center"/>
            </w:pPr>
            <w:r>
              <w:t>19 Jan. 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58E8DD0" w14:textId="77777777" w:rsidR="00B032FB" w:rsidRDefault="00B1514F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E35315" w14:textId="3DF71A1B" w:rsidR="00B032FB" w:rsidRDefault="008322F1">
            <w:pPr>
              <w:pStyle w:val="Contenudetableau"/>
              <w:jc w:val="center"/>
            </w:pPr>
            <w:r>
              <w:t>1.0</w:t>
            </w:r>
          </w:p>
        </w:tc>
      </w:tr>
      <w:tr w:rsidR="00B032FB" w14:paraId="2E9CDAE2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15C091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C896393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BDE3A1" w14:textId="77777777" w:rsidR="00B032FB" w:rsidRDefault="00B032FB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8D2809D" w14:textId="77777777" w:rsidR="00B032FB" w:rsidRDefault="00B032FB">
            <w:pPr>
              <w:pStyle w:val="Contenudetableau"/>
              <w:jc w:val="center"/>
            </w:pPr>
          </w:p>
        </w:tc>
      </w:tr>
      <w:tr w:rsidR="00B032FB" w14:paraId="5207BBDD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85CD64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225657E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FB38FC2" w14:textId="77777777" w:rsidR="00B032FB" w:rsidRDefault="00B032FB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9EB80E" w14:textId="77777777" w:rsidR="00B032FB" w:rsidRDefault="00B032FB">
            <w:pPr>
              <w:pStyle w:val="Contenudetableau"/>
              <w:jc w:val="center"/>
            </w:pPr>
          </w:p>
        </w:tc>
      </w:tr>
      <w:tr w:rsidR="00B032FB" w14:paraId="49673617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DBEF1C4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4DB5EE" w14:textId="77777777" w:rsidR="00B032FB" w:rsidRDefault="00B032FB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D496179" w14:textId="77777777" w:rsidR="00B032FB" w:rsidRDefault="00B032FB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2D3C19" w14:textId="77777777" w:rsidR="00B032FB" w:rsidRDefault="00B032FB">
            <w:pPr>
              <w:pStyle w:val="Contenudetableau"/>
              <w:jc w:val="center"/>
            </w:pPr>
          </w:p>
        </w:tc>
      </w:tr>
    </w:tbl>
    <w:p w14:paraId="1792F43D" w14:textId="77777777" w:rsidR="00B032FB" w:rsidRDefault="00B032FB">
      <w:pPr>
        <w:pStyle w:val="Code"/>
        <w:rPr>
          <w:rFonts w:ascii="DejaVu Sans" w:hAnsi="DejaVu Sans"/>
          <w:sz w:val="20"/>
          <w:szCs w:val="20"/>
        </w:rPr>
      </w:pPr>
    </w:p>
    <w:p w14:paraId="7BB08081" w14:textId="77777777" w:rsidR="00B032FB" w:rsidRDefault="00B032FB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D3EC57B" w14:textId="77777777" w:rsidR="00B032FB" w:rsidRDefault="00B1514F">
      <w:pPr>
        <w:pStyle w:val="Titre1"/>
      </w:pPr>
      <w:r>
        <w:lastRenderedPageBreak/>
        <w:t>Introduction</w:t>
      </w:r>
    </w:p>
    <w:p w14:paraId="2C2AD9D3" w14:textId="77777777" w:rsidR="00B032FB" w:rsidRDefault="00B1514F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14:paraId="02F33AD7" w14:textId="22C3D930" w:rsidR="00B032FB" w:rsidRPr="008322F1" w:rsidRDefault="00B1514F">
      <w:pPr>
        <w:pStyle w:val="Corpsdetexte"/>
        <w:rPr>
          <w:lang w:val="fr-FR"/>
        </w:rPr>
      </w:pPr>
      <w:r w:rsidRPr="008322F1">
        <w:rPr>
          <w:lang w:val="fr-FR"/>
        </w:rPr>
        <w:t xml:space="preserve">Le présent document constitue le dossier d’exploitation de l'application </w:t>
      </w:r>
      <w:r w:rsidR="008322F1">
        <w:rPr>
          <w:lang w:val="fr-FR"/>
        </w:rPr>
        <w:t>OC Pizza.</w:t>
      </w:r>
    </w:p>
    <w:p w14:paraId="58DCDB7D" w14:textId="3925835D" w:rsidR="008322F1" w:rsidRDefault="008322F1" w:rsidP="008322F1">
      <w:pPr>
        <w:pStyle w:val="Corpsdetexte"/>
        <w:rPr>
          <w:lang w:val="fr-FR"/>
        </w:rPr>
      </w:pPr>
      <w:r w:rsidRPr="008322F1">
        <w:rPr>
          <w:lang w:val="fr-FR"/>
        </w:rPr>
        <w:t xml:space="preserve">L’objectif de ce document est de </w:t>
      </w:r>
      <w:r>
        <w:rPr>
          <w:lang w:val="fr-FR"/>
        </w:rPr>
        <w:t>préciser</w:t>
      </w:r>
      <w:r w:rsidRPr="008322F1">
        <w:rPr>
          <w:lang w:val="fr-FR"/>
        </w:rPr>
        <w:t xml:space="preserve"> les différentes caractéristiques du système nécessaire à l’exécution de l’application</w:t>
      </w:r>
      <w:r>
        <w:rPr>
          <w:lang w:val="fr-FR"/>
        </w:rPr>
        <w:t>.</w:t>
      </w:r>
    </w:p>
    <w:p w14:paraId="6F2D65A4" w14:textId="6630CB44" w:rsidR="008322F1" w:rsidRPr="008322F1" w:rsidRDefault="008322F1" w:rsidP="008322F1">
      <w:pPr>
        <w:pStyle w:val="Corpsdetexte"/>
        <w:rPr>
          <w:lang w:val="fr-FR"/>
        </w:rPr>
      </w:pPr>
      <w:r>
        <w:rPr>
          <w:lang w:val="fr-FR"/>
        </w:rPr>
        <w:t>Il établit également les versions et outils utilisés pour l’exploitation de l’application OC PIZZA</w:t>
      </w:r>
    </w:p>
    <w:p w14:paraId="4824ECA6" w14:textId="1FBE0BF1" w:rsidR="00B032FB" w:rsidRPr="008322F1" w:rsidRDefault="00B032FB">
      <w:pPr>
        <w:pStyle w:val="Corpsdetexte"/>
        <w:rPr>
          <w:lang w:val="fr-FR"/>
        </w:rPr>
      </w:pPr>
    </w:p>
    <w:p w14:paraId="4B976C08" w14:textId="77777777" w:rsidR="00B032FB" w:rsidRDefault="00B1514F">
      <w:pPr>
        <w:pStyle w:val="Titre2"/>
      </w:pPr>
      <w:proofErr w:type="spellStart"/>
      <w:r>
        <w:t>Références</w:t>
      </w:r>
      <w:proofErr w:type="spellEnd"/>
    </w:p>
    <w:p w14:paraId="0B184394" w14:textId="42118F01" w:rsidR="00B032FB" w:rsidRPr="008322F1" w:rsidRDefault="00B1514F">
      <w:pPr>
        <w:pStyle w:val="Corpsdetexte"/>
        <w:rPr>
          <w:lang w:val="fr-FR"/>
        </w:rPr>
      </w:pPr>
      <w:r w:rsidRPr="008322F1">
        <w:rPr>
          <w:lang w:val="fr-FR"/>
        </w:rPr>
        <w:t>Pour de plus amples informations, se référer</w:t>
      </w:r>
      <w:r w:rsidR="008322F1">
        <w:rPr>
          <w:lang w:val="fr-FR"/>
        </w:rPr>
        <w:t xml:space="preserve"> aux documents suivants</w:t>
      </w:r>
      <w:r w:rsidRPr="008322F1">
        <w:rPr>
          <w:lang w:val="fr-FR"/>
        </w:rPr>
        <w:t xml:space="preserve"> :</w:t>
      </w:r>
    </w:p>
    <w:p w14:paraId="3CE541FC" w14:textId="34FFF6D7" w:rsidR="00B032FB" w:rsidRDefault="008322F1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P9_</w:t>
      </w:r>
      <w:proofErr w:type="gramStart"/>
      <w:r>
        <w:rPr>
          <w:b/>
          <w:bCs/>
          <w:lang w:val="fr-FR"/>
        </w:rPr>
        <w:t>1</w:t>
      </w:r>
      <w:r w:rsidR="00B1514F" w:rsidRPr="008322F1">
        <w:rPr>
          <w:b/>
          <w:bCs/>
          <w:lang w:val="fr-FR"/>
        </w:rPr>
        <w:t xml:space="preserve"> </w:t>
      </w:r>
      <w:r w:rsidR="00B1514F" w:rsidRPr="008322F1">
        <w:rPr>
          <w:lang w:val="fr-FR"/>
        </w:rPr>
        <w:t xml:space="preserve"> :</w:t>
      </w:r>
      <w:proofErr w:type="gramEnd"/>
      <w:r w:rsidR="00B1514F" w:rsidRPr="008322F1">
        <w:rPr>
          <w:lang w:val="fr-FR"/>
        </w:rPr>
        <w:t xml:space="preserve"> Dossier de conception technique de l'application</w:t>
      </w:r>
    </w:p>
    <w:p w14:paraId="0692FC57" w14:textId="7539B80C" w:rsidR="008322F1" w:rsidRDefault="008322F1" w:rsidP="008322F1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P9_</w:t>
      </w:r>
      <w:proofErr w:type="gramStart"/>
      <w:r>
        <w:rPr>
          <w:b/>
          <w:bCs/>
          <w:lang w:val="fr-FR"/>
        </w:rPr>
        <w:t>2</w:t>
      </w:r>
      <w:r w:rsidRPr="008322F1">
        <w:rPr>
          <w:b/>
          <w:bCs/>
          <w:lang w:val="fr-FR"/>
        </w:rPr>
        <w:t xml:space="preserve"> </w:t>
      </w:r>
      <w:r w:rsidRPr="008322F1">
        <w:rPr>
          <w:lang w:val="fr-FR"/>
        </w:rPr>
        <w:t xml:space="preserve"> :</w:t>
      </w:r>
      <w:proofErr w:type="gramEnd"/>
      <w:r w:rsidRPr="008322F1">
        <w:rPr>
          <w:lang w:val="fr-FR"/>
        </w:rPr>
        <w:t xml:space="preserve"> Dossier de conception </w:t>
      </w:r>
      <w:r>
        <w:rPr>
          <w:lang w:val="fr-FR"/>
        </w:rPr>
        <w:t>fonctionnelle</w:t>
      </w:r>
      <w:r w:rsidRPr="008322F1">
        <w:rPr>
          <w:lang w:val="fr-FR"/>
        </w:rPr>
        <w:t xml:space="preserve"> de l'application</w:t>
      </w:r>
    </w:p>
    <w:p w14:paraId="76B7BEA0" w14:textId="799556BB" w:rsidR="008322F1" w:rsidRDefault="008322F1" w:rsidP="008322F1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P9_</w:t>
      </w:r>
      <w:proofErr w:type="gramStart"/>
      <w:r>
        <w:rPr>
          <w:b/>
          <w:bCs/>
          <w:lang w:val="fr-FR"/>
        </w:rPr>
        <w:t>3</w:t>
      </w:r>
      <w:r w:rsidRPr="008322F1">
        <w:rPr>
          <w:b/>
          <w:bCs/>
          <w:lang w:val="fr-FR"/>
        </w:rPr>
        <w:t xml:space="preserve"> </w:t>
      </w:r>
      <w:r w:rsidRPr="008322F1">
        <w:rPr>
          <w:lang w:val="fr-FR"/>
        </w:rPr>
        <w:t xml:space="preserve"> :</w:t>
      </w:r>
      <w:proofErr w:type="gramEnd"/>
      <w:r w:rsidRPr="008322F1">
        <w:rPr>
          <w:lang w:val="fr-FR"/>
        </w:rPr>
        <w:t xml:space="preserve"> </w:t>
      </w:r>
      <w:r>
        <w:rPr>
          <w:lang w:val="fr-FR"/>
        </w:rPr>
        <w:t>PV de livraison</w:t>
      </w:r>
    </w:p>
    <w:p w14:paraId="42212362" w14:textId="0881D607" w:rsidR="00B032FB" w:rsidRPr="008322F1" w:rsidRDefault="00B032FB" w:rsidP="008322F1">
      <w:pPr>
        <w:pStyle w:val="Corpsdetexte"/>
        <w:ind w:left="720"/>
        <w:rPr>
          <w:lang w:val="fr-FR"/>
        </w:rPr>
      </w:pPr>
    </w:p>
    <w:p w14:paraId="0C574158" w14:textId="01CD8945" w:rsidR="00B032FB" w:rsidRDefault="00B1514F">
      <w:pPr>
        <w:pStyle w:val="Titre1"/>
      </w:pPr>
      <w:proofErr w:type="spellStart"/>
      <w:r>
        <w:lastRenderedPageBreak/>
        <w:t>Pré-requis</w:t>
      </w:r>
      <w:proofErr w:type="spellEnd"/>
    </w:p>
    <w:p w14:paraId="4517DE3A" w14:textId="205CE6BA" w:rsidR="008322F1" w:rsidRPr="00137611" w:rsidRDefault="00137611" w:rsidP="008322F1">
      <w:pPr>
        <w:pStyle w:val="Corpsdetexte"/>
        <w:rPr>
          <w:lang w:val="fr-FR"/>
        </w:rPr>
      </w:pPr>
      <w:r w:rsidRPr="00137611">
        <w:rPr>
          <w:lang w:val="fr-FR"/>
        </w:rPr>
        <w:t xml:space="preserve"> Vous trouverez ci-dessous les différentes caractéristiques techniques</w:t>
      </w:r>
      <w:r>
        <w:rPr>
          <w:lang w:val="fr-FR"/>
        </w:rPr>
        <w:t xml:space="preserve"> nécessaire au système </w:t>
      </w:r>
    </w:p>
    <w:p w14:paraId="0A727F2D" w14:textId="0F311A94" w:rsidR="00B032FB" w:rsidRDefault="00B1514F" w:rsidP="008322F1">
      <w:pPr>
        <w:pStyle w:val="Titre2"/>
      </w:pPr>
      <w:proofErr w:type="spellStart"/>
      <w:r>
        <w:t>Système</w:t>
      </w:r>
      <w:proofErr w:type="spellEnd"/>
    </w:p>
    <w:p w14:paraId="65858948" w14:textId="77777777" w:rsidR="00B032FB" w:rsidRDefault="00B1514F">
      <w:pPr>
        <w:pStyle w:val="Titre3"/>
      </w:pPr>
      <w:proofErr w:type="spellStart"/>
      <w:r>
        <w:t>Serveur</w:t>
      </w:r>
      <w:proofErr w:type="spellEnd"/>
      <w:r>
        <w:t xml:space="preserve"> de Base de </w:t>
      </w:r>
      <w:proofErr w:type="spellStart"/>
      <w:r>
        <w:t>données</w:t>
      </w:r>
      <w:proofErr w:type="spellEnd"/>
    </w:p>
    <w:p w14:paraId="4AB0005B" w14:textId="7BB66B04" w:rsidR="00137611" w:rsidRPr="008322F1" w:rsidRDefault="008322F1" w:rsidP="008322F1">
      <w:pPr>
        <w:pStyle w:val="Corpsdetexte"/>
        <w:rPr>
          <w:lang w:val="fr-FR"/>
        </w:rPr>
      </w:pPr>
      <w:r w:rsidRPr="008322F1">
        <w:rPr>
          <w:lang w:val="fr-FR"/>
        </w:rPr>
        <w:t xml:space="preserve">Le serveur de base de données </w:t>
      </w:r>
      <w:r>
        <w:rPr>
          <w:lang w:val="fr-FR"/>
        </w:rPr>
        <w:t xml:space="preserve">utilisera </w:t>
      </w:r>
      <w:proofErr w:type="spellStart"/>
      <w:r w:rsidRPr="00137611">
        <w:rPr>
          <w:b/>
          <w:bCs/>
          <w:lang w:val="fr-FR"/>
        </w:rPr>
        <w:t>PostgresSQL</w:t>
      </w:r>
      <w:proofErr w:type="spellEnd"/>
      <w:r>
        <w:rPr>
          <w:lang w:val="fr-FR"/>
        </w:rPr>
        <w:t xml:space="preserve">, les </w:t>
      </w:r>
      <w:r w:rsidR="00137611">
        <w:rPr>
          <w:lang w:val="fr-FR"/>
        </w:rPr>
        <w:t>caractéristiques sont les</w:t>
      </w:r>
      <w:r>
        <w:rPr>
          <w:lang w:val="fr-FR"/>
        </w:rPr>
        <w:t xml:space="preserve"> suivant</w:t>
      </w:r>
      <w:r w:rsidR="00137611">
        <w:rPr>
          <w:lang w:val="fr-FR"/>
        </w:rPr>
        <w:t>e</w:t>
      </w:r>
      <w:r>
        <w:rPr>
          <w:lang w:val="fr-FR"/>
        </w:rPr>
        <w:t>s</w:t>
      </w:r>
      <w:r w:rsidR="00137611">
        <w:rPr>
          <w:lang w:val="fr-FR"/>
        </w:rPr>
        <w:t xml:space="preserve"> : </w:t>
      </w:r>
    </w:p>
    <w:p w14:paraId="46DAB092" w14:textId="77777777" w:rsidR="00137611" w:rsidRDefault="008322F1" w:rsidP="00137611">
      <w:pPr>
        <w:pStyle w:val="Corpsdetexte"/>
        <w:numPr>
          <w:ilvl w:val="0"/>
          <w:numId w:val="10"/>
        </w:numPr>
        <w:tabs>
          <w:tab w:val="left" w:pos="420"/>
        </w:tabs>
        <w:spacing w:afterLines="50"/>
        <w:rPr>
          <w:lang w:val="en"/>
        </w:rPr>
      </w:pPr>
      <w:r>
        <w:rPr>
          <w:lang w:val="en"/>
        </w:rPr>
        <w:t xml:space="preserve">Version </w:t>
      </w:r>
      <w:r>
        <w:rPr>
          <w:b/>
          <w:bCs/>
          <w:lang w:val="en"/>
        </w:rPr>
        <w:t>1</w:t>
      </w:r>
      <w:r w:rsidR="00137611">
        <w:rPr>
          <w:b/>
          <w:bCs/>
          <w:lang w:val="en"/>
        </w:rPr>
        <w:t xml:space="preserve">2 et </w:t>
      </w:r>
      <w:proofErr w:type="spellStart"/>
      <w:r w:rsidR="00137611">
        <w:rPr>
          <w:b/>
          <w:bCs/>
          <w:lang w:val="en"/>
        </w:rPr>
        <w:t>supérieur</w:t>
      </w:r>
      <w:proofErr w:type="spellEnd"/>
    </w:p>
    <w:p w14:paraId="400EBC7F" w14:textId="04A79B8B" w:rsidR="00B032FB" w:rsidRPr="00137611" w:rsidRDefault="008322F1" w:rsidP="00137611">
      <w:pPr>
        <w:pStyle w:val="Corpsdetexte"/>
        <w:numPr>
          <w:ilvl w:val="0"/>
          <w:numId w:val="10"/>
        </w:numPr>
        <w:tabs>
          <w:tab w:val="left" w:pos="420"/>
        </w:tabs>
        <w:spacing w:afterLines="50"/>
        <w:rPr>
          <w:lang w:val="fr-FR"/>
        </w:rPr>
      </w:pPr>
      <w:r w:rsidRPr="00137611">
        <w:rPr>
          <w:lang w:val="fr-FR"/>
        </w:rPr>
        <w:t xml:space="preserve">Une base de données </w:t>
      </w:r>
      <w:proofErr w:type="spellStart"/>
      <w:r w:rsidR="00137611">
        <w:rPr>
          <w:lang w:val="fr-FR"/>
        </w:rPr>
        <w:t>ocpizza_db</w:t>
      </w:r>
      <w:proofErr w:type="spellEnd"/>
    </w:p>
    <w:p w14:paraId="1062254A" w14:textId="77777777" w:rsidR="00B032FB" w:rsidRDefault="00B1514F">
      <w:pPr>
        <w:pStyle w:val="Titre3"/>
      </w:pPr>
      <w:proofErr w:type="spellStart"/>
      <w:r>
        <w:t>Serveur</w:t>
      </w:r>
      <w:proofErr w:type="spellEnd"/>
      <w:r>
        <w:t xml:space="preserve"> Web</w:t>
      </w:r>
    </w:p>
    <w:p w14:paraId="3D5C99F7" w14:textId="406186E9" w:rsidR="00137611" w:rsidRPr="008322F1" w:rsidRDefault="00137611" w:rsidP="00137611">
      <w:pPr>
        <w:pStyle w:val="Corpsdetexte"/>
        <w:rPr>
          <w:lang w:val="fr-FR"/>
        </w:rPr>
      </w:pPr>
      <w:r w:rsidRPr="008322F1">
        <w:rPr>
          <w:lang w:val="fr-FR"/>
        </w:rPr>
        <w:t xml:space="preserve">Le serveur </w:t>
      </w:r>
      <w:r>
        <w:rPr>
          <w:lang w:val="fr-FR"/>
        </w:rPr>
        <w:t>web</w:t>
      </w:r>
      <w:r w:rsidRPr="008322F1">
        <w:rPr>
          <w:lang w:val="fr-FR"/>
        </w:rPr>
        <w:t xml:space="preserve"> </w:t>
      </w:r>
      <w:r>
        <w:rPr>
          <w:lang w:val="fr-FR"/>
        </w:rPr>
        <w:t xml:space="preserve">utilisera </w:t>
      </w:r>
      <w:r>
        <w:rPr>
          <w:b/>
          <w:bCs/>
          <w:lang w:val="fr-FR"/>
        </w:rPr>
        <w:t>NGINX</w:t>
      </w:r>
      <w:r>
        <w:rPr>
          <w:lang w:val="fr-FR"/>
        </w:rPr>
        <w:t xml:space="preserve">, les caractéristiques sont les suivantes : </w:t>
      </w:r>
    </w:p>
    <w:p w14:paraId="248B63D0" w14:textId="1D4317FD" w:rsidR="00137611" w:rsidRPr="00137611" w:rsidRDefault="00137611" w:rsidP="00137611">
      <w:pPr>
        <w:pStyle w:val="Corpsdetexte"/>
        <w:numPr>
          <w:ilvl w:val="0"/>
          <w:numId w:val="10"/>
        </w:numPr>
        <w:tabs>
          <w:tab w:val="left" w:pos="420"/>
        </w:tabs>
        <w:spacing w:afterLines="50"/>
        <w:rPr>
          <w:lang w:val="en"/>
        </w:rPr>
      </w:pPr>
      <w:r>
        <w:rPr>
          <w:lang w:val="en"/>
        </w:rPr>
        <w:t xml:space="preserve">Version </w:t>
      </w:r>
      <w:r>
        <w:rPr>
          <w:b/>
          <w:bCs/>
          <w:lang w:val="en"/>
        </w:rPr>
        <w:t xml:space="preserve">1.20 et </w:t>
      </w:r>
      <w:proofErr w:type="spellStart"/>
      <w:r>
        <w:rPr>
          <w:b/>
          <w:bCs/>
          <w:lang w:val="en"/>
        </w:rPr>
        <w:t>supérieur</w:t>
      </w:r>
      <w:proofErr w:type="spellEnd"/>
    </w:p>
    <w:p w14:paraId="5C440091" w14:textId="22F57E0E" w:rsidR="00137611" w:rsidRDefault="00137611" w:rsidP="00137611">
      <w:pPr>
        <w:pStyle w:val="Corpsdetexte"/>
        <w:numPr>
          <w:ilvl w:val="0"/>
          <w:numId w:val="10"/>
        </w:numPr>
        <w:tabs>
          <w:tab w:val="left" w:pos="420"/>
        </w:tabs>
        <w:spacing w:afterLines="50"/>
        <w:rPr>
          <w:lang w:val="fr-FR"/>
        </w:rPr>
      </w:pPr>
      <w:r w:rsidRPr="00137611">
        <w:rPr>
          <w:b/>
          <w:bCs/>
          <w:lang w:val="fr-FR"/>
        </w:rPr>
        <w:t xml:space="preserve">UFW </w:t>
      </w:r>
      <w:r w:rsidRPr="00137611">
        <w:rPr>
          <w:lang w:val="fr-FR"/>
        </w:rPr>
        <w:t>autorisant les connexions entran</w:t>
      </w:r>
      <w:r>
        <w:rPr>
          <w:lang w:val="fr-FR"/>
        </w:rPr>
        <w:t>tes et sortantes</w:t>
      </w:r>
    </w:p>
    <w:p w14:paraId="3EF19183" w14:textId="4D202E4B" w:rsidR="00790CFD" w:rsidRDefault="00790CFD" w:rsidP="00790CFD">
      <w:pPr>
        <w:pStyle w:val="Corpsdetexte"/>
        <w:tabs>
          <w:tab w:val="left" w:pos="420"/>
        </w:tabs>
        <w:spacing w:afterLines="5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9E93593" wp14:editId="422CD625">
            <wp:extent cx="6120130" cy="148336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FD1" w14:textId="77777777" w:rsidR="00790CFD" w:rsidRPr="00137611" w:rsidRDefault="00790CFD" w:rsidP="00790CFD">
      <w:pPr>
        <w:pStyle w:val="Corpsdetexte"/>
        <w:tabs>
          <w:tab w:val="left" w:pos="420"/>
        </w:tabs>
        <w:spacing w:afterLines="50"/>
        <w:rPr>
          <w:lang w:val="fr-FR"/>
        </w:rPr>
      </w:pPr>
    </w:p>
    <w:p w14:paraId="0D99CC62" w14:textId="059FDB66" w:rsidR="00B032FB" w:rsidRDefault="00B1514F" w:rsidP="00137611">
      <w:pPr>
        <w:pStyle w:val="Titre3"/>
      </w:pPr>
      <w:proofErr w:type="spellStart"/>
      <w:r>
        <w:t>Serveur</w:t>
      </w:r>
      <w:proofErr w:type="spellEnd"/>
      <w:r>
        <w:t xml:space="preserve"> de Batches</w:t>
      </w:r>
    </w:p>
    <w:p w14:paraId="5525A178" w14:textId="74FC13E6" w:rsidR="00137611" w:rsidRPr="008322F1" w:rsidRDefault="00137611" w:rsidP="00137611">
      <w:pPr>
        <w:pStyle w:val="Corpsdetexte"/>
        <w:rPr>
          <w:lang w:val="fr-FR"/>
        </w:rPr>
      </w:pPr>
      <w:r w:rsidRPr="008322F1">
        <w:rPr>
          <w:lang w:val="fr-FR"/>
        </w:rPr>
        <w:t xml:space="preserve">Le serveur de base de </w:t>
      </w:r>
      <w:proofErr w:type="spellStart"/>
      <w:r>
        <w:rPr>
          <w:lang w:val="fr-FR"/>
        </w:rPr>
        <w:t>batches</w:t>
      </w:r>
      <w:proofErr w:type="spellEnd"/>
      <w:r w:rsidRPr="008322F1">
        <w:rPr>
          <w:lang w:val="fr-FR"/>
        </w:rPr>
        <w:t xml:space="preserve"> </w:t>
      </w:r>
      <w:r>
        <w:rPr>
          <w:lang w:val="fr-FR"/>
        </w:rPr>
        <w:t xml:space="preserve">utilisera </w:t>
      </w:r>
      <w:r>
        <w:rPr>
          <w:b/>
          <w:bCs/>
          <w:lang w:val="fr-FR"/>
        </w:rPr>
        <w:t>CRON</w:t>
      </w:r>
      <w:r>
        <w:rPr>
          <w:lang w:val="fr-FR"/>
        </w:rPr>
        <w:t xml:space="preserve">, les tâches suivantes sont </w:t>
      </w:r>
      <w:proofErr w:type="gramStart"/>
      <w:r>
        <w:rPr>
          <w:lang w:val="fr-FR"/>
        </w:rPr>
        <w:t>établies:</w:t>
      </w:r>
      <w:proofErr w:type="gramEnd"/>
      <w:r>
        <w:rPr>
          <w:lang w:val="fr-FR"/>
        </w:rPr>
        <w:t xml:space="preserve"> </w:t>
      </w:r>
    </w:p>
    <w:p w14:paraId="4CF7DFBC" w14:textId="7A2AFD8F" w:rsidR="00137611" w:rsidRPr="00137611" w:rsidRDefault="00137611" w:rsidP="00137611">
      <w:pPr>
        <w:pStyle w:val="Corpsdetexte"/>
        <w:numPr>
          <w:ilvl w:val="0"/>
          <w:numId w:val="10"/>
        </w:numPr>
        <w:tabs>
          <w:tab w:val="left" w:pos="420"/>
        </w:tabs>
        <w:spacing w:afterLines="50"/>
        <w:rPr>
          <w:lang w:val="fr-FR"/>
        </w:rPr>
      </w:pPr>
      <w:r w:rsidRPr="00137611">
        <w:rPr>
          <w:lang w:val="fr-FR"/>
        </w:rPr>
        <w:t>Sauvegarde journalière de la base de données</w:t>
      </w:r>
    </w:p>
    <w:p w14:paraId="705A27B9" w14:textId="047861A2" w:rsidR="00B032FB" w:rsidRPr="00137611" w:rsidRDefault="00B032FB">
      <w:pPr>
        <w:pStyle w:val="Corpsdetexte"/>
        <w:rPr>
          <w:lang w:val="fr-FR"/>
        </w:rPr>
      </w:pPr>
    </w:p>
    <w:p w14:paraId="7EB84DD5" w14:textId="77777777" w:rsidR="00B032FB" w:rsidRDefault="00B1514F">
      <w:pPr>
        <w:pStyle w:val="Titre2"/>
      </w:pPr>
      <w:r>
        <w:t>Web-services</w:t>
      </w:r>
    </w:p>
    <w:p w14:paraId="7F8ED990" w14:textId="186431B2" w:rsidR="00B032FB" w:rsidRPr="008322F1" w:rsidRDefault="00B1514F">
      <w:pPr>
        <w:pStyle w:val="Corpsdetexte"/>
        <w:rPr>
          <w:lang w:val="fr-FR"/>
        </w:rPr>
      </w:pPr>
      <w:r w:rsidRPr="008322F1">
        <w:rPr>
          <w:lang w:val="fr-FR"/>
        </w:rPr>
        <w:t xml:space="preserve">Les web services suivants </w:t>
      </w:r>
      <w:r w:rsidR="00137611">
        <w:rPr>
          <w:lang w:val="fr-FR"/>
        </w:rPr>
        <w:t xml:space="preserve">sont </w:t>
      </w:r>
      <w:proofErr w:type="gramStart"/>
      <w:r w:rsidR="00137611">
        <w:rPr>
          <w:lang w:val="fr-FR"/>
        </w:rPr>
        <w:t xml:space="preserve">utilisés </w:t>
      </w:r>
      <w:r w:rsidRPr="008322F1">
        <w:rPr>
          <w:lang w:val="fr-FR"/>
        </w:rPr>
        <w:t xml:space="preserve"> :</w:t>
      </w:r>
      <w:proofErr w:type="gramEnd"/>
    </w:p>
    <w:p w14:paraId="1D843903" w14:textId="0AA347EE" w:rsidR="00B032FB" w:rsidRDefault="00137611" w:rsidP="00137611">
      <w:pPr>
        <w:pStyle w:val="Corpsdetexte"/>
        <w:numPr>
          <w:ilvl w:val="0"/>
          <w:numId w:val="5"/>
        </w:numPr>
      </w:pPr>
      <w:proofErr w:type="gramStart"/>
      <w:r>
        <w:rPr>
          <w:b/>
          <w:bCs/>
        </w:rPr>
        <w:lastRenderedPageBreak/>
        <w:t>Stripe</w:t>
      </w:r>
      <w:r w:rsidR="00B1514F">
        <w:rPr>
          <w:b/>
          <w:bCs/>
        </w:rPr>
        <w:t xml:space="preserve"> :</w:t>
      </w:r>
      <w:proofErr w:type="gramEnd"/>
      <w:r w:rsidR="00B1514F">
        <w:t xml:space="preserve"> version </w:t>
      </w:r>
      <w:r>
        <w:t>2.00</w:t>
      </w:r>
    </w:p>
    <w:p w14:paraId="350B1DEC" w14:textId="37B2F1A4" w:rsidR="00137611" w:rsidRDefault="00137611" w:rsidP="00137611">
      <w:pPr>
        <w:pStyle w:val="Corpsdetexte"/>
        <w:numPr>
          <w:ilvl w:val="0"/>
          <w:numId w:val="5"/>
        </w:numPr>
      </w:pPr>
      <w:proofErr w:type="spellStart"/>
      <w:r>
        <w:rPr>
          <w:b/>
          <w:bCs/>
        </w:rPr>
        <w:t>Paypal</w:t>
      </w:r>
      <w:proofErr w:type="spellEnd"/>
      <w:r>
        <w:rPr>
          <w:b/>
          <w:bCs/>
        </w:rPr>
        <w:t>:</w:t>
      </w:r>
      <w:r>
        <w:t xml:space="preserve"> version 2.39</w:t>
      </w:r>
    </w:p>
    <w:p w14:paraId="748BEC92" w14:textId="77777777" w:rsidR="00B032FB" w:rsidRDefault="00B1514F">
      <w:pPr>
        <w:pStyle w:val="Corpsdetexte"/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14:paraId="36FF9DFE" w14:textId="77777777" w:rsidR="00B032FB" w:rsidRDefault="00B032FB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075CE3FB" w14:textId="77777777" w:rsidR="00B032FB" w:rsidRDefault="00B1514F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déploiement</w:t>
      </w:r>
      <w:proofErr w:type="spellEnd"/>
    </w:p>
    <w:p w14:paraId="11A2CB55" w14:textId="16C53B3C" w:rsidR="00B032FB" w:rsidRDefault="00B1514F">
      <w:pPr>
        <w:pStyle w:val="Titre2"/>
      </w:pPr>
      <w:proofErr w:type="spellStart"/>
      <w:r>
        <w:t>Déploiement</w:t>
      </w:r>
      <w:proofErr w:type="spellEnd"/>
      <w:r>
        <w:t xml:space="preserve"> de</w:t>
      </w:r>
      <w:r w:rsidR="00765F49">
        <w:t xml:space="preserve"> </w:t>
      </w:r>
      <w:proofErr w:type="spellStart"/>
      <w:r w:rsidR="00765F49">
        <w:t>l’application</w:t>
      </w:r>
      <w:proofErr w:type="spellEnd"/>
    </w:p>
    <w:p w14:paraId="2CA9BD3B" w14:textId="77777777" w:rsidR="00B032FB" w:rsidRDefault="00B1514F">
      <w:pPr>
        <w:pStyle w:val="Titre3"/>
      </w:pPr>
      <w:r>
        <w:t xml:space="preserve">Variables </w:t>
      </w:r>
      <w:proofErr w:type="spellStart"/>
      <w:r>
        <w:t>d'environnement</w:t>
      </w:r>
      <w:proofErr w:type="spellEnd"/>
    </w:p>
    <w:p w14:paraId="72E5889B" w14:textId="6F2D8A89" w:rsidR="00B032FB" w:rsidRDefault="00137611">
      <w:pPr>
        <w:pStyle w:val="Corpsdetexte"/>
        <w:rPr>
          <w:b/>
          <w:bCs/>
          <w:color w:val="FFC000" w:themeColor="accent4"/>
          <w:lang w:val="fr-FR"/>
        </w:rPr>
      </w:pPr>
      <w:r w:rsidRPr="00137611">
        <w:rPr>
          <w:lang w:val="fr-FR"/>
        </w:rPr>
        <w:t>Les variables d’environnements sont toutes définies à la racine du projet OC</w:t>
      </w:r>
      <w:r>
        <w:rPr>
          <w:lang w:val="fr-FR"/>
        </w:rPr>
        <w:t xml:space="preserve"> PIZZA dans un fichier </w:t>
      </w:r>
      <w:proofErr w:type="gramStart"/>
      <w:r>
        <w:rPr>
          <w:lang w:val="fr-FR"/>
        </w:rPr>
        <w:t>nommé </w:t>
      </w:r>
      <w:r w:rsidRPr="00137611">
        <w:rPr>
          <w:b/>
          <w:bCs/>
          <w:color w:val="FFC000" w:themeColor="accent4"/>
          <w:lang w:val="fr-FR"/>
        </w:rPr>
        <w:t>.</w:t>
      </w:r>
      <w:proofErr w:type="gramEnd"/>
      <w:r w:rsidRPr="00137611">
        <w:rPr>
          <w:b/>
          <w:bCs/>
          <w:color w:val="FFC000" w:themeColor="accent4"/>
          <w:lang w:val="fr-FR"/>
        </w:rPr>
        <w:t>env</w:t>
      </w:r>
      <w:r>
        <w:rPr>
          <w:b/>
          <w:bCs/>
          <w:color w:val="FFC000" w:themeColor="accent4"/>
          <w:lang w:val="fr-FR"/>
        </w:rPr>
        <w:t>.</w:t>
      </w:r>
    </w:p>
    <w:p w14:paraId="4128AAB9" w14:textId="631C35C4" w:rsidR="00137611" w:rsidRPr="00137611" w:rsidRDefault="00137611">
      <w:pPr>
        <w:pStyle w:val="Corpsdetexte"/>
        <w:rPr>
          <w:color w:val="FFC000" w:themeColor="accent4"/>
          <w:lang w:val="fr-FR"/>
        </w:rPr>
      </w:pPr>
    </w:p>
    <w:p w14:paraId="6AB69F83" w14:textId="77777777" w:rsidR="00B032FB" w:rsidRDefault="00B1514F">
      <w:pPr>
        <w:pStyle w:val="Titre3"/>
      </w:pPr>
      <w:r>
        <w:t>Configuration</w:t>
      </w:r>
    </w:p>
    <w:p w14:paraId="7B125282" w14:textId="77777777" w:rsidR="00B032FB" w:rsidRPr="008322F1" w:rsidRDefault="00B1514F">
      <w:pPr>
        <w:pStyle w:val="Corpsdetexte"/>
        <w:rPr>
          <w:lang w:val="fr-FR"/>
        </w:rPr>
      </w:pPr>
      <w:r w:rsidRPr="008322F1">
        <w:rPr>
          <w:lang w:val="fr-FR"/>
        </w:rPr>
        <w:t>Voici les différents fichiers de configuration :</w:t>
      </w:r>
    </w:p>
    <w:p w14:paraId="08F430FA" w14:textId="23E2C937" w:rsidR="00B032FB" w:rsidRPr="008322F1" w:rsidRDefault="00137611">
      <w:pPr>
        <w:pStyle w:val="Corpsdetexte"/>
        <w:numPr>
          <w:ilvl w:val="0"/>
          <w:numId w:val="7"/>
        </w:numPr>
        <w:rPr>
          <w:lang w:val="fr-FR"/>
        </w:rPr>
      </w:pPr>
      <w:proofErr w:type="spellStart"/>
      <w:r>
        <w:rPr>
          <w:b/>
          <w:bCs/>
          <w:lang w:val="fr-FR"/>
        </w:rPr>
        <w:t>Oc_pizza_cron</w:t>
      </w:r>
      <w:proofErr w:type="spellEnd"/>
      <w:r w:rsidR="00B1514F" w:rsidRPr="008322F1">
        <w:rPr>
          <w:lang w:val="fr-FR"/>
        </w:rPr>
        <w:t> : fichier de configuration des logs</w:t>
      </w:r>
    </w:p>
    <w:p w14:paraId="5126F825" w14:textId="77777777" w:rsidR="00F24423" w:rsidRDefault="00137611" w:rsidP="00F24423">
      <w:pPr>
        <w:pStyle w:val="Corpsdetexte"/>
        <w:numPr>
          <w:ilvl w:val="0"/>
          <w:numId w:val="7"/>
        </w:numPr>
        <w:rPr>
          <w:lang w:val="fr-FR"/>
        </w:rPr>
      </w:pPr>
      <w:proofErr w:type="spellStart"/>
      <w:proofErr w:type="gramStart"/>
      <w:r>
        <w:rPr>
          <w:b/>
          <w:bCs/>
          <w:lang w:val="fr-FR"/>
        </w:rPr>
        <w:t>oc</w:t>
      </w:r>
      <w:proofErr w:type="gramEnd"/>
      <w:r>
        <w:rPr>
          <w:b/>
          <w:bCs/>
          <w:lang w:val="fr-FR"/>
        </w:rPr>
        <w:t>_pizza</w:t>
      </w:r>
      <w:proofErr w:type="spellEnd"/>
      <w:r>
        <w:rPr>
          <w:b/>
          <w:bCs/>
          <w:lang w:val="fr-FR"/>
        </w:rPr>
        <w:t>/config</w:t>
      </w:r>
      <w:r w:rsidR="00B1514F" w:rsidRPr="008322F1">
        <w:rPr>
          <w:lang w:val="fr-FR"/>
        </w:rPr>
        <w:t> : fichier de configuration de l'application...</w:t>
      </w:r>
    </w:p>
    <w:p w14:paraId="6183342C" w14:textId="69D5FBBA" w:rsidR="00B032FB" w:rsidRPr="00F24423" w:rsidRDefault="00137611" w:rsidP="00F24423">
      <w:pPr>
        <w:pStyle w:val="Corpsdetexte"/>
        <w:numPr>
          <w:ilvl w:val="0"/>
          <w:numId w:val="7"/>
        </w:numPr>
        <w:rPr>
          <w:lang w:val="fr-FR"/>
        </w:rPr>
      </w:pPr>
      <w:proofErr w:type="gramStart"/>
      <w:r w:rsidRPr="00F24423">
        <w:rPr>
          <w:b/>
          <w:bCs/>
          <w:lang w:val="fr-FR"/>
        </w:rPr>
        <w:t>.</w:t>
      </w:r>
      <w:proofErr w:type="spellStart"/>
      <w:r w:rsidRPr="00F24423">
        <w:rPr>
          <w:b/>
          <w:bCs/>
          <w:lang w:val="fr-FR"/>
        </w:rPr>
        <w:t>env</w:t>
      </w:r>
      <w:proofErr w:type="spellEnd"/>
      <w:proofErr w:type="gramEnd"/>
      <w:r w:rsidR="00B1514F" w:rsidRPr="00F24423">
        <w:rPr>
          <w:lang w:val="fr-FR"/>
        </w:rPr>
        <w:t xml:space="preserve"> : </w:t>
      </w:r>
      <w:r w:rsidRPr="00F24423">
        <w:rPr>
          <w:lang w:val="fr-FR"/>
        </w:rPr>
        <w:t>Les variables d’environnements</w:t>
      </w:r>
    </w:p>
    <w:p w14:paraId="61B1EEBB" w14:textId="77777777" w:rsidR="00B032FB" w:rsidRPr="008322F1" w:rsidRDefault="00B032FB">
      <w:pPr>
        <w:pStyle w:val="Corpsdetexte"/>
        <w:rPr>
          <w:lang w:val="fr-FR"/>
        </w:rPr>
      </w:pPr>
    </w:p>
    <w:p w14:paraId="378291C1" w14:textId="77777777" w:rsidR="00B032FB" w:rsidRPr="008322F1" w:rsidRDefault="00B032FB">
      <w:pPr>
        <w:pStyle w:val="Corpsdetexte"/>
        <w:rPr>
          <w:lang w:val="fr-FR"/>
        </w:rPr>
      </w:pPr>
    </w:p>
    <w:p w14:paraId="271E6278" w14:textId="77777777" w:rsidR="00B032FB" w:rsidRDefault="00B1514F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démarrage</w:t>
      </w:r>
      <w:proofErr w:type="spellEnd"/>
      <w:r>
        <w:t xml:space="preserve"> / </w:t>
      </w:r>
      <w:proofErr w:type="spellStart"/>
      <w:r>
        <w:t>arrêt</w:t>
      </w:r>
      <w:proofErr w:type="spellEnd"/>
    </w:p>
    <w:p w14:paraId="3D1B2DC2" w14:textId="56ABECF8" w:rsidR="00B032FB" w:rsidRDefault="00B1514F" w:rsidP="00137611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14:paraId="292A7F18" w14:textId="433DA51D" w:rsidR="00137611" w:rsidRDefault="00790CFD">
      <w:pPr>
        <w:pStyle w:val="Corpsdetexte"/>
        <w:rPr>
          <w:lang w:val="fr-FR"/>
        </w:rPr>
      </w:pPr>
      <w:r w:rsidRPr="00790CFD">
        <w:rPr>
          <w:lang w:val="fr-FR"/>
        </w:rPr>
        <w:t>Afin de lancer le servi</w:t>
      </w:r>
      <w:r>
        <w:rPr>
          <w:lang w:val="fr-FR"/>
        </w:rPr>
        <w:t xml:space="preserve">ce de base de données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>, l’utilisateur devra se connecter au serveur avec les identifiants fournis à la livraison et réaliser les commandes suivantes :</w:t>
      </w:r>
    </w:p>
    <w:p w14:paraId="13BE4E8E" w14:textId="74998D97" w:rsidR="00790CFD" w:rsidRPr="00790CFD" w:rsidRDefault="00790CFD" w:rsidP="00790CFD">
      <w:pPr>
        <w:pStyle w:val="Bodycode"/>
        <w:numPr>
          <w:ilvl w:val="0"/>
          <w:numId w:val="10"/>
        </w:numPr>
        <w:spacing w:before="120" w:after="120"/>
        <w:ind w:leftChars="0"/>
        <w:rPr>
          <w:lang w:val="en-US"/>
        </w:rPr>
      </w:pPr>
      <w:proofErr w:type="spellStart"/>
      <w:r w:rsidRPr="00790CFD">
        <w:rPr>
          <w:lang w:val="en-US"/>
        </w:rPr>
        <w:t>sudo</w:t>
      </w:r>
      <w:proofErr w:type="spellEnd"/>
      <w:r w:rsidRPr="00790CFD">
        <w:rPr>
          <w:lang w:val="en-US"/>
        </w:rPr>
        <w:t xml:space="preserve"> </w:t>
      </w:r>
      <w:proofErr w:type="spellStart"/>
      <w:r w:rsidRPr="00790CFD">
        <w:rPr>
          <w:lang w:val="en-US"/>
        </w:rPr>
        <w:t>systemctl</w:t>
      </w:r>
      <w:proofErr w:type="spellEnd"/>
      <w:r w:rsidRPr="00790CFD">
        <w:rPr>
          <w:lang w:val="en-US"/>
        </w:rPr>
        <w:t xml:space="preserve"> start </w:t>
      </w:r>
      <w:proofErr w:type="spellStart"/>
      <w:r w:rsidRPr="00790CFD">
        <w:rPr>
          <w:lang w:val="en-US"/>
        </w:rPr>
        <w:t>postgresql</w:t>
      </w:r>
      <w:proofErr w:type="spellEnd"/>
      <w:r w:rsidRPr="00790CFD">
        <w:rPr>
          <w:lang w:val="en-US"/>
        </w:rPr>
        <w:t xml:space="preserve"> # </w:t>
      </w:r>
      <w:proofErr w:type="spellStart"/>
      <w:r w:rsidRPr="00790CFD">
        <w:rPr>
          <w:lang w:val="en-US"/>
        </w:rPr>
        <w:t>Dé</w:t>
      </w:r>
      <w:r>
        <w:rPr>
          <w:lang w:val="en-US"/>
        </w:rPr>
        <w:t>marer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</w:p>
    <w:p w14:paraId="195CE742" w14:textId="00CA8694" w:rsidR="00790CFD" w:rsidRPr="00790CFD" w:rsidRDefault="00790CFD" w:rsidP="00790CFD">
      <w:pPr>
        <w:pStyle w:val="Bodycode"/>
        <w:numPr>
          <w:ilvl w:val="0"/>
          <w:numId w:val="10"/>
        </w:numPr>
        <w:spacing w:before="120" w:after="120"/>
        <w:ind w:leftChars="0"/>
        <w:rPr>
          <w:lang w:val="en-US"/>
        </w:rPr>
      </w:pPr>
      <w:proofErr w:type="spellStart"/>
      <w:r w:rsidRPr="00790CFD">
        <w:rPr>
          <w:lang w:val="en-US"/>
        </w:rPr>
        <w:t>sudo</w:t>
      </w:r>
      <w:proofErr w:type="spellEnd"/>
      <w:r w:rsidRPr="00790CFD">
        <w:rPr>
          <w:lang w:val="en-US"/>
        </w:rPr>
        <w:t xml:space="preserve"> </w:t>
      </w:r>
      <w:proofErr w:type="spellStart"/>
      <w:r w:rsidRPr="00790CFD">
        <w:rPr>
          <w:lang w:val="en-US"/>
        </w:rPr>
        <w:t>systemctl</w:t>
      </w:r>
      <w:proofErr w:type="spellEnd"/>
      <w:r w:rsidRPr="00790CFD">
        <w:rPr>
          <w:lang w:val="en-US"/>
        </w:rPr>
        <w:t xml:space="preserve"> stop </w:t>
      </w:r>
      <w:proofErr w:type="spellStart"/>
      <w:r w:rsidRPr="00790CFD">
        <w:rPr>
          <w:lang w:val="en-US"/>
        </w:rPr>
        <w:t>postgresql</w:t>
      </w:r>
      <w:proofErr w:type="spellEnd"/>
      <w:r w:rsidRPr="00790CFD">
        <w:rPr>
          <w:lang w:val="en-US"/>
        </w:rPr>
        <w:t xml:space="preserve"> # </w:t>
      </w:r>
      <w:proofErr w:type="spellStart"/>
      <w:r w:rsidRPr="00790CFD">
        <w:rPr>
          <w:lang w:val="en-US"/>
        </w:rPr>
        <w:t>arrêter</w:t>
      </w:r>
      <w:proofErr w:type="spellEnd"/>
      <w:r w:rsidRPr="00790CFD"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</w:p>
    <w:p w14:paraId="2EF431B0" w14:textId="1AA4C335" w:rsidR="00790CFD" w:rsidRPr="00790CFD" w:rsidRDefault="00790CFD" w:rsidP="00790CFD">
      <w:pPr>
        <w:pStyle w:val="Corpsdetexte"/>
        <w:rPr>
          <w:lang w:val="en-US"/>
        </w:rPr>
      </w:pPr>
    </w:p>
    <w:p w14:paraId="4EEE117A" w14:textId="359D635C" w:rsidR="00B032FB" w:rsidRDefault="00B1514F">
      <w:pPr>
        <w:pStyle w:val="Titre2"/>
      </w:pPr>
      <w:r>
        <w:t>Application web</w:t>
      </w:r>
    </w:p>
    <w:p w14:paraId="0F6370BB" w14:textId="14F136B1" w:rsidR="00790CFD" w:rsidRDefault="00790CFD" w:rsidP="00790CFD">
      <w:pPr>
        <w:pStyle w:val="Corpsdetexte"/>
        <w:rPr>
          <w:lang w:val="fr-FR"/>
        </w:rPr>
      </w:pPr>
      <w:r w:rsidRPr="00790CFD">
        <w:rPr>
          <w:lang w:val="fr-FR"/>
        </w:rPr>
        <w:t>Afin de lancer le servi</w:t>
      </w:r>
      <w:r>
        <w:rPr>
          <w:lang w:val="fr-FR"/>
        </w:rPr>
        <w:t>ce de base de serveur web NGINX, l’utilisateur devra se connecter au serveur avec les identifiants fournis à la livraison et réaliser les commandes suivantes :</w:t>
      </w:r>
    </w:p>
    <w:p w14:paraId="1EE3B577" w14:textId="7DFD8452" w:rsidR="00790CFD" w:rsidRPr="00790CFD" w:rsidRDefault="00790CFD" w:rsidP="00790CFD">
      <w:pPr>
        <w:pStyle w:val="Bodycode"/>
        <w:numPr>
          <w:ilvl w:val="0"/>
          <w:numId w:val="10"/>
        </w:numPr>
        <w:spacing w:before="120" w:after="120"/>
        <w:ind w:leftChars="0"/>
        <w:rPr>
          <w:lang w:val="en-US"/>
        </w:rPr>
      </w:pPr>
      <w:proofErr w:type="spellStart"/>
      <w:r w:rsidRPr="00790CFD">
        <w:rPr>
          <w:lang w:val="en-US"/>
        </w:rPr>
        <w:t>sudo</w:t>
      </w:r>
      <w:proofErr w:type="spellEnd"/>
      <w:r w:rsidRPr="00790CFD">
        <w:rPr>
          <w:lang w:val="en-US"/>
        </w:rPr>
        <w:t xml:space="preserve"> </w:t>
      </w:r>
      <w:proofErr w:type="spellStart"/>
      <w:r w:rsidRPr="00790CFD">
        <w:rPr>
          <w:lang w:val="en-US"/>
        </w:rPr>
        <w:t>systemctl</w:t>
      </w:r>
      <w:proofErr w:type="spellEnd"/>
      <w:r w:rsidRPr="00790CFD">
        <w:rPr>
          <w:lang w:val="en-US"/>
        </w:rPr>
        <w:t xml:space="preserve"> start </w:t>
      </w:r>
      <w:proofErr w:type="spellStart"/>
      <w:r w:rsidRPr="00790CFD">
        <w:rPr>
          <w:lang w:val="en-US"/>
        </w:rPr>
        <w:t>nginx</w:t>
      </w:r>
      <w:proofErr w:type="spellEnd"/>
      <w:r w:rsidRPr="00790CFD">
        <w:rPr>
          <w:lang w:val="en-US"/>
        </w:rPr>
        <w:t xml:space="preserve"> # lancer NGINX</w:t>
      </w:r>
    </w:p>
    <w:p w14:paraId="14710413" w14:textId="107FD7F6" w:rsidR="00790CFD" w:rsidRPr="00790CFD" w:rsidRDefault="00790CFD" w:rsidP="00790CFD">
      <w:pPr>
        <w:pStyle w:val="Bodycode"/>
        <w:numPr>
          <w:ilvl w:val="0"/>
          <w:numId w:val="10"/>
        </w:numPr>
        <w:spacing w:before="120" w:after="120"/>
        <w:ind w:leftChars="0"/>
        <w:rPr>
          <w:lang w:val="en-US"/>
        </w:rPr>
      </w:pPr>
      <w:proofErr w:type="spellStart"/>
      <w:r w:rsidRPr="00790CFD">
        <w:rPr>
          <w:lang w:val="en-US"/>
        </w:rPr>
        <w:t>sudo</w:t>
      </w:r>
      <w:proofErr w:type="spellEnd"/>
      <w:r w:rsidRPr="00790CFD">
        <w:rPr>
          <w:lang w:val="en-US"/>
        </w:rPr>
        <w:t xml:space="preserve"> </w:t>
      </w:r>
      <w:proofErr w:type="spellStart"/>
      <w:r w:rsidRPr="00790CFD">
        <w:rPr>
          <w:lang w:val="en-US"/>
        </w:rPr>
        <w:t>systemctl</w:t>
      </w:r>
      <w:proofErr w:type="spellEnd"/>
      <w:r w:rsidRPr="00790CFD">
        <w:rPr>
          <w:lang w:val="en-US"/>
        </w:rPr>
        <w:t xml:space="preserve"> stop </w:t>
      </w:r>
      <w:proofErr w:type="spellStart"/>
      <w:r w:rsidRPr="00790CFD">
        <w:rPr>
          <w:lang w:val="en-US"/>
        </w:rPr>
        <w:t>nginx</w:t>
      </w:r>
      <w:proofErr w:type="spellEnd"/>
      <w:r w:rsidRPr="00790CFD">
        <w:rPr>
          <w:lang w:val="en-US"/>
        </w:rPr>
        <w:t xml:space="preserve"> # </w:t>
      </w:r>
      <w:r>
        <w:rPr>
          <w:lang w:val="en-US"/>
        </w:rPr>
        <w:t>arête NGINX</w:t>
      </w:r>
    </w:p>
    <w:p w14:paraId="71F998AF" w14:textId="4AD876D5" w:rsidR="00790CFD" w:rsidRPr="00790CFD" w:rsidRDefault="00790CFD" w:rsidP="00790CFD">
      <w:pPr>
        <w:pStyle w:val="Corpsdetexte"/>
        <w:numPr>
          <w:ilvl w:val="0"/>
          <w:numId w:val="10"/>
        </w:numPr>
        <w:rPr>
          <w:lang w:val="en-US"/>
        </w:rPr>
      </w:pPr>
    </w:p>
    <w:p w14:paraId="1E216018" w14:textId="77777777" w:rsidR="00B032FB" w:rsidRPr="00790CFD" w:rsidRDefault="00B1514F">
      <w:pPr>
        <w:pStyle w:val="Titre1"/>
        <w:rPr>
          <w:lang w:val="fr-FR"/>
        </w:rPr>
      </w:pPr>
      <w:r w:rsidRPr="00790CFD">
        <w:rPr>
          <w:lang w:val="fr-FR"/>
        </w:rPr>
        <w:lastRenderedPageBreak/>
        <w:t>Procédure de mise à jour</w:t>
      </w:r>
    </w:p>
    <w:p w14:paraId="06D59D3B" w14:textId="3230FA61" w:rsidR="00B032FB" w:rsidRDefault="00B1514F" w:rsidP="00332AB9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14:paraId="486E0B2C" w14:textId="3DBE337D" w:rsidR="00332AB9" w:rsidRDefault="00332AB9">
      <w:pPr>
        <w:pStyle w:val="Corpsdetexte"/>
        <w:rPr>
          <w:lang w:val="fr-FR"/>
        </w:rPr>
      </w:pPr>
      <w:r>
        <w:rPr>
          <w:lang w:val="fr-FR"/>
        </w:rPr>
        <w:t>Pour mettre</w:t>
      </w:r>
      <w:r w:rsidR="00BC2AE4">
        <w:rPr>
          <w:lang w:val="fr-FR"/>
        </w:rPr>
        <w:t xml:space="preserve"> à jour la base de données</w:t>
      </w:r>
      <w:r>
        <w:rPr>
          <w:lang w:val="fr-FR"/>
        </w:rPr>
        <w:t xml:space="preserve"> veuillez effectuer la commande suivante :</w:t>
      </w:r>
    </w:p>
    <w:p w14:paraId="22E73372" w14:textId="0F102815" w:rsidR="00332AB9" w:rsidRPr="00645B9E" w:rsidRDefault="00332AB9" w:rsidP="00332AB9">
      <w:pPr>
        <w:pStyle w:val="Bodycode"/>
        <w:spacing w:before="120" w:after="120"/>
        <w:ind w:left="220"/>
        <w:rPr>
          <w:lang w:val="fr-FR"/>
        </w:rPr>
      </w:pPr>
      <w:r>
        <w:rPr>
          <w:lang w:val="fr-FR"/>
        </w:rPr>
        <w:t xml:space="preserve">Python manage.py </w:t>
      </w:r>
      <w:proofErr w:type="spellStart"/>
      <w:r>
        <w:rPr>
          <w:lang w:val="fr-FR"/>
        </w:rPr>
        <w:t>migrate</w:t>
      </w:r>
      <w:proofErr w:type="spellEnd"/>
    </w:p>
    <w:p w14:paraId="662242AA" w14:textId="77777777" w:rsidR="00332AB9" w:rsidRPr="00332AB9" w:rsidRDefault="00332AB9">
      <w:pPr>
        <w:pStyle w:val="Corpsdetexte"/>
        <w:rPr>
          <w:lang w:val="fr-FR"/>
        </w:rPr>
      </w:pPr>
    </w:p>
    <w:p w14:paraId="5B313707" w14:textId="79DE5BDB" w:rsidR="00B032FB" w:rsidRDefault="00B1514F">
      <w:pPr>
        <w:pStyle w:val="Titre2"/>
      </w:pPr>
      <w:r>
        <w:t>Application web</w:t>
      </w:r>
    </w:p>
    <w:p w14:paraId="6276E388" w14:textId="0319DAA4" w:rsidR="00332AB9" w:rsidRPr="00332AB9" w:rsidRDefault="00332AB9" w:rsidP="00332AB9">
      <w:pPr>
        <w:pStyle w:val="Corpsdetexte"/>
        <w:rPr>
          <w:lang w:val="fr-FR"/>
        </w:rPr>
      </w:pPr>
      <w:r>
        <w:rPr>
          <w:lang w:val="fr-FR"/>
        </w:rPr>
        <w:t xml:space="preserve">Pour mettre </w:t>
      </w:r>
      <w:r w:rsidR="00BC2AE4">
        <w:rPr>
          <w:lang w:val="fr-FR"/>
        </w:rPr>
        <w:t xml:space="preserve">à jour l’application </w:t>
      </w:r>
      <w:r>
        <w:rPr>
          <w:lang w:val="fr-FR"/>
        </w:rPr>
        <w:t>veuillez effectuer la commande suivante :</w:t>
      </w:r>
    </w:p>
    <w:p w14:paraId="34436760" w14:textId="7378ADD8" w:rsidR="00332AB9" w:rsidRPr="00645B9E" w:rsidRDefault="00332AB9" w:rsidP="00332AB9">
      <w:pPr>
        <w:pStyle w:val="Bodycode"/>
        <w:spacing w:before="120" w:after="120"/>
        <w:ind w:left="220"/>
        <w:rPr>
          <w:lang w:val="fr-FR"/>
        </w:rPr>
      </w:pPr>
      <w:r>
        <w:rPr>
          <w:lang w:val="fr-FR"/>
        </w:rPr>
        <w:t xml:space="preserve">Git pull </w:t>
      </w:r>
      <w:proofErr w:type="spellStart"/>
      <w:r>
        <w:rPr>
          <w:lang w:val="fr-FR"/>
        </w:rPr>
        <w:t>origin</w:t>
      </w:r>
      <w:proofErr w:type="spellEnd"/>
      <w:r>
        <w:rPr>
          <w:lang w:val="fr-FR"/>
        </w:rPr>
        <w:t xml:space="preserve"> master</w:t>
      </w:r>
    </w:p>
    <w:p w14:paraId="59C54AEF" w14:textId="091789CB" w:rsidR="00332AB9" w:rsidRDefault="00332AB9" w:rsidP="00332AB9">
      <w:pPr>
        <w:pStyle w:val="Corpsdetexte"/>
        <w:rPr>
          <w:lang w:val="fr-FR"/>
        </w:rPr>
      </w:pPr>
    </w:p>
    <w:p w14:paraId="0A18FF6F" w14:textId="2BE857C5" w:rsidR="00B032FB" w:rsidRDefault="00B1514F">
      <w:pPr>
        <w:pStyle w:val="Titre1"/>
      </w:pPr>
      <w:r>
        <w:lastRenderedPageBreak/>
        <w:t>Supervision/Monitoring</w:t>
      </w:r>
    </w:p>
    <w:p w14:paraId="7C0BEA69" w14:textId="5184233D" w:rsidR="00B032FB" w:rsidRDefault="00765F49">
      <w:pPr>
        <w:pStyle w:val="Titre2"/>
      </w:pPr>
      <w:r>
        <w:t xml:space="preserve">Monitoring du </w:t>
      </w:r>
      <w:proofErr w:type="spellStart"/>
      <w:r>
        <w:t>serveur</w:t>
      </w:r>
      <w:proofErr w:type="spellEnd"/>
    </w:p>
    <w:p w14:paraId="702CBAF9" w14:textId="0B7BDB2A" w:rsidR="00B032FB" w:rsidRDefault="00B1514F">
      <w:pPr>
        <w:pStyle w:val="Corpsdetexte"/>
        <w:rPr>
          <w:b/>
          <w:bCs/>
          <w:lang w:val="fr-FR"/>
        </w:rPr>
      </w:pPr>
      <w:r w:rsidRPr="008322F1">
        <w:rPr>
          <w:lang w:val="fr-FR"/>
        </w:rPr>
        <w:t>Afin de tester que l’application web est toujours fonctionnelles</w:t>
      </w:r>
      <w:r w:rsidR="00790CFD">
        <w:rPr>
          <w:lang w:val="fr-FR"/>
        </w:rPr>
        <w:t xml:space="preserve"> un monitoring du serveur est effectué par l’agent </w:t>
      </w:r>
      <w:r w:rsidR="00790CFD" w:rsidRPr="00765F49">
        <w:rPr>
          <w:b/>
          <w:bCs/>
          <w:lang w:val="fr-FR"/>
        </w:rPr>
        <w:t xml:space="preserve">Digital </w:t>
      </w:r>
      <w:proofErr w:type="spellStart"/>
      <w:r w:rsidR="00790CFD" w:rsidRPr="00765F49">
        <w:rPr>
          <w:b/>
          <w:bCs/>
          <w:lang w:val="fr-FR"/>
        </w:rPr>
        <w:t>Ocean</w:t>
      </w:r>
      <w:proofErr w:type="spellEnd"/>
      <w:r w:rsidR="00790CFD" w:rsidRPr="00765F49">
        <w:rPr>
          <w:b/>
          <w:bCs/>
          <w:lang w:val="fr-FR"/>
        </w:rPr>
        <w:t>.</w:t>
      </w:r>
    </w:p>
    <w:p w14:paraId="29938F62" w14:textId="77E3AC92" w:rsidR="00765F49" w:rsidRDefault="00765F49" w:rsidP="00765F49">
      <w:pPr>
        <w:pStyle w:val="Corpsdetexte"/>
        <w:rPr>
          <w:lang w:val="fr-FR"/>
        </w:rPr>
      </w:pPr>
      <w:r w:rsidRPr="00765F49">
        <w:rPr>
          <w:b/>
          <w:bCs/>
          <w:lang w:val="fr-FR"/>
        </w:rPr>
        <w:t>-</w:t>
      </w:r>
      <w:r>
        <w:rPr>
          <w:b/>
          <w:bCs/>
          <w:lang w:val="fr-FR"/>
        </w:rPr>
        <w:t xml:space="preserve"> Des alertes ont été programmées par l’équipe -</w:t>
      </w:r>
    </w:p>
    <w:p w14:paraId="2F9642C6" w14:textId="2412E987" w:rsidR="00332AB9" w:rsidRDefault="00332AB9">
      <w:pPr>
        <w:pStyle w:val="Corpsdetexte"/>
        <w:rPr>
          <w:lang w:val="fr-FR"/>
        </w:rPr>
      </w:pPr>
      <w:r>
        <w:rPr>
          <w:lang w:val="fr-FR"/>
        </w:rPr>
        <w:t>Pour vous connecter veuillez utiliser les identifiants et lien fournis avec le PV de livraison</w:t>
      </w:r>
    </w:p>
    <w:p w14:paraId="0495AB80" w14:textId="6FB776A2" w:rsidR="00765F49" w:rsidRPr="00765F49" w:rsidRDefault="00765F49" w:rsidP="00765F49">
      <w:pPr>
        <w:pStyle w:val="Titre2"/>
      </w:pPr>
      <w:r>
        <w:t xml:space="preserve">Surveillance de </w:t>
      </w:r>
      <w:proofErr w:type="spellStart"/>
      <w:r>
        <w:t>l’application</w:t>
      </w:r>
      <w:proofErr w:type="spellEnd"/>
    </w:p>
    <w:p w14:paraId="568113F2" w14:textId="6C4F1AB6" w:rsidR="00790CFD" w:rsidRDefault="00790CFD">
      <w:pPr>
        <w:pStyle w:val="Corpsdetexte"/>
        <w:rPr>
          <w:lang w:val="fr-FR"/>
        </w:rPr>
      </w:pPr>
      <w:r>
        <w:rPr>
          <w:lang w:val="fr-FR"/>
        </w:rPr>
        <w:t xml:space="preserve">Les logs sont gérés par le service tiers </w:t>
      </w:r>
      <w:proofErr w:type="spellStart"/>
      <w:r>
        <w:rPr>
          <w:lang w:val="fr-FR"/>
        </w:rPr>
        <w:t>Sentry</w:t>
      </w:r>
      <w:proofErr w:type="spellEnd"/>
      <w:r>
        <w:rPr>
          <w:lang w:val="fr-FR"/>
        </w:rPr>
        <w:t>.</w:t>
      </w:r>
    </w:p>
    <w:p w14:paraId="31C0ADAE" w14:textId="59ABF010" w:rsidR="00765F49" w:rsidRDefault="00765F49">
      <w:pPr>
        <w:pStyle w:val="Corpsdetexte"/>
        <w:rPr>
          <w:lang w:val="fr-FR"/>
        </w:rPr>
      </w:pPr>
      <w:r w:rsidRPr="00765F49">
        <w:rPr>
          <w:b/>
          <w:bCs/>
          <w:lang w:val="fr-FR"/>
        </w:rPr>
        <w:t>-</w:t>
      </w:r>
      <w:r>
        <w:rPr>
          <w:b/>
          <w:bCs/>
          <w:lang w:val="fr-FR"/>
        </w:rPr>
        <w:t xml:space="preserve"> Des logs ont été paramétrés par l’équipe -</w:t>
      </w:r>
    </w:p>
    <w:p w14:paraId="7994B118" w14:textId="77777777" w:rsidR="00332AB9" w:rsidRDefault="00332AB9" w:rsidP="00332AB9">
      <w:pPr>
        <w:pStyle w:val="Corpsdetexte"/>
        <w:rPr>
          <w:lang w:val="fr-FR"/>
        </w:rPr>
      </w:pPr>
      <w:r>
        <w:rPr>
          <w:lang w:val="fr-FR"/>
        </w:rPr>
        <w:t>Pour vous connecter veuillez utiliser les identifiants et lien fournis avec le PV de livraison</w:t>
      </w:r>
    </w:p>
    <w:p w14:paraId="35160B14" w14:textId="77777777" w:rsidR="00332AB9" w:rsidRDefault="00332AB9">
      <w:pPr>
        <w:pStyle w:val="Corpsdetexte"/>
        <w:rPr>
          <w:lang w:val="fr-FR"/>
        </w:rPr>
      </w:pPr>
    </w:p>
    <w:p w14:paraId="3DD787D9" w14:textId="10836EB2" w:rsidR="00790CFD" w:rsidRDefault="00790CFD">
      <w:pPr>
        <w:pStyle w:val="Corpsdetexte"/>
        <w:rPr>
          <w:lang w:val="fr-FR"/>
        </w:rPr>
      </w:pPr>
    </w:p>
    <w:p w14:paraId="1D3A547E" w14:textId="77777777" w:rsidR="00790CFD" w:rsidRPr="008322F1" w:rsidRDefault="00790CFD">
      <w:pPr>
        <w:pStyle w:val="Corpsdetexte"/>
        <w:rPr>
          <w:lang w:val="fr-FR"/>
        </w:rPr>
      </w:pPr>
    </w:p>
    <w:p w14:paraId="7F0DD3F8" w14:textId="77777777" w:rsidR="00B032FB" w:rsidRPr="008322F1" w:rsidRDefault="00B032FB">
      <w:pPr>
        <w:pStyle w:val="Corpsdetexte"/>
        <w:rPr>
          <w:lang w:val="fr-FR"/>
        </w:rPr>
      </w:pPr>
    </w:p>
    <w:p w14:paraId="5089D87D" w14:textId="77777777" w:rsidR="00B032FB" w:rsidRDefault="00B1514F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 et restauration</w:t>
      </w:r>
    </w:p>
    <w:p w14:paraId="534315F1" w14:textId="20171EE4" w:rsidR="00B032FB" w:rsidRDefault="00790CFD">
      <w:pPr>
        <w:pStyle w:val="Corpsdetexte"/>
        <w:rPr>
          <w:lang w:val="fr-FR"/>
        </w:rPr>
      </w:pPr>
      <w:r w:rsidRPr="00790CFD">
        <w:rPr>
          <w:lang w:val="fr-FR"/>
        </w:rPr>
        <w:t xml:space="preserve">Afin de garantir l’intégrité de la base de données, une sauvegarde est effectuée </w:t>
      </w:r>
      <w:proofErr w:type="spellStart"/>
      <w:r w:rsidRPr="00790CFD">
        <w:rPr>
          <w:lang w:val="fr-FR"/>
        </w:rPr>
        <w:t>grace</w:t>
      </w:r>
      <w:proofErr w:type="spellEnd"/>
      <w:r w:rsidRPr="00790CFD">
        <w:rPr>
          <w:lang w:val="fr-FR"/>
        </w:rPr>
        <w:t xml:space="preserve"> à l’utilitaire CRON </w:t>
      </w:r>
      <w:r>
        <w:rPr>
          <w:lang w:val="fr-FR"/>
        </w:rPr>
        <w:t>chaque jour à 12h00 AM.</w:t>
      </w:r>
    </w:p>
    <w:p w14:paraId="559E3355" w14:textId="3B2F5F98" w:rsidR="00790CFD" w:rsidRPr="00645B9E" w:rsidRDefault="00790CFD" w:rsidP="00790CFD">
      <w:pPr>
        <w:pStyle w:val="Corpsdetexte"/>
        <w:rPr>
          <w:lang w:val="fr-FR"/>
        </w:rPr>
      </w:pPr>
      <w:r>
        <w:rPr>
          <w:lang w:val="fr-FR"/>
        </w:rPr>
        <w:t xml:space="preserve">La sauvegarde se trouve à l’endroit suivant : </w:t>
      </w:r>
      <w:r w:rsidRPr="00645B9E">
        <w:rPr>
          <w:rStyle w:val="InlinecodeChar"/>
          <w:lang w:val="fr-FR"/>
        </w:rPr>
        <w:t>/home/</w:t>
      </w:r>
      <w:proofErr w:type="spellStart"/>
      <w:r>
        <w:rPr>
          <w:rStyle w:val="InlinecodeChar"/>
          <w:lang w:val="fr-FR"/>
        </w:rPr>
        <w:t>ocpizza</w:t>
      </w:r>
      <w:proofErr w:type="spellEnd"/>
      <w:r w:rsidRPr="00645B9E">
        <w:rPr>
          <w:rStyle w:val="InlinecodeChar"/>
          <w:lang w:val="fr-FR"/>
        </w:rPr>
        <w:t>/backups/oc-</w:t>
      </w:r>
      <w:proofErr w:type="spellStart"/>
      <w:r w:rsidRPr="00645B9E">
        <w:rPr>
          <w:rStyle w:val="InlinecodeChar"/>
          <w:lang w:val="fr-FR"/>
        </w:rPr>
        <w:t>pizza</w:t>
      </w:r>
      <w:r>
        <w:rPr>
          <w:rStyle w:val="InlinecodeChar"/>
          <w:lang w:val="fr-FR"/>
        </w:rPr>
        <w:t>_db</w:t>
      </w:r>
      <w:proofErr w:type="spellEnd"/>
      <w:r w:rsidRPr="00645B9E">
        <w:rPr>
          <w:rStyle w:val="InlinecodeChar"/>
          <w:lang w:val="fr-FR"/>
        </w:rPr>
        <w:t>/</w:t>
      </w:r>
      <w:r w:rsidRPr="00645B9E">
        <w:rPr>
          <w:lang w:val="fr-FR"/>
        </w:rPr>
        <w:t>.</w:t>
      </w:r>
    </w:p>
    <w:p w14:paraId="3208C19C" w14:textId="74B2E223" w:rsidR="00790CFD" w:rsidRDefault="00790CFD">
      <w:pPr>
        <w:pStyle w:val="Corpsdetexte"/>
        <w:rPr>
          <w:lang w:val="fr-FR"/>
        </w:rPr>
      </w:pPr>
      <w:r>
        <w:rPr>
          <w:lang w:val="fr-FR"/>
        </w:rPr>
        <w:t>Pour restaurant la base de données, la commande suivante doit être effectuée :</w:t>
      </w:r>
    </w:p>
    <w:p w14:paraId="789FAE0E" w14:textId="77777777" w:rsidR="00790CFD" w:rsidRPr="00790CFD" w:rsidRDefault="00790CFD" w:rsidP="00790CFD">
      <w:pPr>
        <w:pStyle w:val="Corpsdetexte"/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</w:pPr>
      <w:proofErr w:type="spellStart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pg_restore</w:t>
      </w:r>
      <w:proofErr w:type="spellEnd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 xml:space="preserve"> -d </w:t>
      </w:r>
      <w:proofErr w:type="spellStart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ocpizza_db</w:t>
      </w:r>
      <w:proofErr w:type="spellEnd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 xml:space="preserve"> </w:t>
      </w:r>
      <w:proofErr w:type="gramStart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/home/</w:t>
      </w:r>
      <w:proofErr w:type="spellStart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ocpizza</w:t>
      </w:r>
      <w:proofErr w:type="spellEnd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/backup/</w:t>
      </w:r>
      <w:proofErr w:type="spellStart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oc_pizza_db.bak</w:t>
      </w:r>
      <w:proofErr w:type="spellEnd"/>
      <w:r w:rsidRPr="00790CFD">
        <w:rPr>
          <w:rFonts w:ascii="JetBrainsMono Nerd Font Mono" w:hAnsi="JetBrainsMono Nerd Font Mono"/>
          <w:color w:val="7E7E7E"/>
          <w:sz w:val="18"/>
          <w:shd w:val="clear" w:color="auto" w:fill="F1F1F1"/>
          <w:lang w:val="en-US"/>
        </w:rPr>
        <w:t>;</w:t>
      </w:r>
      <w:proofErr w:type="gramEnd"/>
    </w:p>
    <w:p w14:paraId="4FAD92EB" w14:textId="77777777" w:rsidR="00B032FB" w:rsidRDefault="00B1514F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790CFD" w:rsidRPr="00BC2AE4" w14:paraId="5D4876C0" w14:textId="77777777" w:rsidTr="00790CFD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EA2F71" w14:textId="33A20A7C" w:rsidR="00790CFD" w:rsidRDefault="00790CFD" w:rsidP="00790CFD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lang w:val="en"/>
              </w:rPr>
              <w:t>Django</w:t>
            </w: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2AD55F" w14:textId="28C26A6A" w:rsidR="00790CFD" w:rsidRPr="00790CFD" w:rsidRDefault="00790CFD" w:rsidP="00790CFD">
            <w:pPr>
              <w:pStyle w:val="Contenudetableau"/>
              <w:jc w:val="both"/>
              <w:rPr>
                <w:lang w:val="fr-FR"/>
              </w:rPr>
            </w:pPr>
            <w:r w:rsidRPr="00645B9E">
              <w:rPr>
                <w:lang w:val="fr-FR"/>
              </w:rPr>
              <w:t>Framework écrit dans le langage Python.</w:t>
            </w:r>
          </w:p>
        </w:tc>
      </w:tr>
      <w:tr w:rsidR="00790CFD" w:rsidRPr="00BC2AE4" w14:paraId="42A15EBC" w14:textId="77777777" w:rsidTr="00790CFD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0008A67" w14:textId="45792313" w:rsidR="00790CFD" w:rsidRDefault="00790CFD" w:rsidP="00790CFD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GIT</w:t>
            </w: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FCA6569" w14:textId="53435D14" w:rsidR="00790CFD" w:rsidRPr="00790CFD" w:rsidRDefault="00790CFD" w:rsidP="00790CFD">
            <w:pPr>
              <w:pStyle w:val="Contenudetableau"/>
              <w:jc w:val="both"/>
              <w:rPr>
                <w:lang w:val="fr-FR"/>
              </w:rPr>
            </w:pPr>
            <w:r w:rsidRPr="00645B9E">
              <w:rPr>
                <w:lang w:val="fr-FR"/>
              </w:rPr>
              <w:t>Logiciel de gestion de versions d’une base de code.</w:t>
            </w:r>
          </w:p>
        </w:tc>
      </w:tr>
      <w:tr w:rsidR="00790CFD" w:rsidRPr="00BC2AE4" w14:paraId="460E36B8" w14:textId="77777777" w:rsidTr="00790CFD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353CA0C" w14:textId="2A55F8B4" w:rsidR="00790CFD" w:rsidRDefault="00790CFD" w:rsidP="00790CFD">
            <w:pPr>
              <w:pStyle w:val="Contenudetableau"/>
              <w:jc w:val="both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GitHub</w:t>
            </w: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7AE774" w14:textId="3F32CC49" w:rsidR="00790CFD" w:rsidRPr="00645B9E" w:rsidRDefault="00790CFD" w:rsidP="00790CFD">
            <w:pPr>
              <w:pStyle w:val="Contenudetableau"/>
              <w:jc w:val="both"/>
              <w:rPr>
                <w:lang w:val="fr-FR"/>
              </w:rPr>
            </w:pPr>
            <w:r w:rsidRPr="00645B9E">
              <w:rPr>
                <w:lang w:val="fr-FR"/>
              </w:rPr>
              <w:t>Plateforme d’hébergement en ligne de code source.</w:t>
            </w:r>
          </w:p>
        </w:tc>
      </w:tr>
      <w:tr w:rsidR="00790CFD" w:rsidRPr="00BC2AE4" w14:paraId="545F1E44" w14:textId="77777777" w:rsidTr="00790CFD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D758803" w14:textId="6018F137" w:rsidR="00790CFD" w:rsidRDefault="00790CFD" w:rsidP="00790CFD">
            <w:pPr>
              <w:pStyle w:val="Contenudetableau"/>
              <w:jc w:val="both"/>
              <w:rPr>
                <w:b/>
                <w:bCs/>
                <w:lang w:val="en"/>
              </w:rPr>
            </w:pPr>
            <w:proofErr w:type="spellStart"/>
            <w:r>
              <w:rPr>
                <w:b/>
                <w:lang w:val="en"/>
              </w:rPr>
              <w:t>Gunicorn</w:t>
            </w:r>
            <w:proofErr w:type="spellEnd"/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0EFA379" w14:textId="37EAB501" w:rsidR="00790CFD" w:rsidRPr="00645B9E" w:rsidRDefault="00790CFD" w:rsidP="00790CFD">
            <w:pPr>
              <w:pStyle w:val="Contenudetableau"/>
              <w:jc w:val="both"/>
              <w:rPr>
                <w:lang w:val="fr-FR"/>
              </w:rPr>
            </w:pPr>
            <w:r w:rsidRPr="00645B9E">
              <w:rPr>
                <w:lang w:val="fr-FR"/>
              </w:rPr>
              <w:t>Logiciel de serveur d’application Python.</w:t>
            </w:r>
          </w:p>
        </w:tc>
      </w:tr>
      <w:tr w:rsidR="00790CFD" w14:paraId="61A53735" w14:textId="77777777" w:rsidTr="00790CFD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8002F80" w14:textId="1A43E245" w:rsidR="00790CFD" w:rsidRDefault="00790CFD" w:rsidP="00790CFD">
            <w:pPr>
              <w:pStyle w:val="Contenudetableau"/>
              <w:jc w:val="both"/>
              <w:rPr>
                <w:b/>
                <w:lang w:val="en"/>
              </w:rPr>
            </w:pPr>
            <w:r>
              <w:rPr>
                <w:b/>
                <w:lang w:val="en"/>
              </w:rPr>
              <w:t>Nginx</w:t>
            </w: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2B13D8" w14:textId="394C27C4" w:rsidR="00790CFD" w:rsidRPr="00645B9E" w:rsidRDefault="00790CFD" w:rsidP="00790CFD">
            <w:pPr>
              <w:pStyle w:val="Contenudetableau"/>
              <w:jc w:val="both"/>
              <w:rPr>
                <w:lang w:val="fr-FR"/>
              </w:rPr>
            </w:pPr>
            <w:proofErr w:type="spellStart"/>
            <w:r>
              <w:rPr>
                <w:lang w:val="en"/>
              </w:rPr>
              <w:t>Logiciel</w:t>
            </w:r>
            <w:proofErr w:type="spellEnd"/>
            <w:r>
              <w:rPr>
                <w:lang w:val="en"/>
              </w:rPr>
              <w:t xml:space="preserve"> de </w:t>
            </w:r>
            <w:proofErr w:type="spellStart"/>
            <w:r>
              <w:rPr>
                <w:lang w:val="en"/>
              </w:rPr>
              <w:t>serveur</w:t>
            </w:r>
            <w:proofErr w:type="spellEnd"/>
            <w:r>
              <w:rPr>
                <w:lang w:val="en"/>
              </w:rPr>
              <w:t xml:space="preserve"> web.</w:t>
            </w:r>
          </w:p>
        </w:tc>
      </w:tr>
    </w:tbl>
    <w:p w14:paraId="43BC3A39" w14:textId="77777777" w:rsidR="00B1514F" w:rsidRDefault="00B1514F">
      <w:pPr>
        <w:pStyle w:val="Corpsdetexte"/>
      </w:pPr>
    </w:p>
    <w:sectPr w:rsidR="00B1514F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05574" w14:textId="77777777" w:rsidR="004969BC" w:rsidRDefault="004969BC">
      <w:r>
        <w:separator/>
      </w:r>
    </w:p>
  </w:endnote>
  <w:endnote w:type="continuationSeparator" w:id="0">
    <w:p w14:paraId="52C183FB" w14:textId="77777777" w:rsidR="004969BC" w:rsidRDefault="004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panose1 w:val="020B0604020202020204"/>
    <w:charset w:val="01"/>
    <w:family w:val="auto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">
    <w:altName w:val="Segoe UI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variable"/>
    <w:sig w:usb0="E7002EFF" w:usb1="D200FDFF" w:usb2="0A246029" w:usb3="00000000" w:csb0="000001F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Mono Nerd Font Mono">
    <w:altName w:val="Calibri"/>
    <w:panose1 w:val="020B0604020202020204"/>
    <w:charset w:val="00"/>
    <w:family w:val="auto"/>
    <w:pitch w:val="default"/>
    <w:sig w:usb0="80000227" w:usb1="00001801" w:usb2="00000000" w:usb3="00000000" w:csb0="40000097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ospace">
    <w:altName w:val="Calibri"/>
    <w:panose1 w:val="020B0604020202020204"/>
    <w:charset w:val="00"/>
    <w:family w:val="auto"/>
    <w:pitch w:val="fixed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B032FB" w14:paraId="69FBF850" w14:textId="77777777">
      <w:trPr>
        <w:trHeight w:val="112"/>
      </w:trPr>
      <w:tc>
        <w:tcPr>
          <w:tcW w:w="1991" w:type="dxa"/>
          <w:shd w:val="clear" w:color="auto" w:fill="E6E6E6"/>
        </w:tcPr>
        <w:p w14:paraId="74C52C15" w14:textId="0FD1A3CB" w:rsidR="00B032FB" w:rsidRDefault="00B1514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DB134A">
            <w:rPr>
              <w:b/>
              <w:color w:val="363636"/>
              <w:sz w:val="20"/>
              <w:szCs w:val="20"/>
            </w:rPr>
            <w:t>{{</w:t>
          </w:r>
          <w:proofErr w:type="spellStart"/>
          <w:r w:rsidR="00DB134A">
            <w:rPr>
              <w:b/>
              <w:color w:val="363636"/>
              <w:sz w:val="20"/>
              <w:szCs w:val="20"/>
            </w:rPr>
            <w:t>Entreprise</w:t>
          </w:r>
          <w:proofErr w:type="spellEnd"/>
          <w:r w:rsidR="00DB134A">
            <w:rPr>
              <w:b/>
              <w:color w:val="363636"/>
              <w:sz w:val="20"/>
              <w:szCs w:val="20"/>
            </w:rPr>
            <w:t>}}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4B3922E1" w14:textId="77777777" w:rsidR="00B032FB" w:rsidRDefault="00B1514F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Téléphone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&lt;Email&gt;</w:t>
          </w:r>
        </w:p>
      </w:tc>
    </w:tr>
    <w:tr w:rsidR="00B032FB" w:rsidRPr="00BC2AE4" w14:paraId="03CDB7F8" w14:textId="77777777">
      <w:trPr>
        <w:trHeight w:val="182"/>
      </w:trPr>
      <w:tc>
        <w:tcPr>
          <w:tcW w:w="1991" w:type="dxa"/>
          <w:shd w:val="clear" w:color="auto" w:fill="E6E6E6"/>
        </w:tcPr>
        <w:p w14:paraId="02720875" w14:textId="77777777" w:rsidR="00B032FB" w:rsidRDefault="00B1514F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14:paraId="6BBB197D" w14:textId="77777777" w:rsidR="00B032FB" w:rsidRPr="008322F1" w:rsidRDefault="00B1514F">
          <w:pPr>
            <w:rPr>
              <w:lang w:val="fr-FR"/>
            </w:rPr>
          </w:pPr>
          <w:r w:rsidRPr="008322F1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 w:rsidRPr="008322F1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 w:rsidRPr="008322F1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06174A56" w14:textId="77777777" w:rsidR="00B032FB" w:rsidRPr="008322F1" w:rsidRDefault="00B032FB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FFF5A" w14:textId="77777777" w:rsidR="004969BC" w:rsidRDefault="004969BC">
      <w:r>
        <w:separator/>
      </w:r>
    </w:p>
  </w:footnote>
  <w:footnote w:type="continuationSeparator" w:id="0">
    <w:p w14:paraId="3B9F2BAB" w14:textId="77777777" w:rsidR="004969BC" w:rsidRDefault="00496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B032FB" w14:paraId="533E550E" w14:textId="77777777">
      <w:tc>
        <w:tcPr>
          <w:tcW w:w="4818" w:type="dxa"/>
          <w:shd w:val="clear" w:color="auto" w:fill="auto"/>
        </w:tcPr>
        <w:p w14:paraId="1B5FD325" w14:textId="377FADF3" w:rsidR="00B032FB" w:rsidRDefault="008322F1">
          <w:r>
            <w:rPr>
              <w:noProof/>
            </w:rPr>
            <w:drawing>
              <wp:inline distT="0" distB="0" distL="0" distR="0" wp14:anchorId="38411852" wp14:editId="344EE1D9">
                <wp:extent cx="1092200" cy="751641"/>
                <wp:effectExtent l="0" t="0" r="0" b="0"/>
                <wp:docPr id="1" name="Image 1" descr="Une image contenant dessin, sig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dessin, sign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004" cy="75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4633FB59" w14:textId="6453D93B" w:rsidR="00B032FB" w:rsidRDefault="008322F1">
          <w:pPr>
            <w:pStyle w:val="Contenudecadre"/>
            <w:jc w:val="right"/>
          </w:pPr>
          <w:r>
            <w:rPr>
              <w:noProof/>
            </w:rPr>
            <w:drawing>
              <wp:inline distT="0" distB="0" distL="0" distR="0" wp14:anchorId="7FC1A66A" wp14:editId="431A259F">
                <wp:extent cx="1908175" cy="230505"/>
                <wp:effectExtent l="0" t="0" r="0" b="0"/>
                <wp:docPr id="9" name="Image 9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Une image contenant dessi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1DE1E" w14:textId="77777777" w:rsidR="00B032FB" w:rsidRDefault="00B032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12E838"/>
    <w:multiLevelType w:val="singleLevel"/>
    <w:tmpl w:val="DF12E83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7AFD0D5E"/>
    <w:multiLevelType w:val="hybridMultilevel"/>
    <w:tmpl w:val="5DB8EDC4"/>
    <w:lvl w:ilvl="0" w:tplc="D8D05870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F1"/>
    <w:rsid w:val="00137611"/>
    <w:rsid w:val="00214E90"/>
    <w:rsid w:val="00332AB9"/>
    <w:rsid w:val="004969BC"/>
    <w:rsid w:val="00765F49"/>
    <w:rsid w:val="00790CFD"/>
    <w:rsid w:val="008322F1"/>
    <w:rsid w:val="00842E63"/>
    <w:rsid w:val="00B032FB"/>
    <w:rsid w:val="00B1514F"/>
    <w:rsid w:val="00BC2AE4"/>
    <w:rsid w:val="00DB134A"/>
    <w:rsid w:val="00DE0BEF"/>
    <w:rsid w:val="00E60B09"/>
    <w:rsid w:val="00EE431B"/>
    <w:rsid w:val="00F2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85C965"/>
  <w15:chartTrackingRefBased/>
  <w15:docId w15:val="{E27FE3E2-78CA-1D4C-B811-EEE3643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customStyle="1" w:styleId="Bodycode">
    <w:name w:val="Body code"/>
    <w:basedOn w:val="Corpsdetexte"/>
    <w:link w:val="BodycodeChar"/>
    <w:uiPriority w:val="6"/>
    <w:rsid w:val="00790CFD"/>
    <w:pPr>
      <w:pBdr>
        <w:top w:val="single" w:sz="4" w:space="1" w:color="7E7E7E"/>
        <w:left w:val="single" w:sz="4" w:space="4" w:color="7E7E7E"/>
        <w:bottom w:val="single" w:sz="4" w:space="1" w:color="7E7E7E"/>
        <w:right w:val="single" w:sz="4" w:space="4" w:color="7E7E7E"/>
      </w:pBdr>
      <w:shd w:val="clear" w:color="auto" w:fill="F1F1F1"/>
      <w:spacing w:beforeLines="50" w:before="50" w:afterLines="50" w:after="50"/>
      <w:ind w:leftChars="100" w:left="100" w:rightChars="100" w:right="220"/>
      <w:jc w:val="left"/>
    </w:pPr>
    <w:rPr>
      <w:rFonts w:ascii="JetBrainsMono Nerd Font Mono" w:hAnsi="JetBrainsMono Nerd Font Mono"/>
      <w:color w:val="7E7E7E"/>
      <w:sz w:val="18"/>
    </w:rPr>
  </w:style>
  <w:style w:type="character" w:customStyle="1" w:styleId="BodycodeChar">
    <w:name w:val="Body code Char"/>
    <w:link w:val="Bodycode"/>
    <w:uiPriority w:val="6"/>
    <w:rsid w:val="00790CFD"/>
    <w:rPr>
      <w:rFonts w:ascii="JetBrainsMono Nerd Font Mono" w:eastAsia="Source Han Sans CN Regular" w:hAnsi="JetBrainsMono Nerd Font Mono" w:cs="Lohit Devanagari"/>
      <w:color w:val="7E7E7E"/>
      <w:kern w:val="1"/>
      <w:sz w:val="18"/>
      <w:szCs w:val="24"/>
      <w:shd w:val="clear" w:color="auto" w:fill="F1F1F1"/>
      <w:lang w:val="en-GB" w:eastAsia="zh-CN" w:bidi="hi-IN"/>
    </w:rPr>
  </w:style>
  <w:style w:type="paragraph" w:customStyle="1" w:styleId="Inlinecode">
    <w:name w:val="Inline code"/>
    <w:basedOn w:val="Corpsdetexte"/>
    <w:next w:val="Normalcentr"/>
    <w:link w:val="InlinecodeChar"/>
    <w:rsid w:val="00790CFD"/>
    <w:pPr>
      <w:shd w:val="clear" w:color="auto" w:fill="F1F1F1"/>
      <w:snapToGrid w:val="0"/>
      <w:spacing w:afterLines="50" w:after="0"/>
    </w:pPr>
    <w:rPr>
      <w:rFonts w:ascii="JetBrainsMono Nerd Font Mono" w:hAnsi="JetBrainsMono Nerd Font Mono"/>
      <w:color w:val="7E7E7E"/>
      <w:sz w:val="18"/>
    </w:rPr>
  </w:style>
  <w:style w:type="character" w:customStyle="1" w:styleId="InlinecodeChar">
    <w:name w:val="Inline code Char"/>
    <w:link w:val="Inlinecode"/>
    <w:rsid w:val="00790CFD"/>
    <w:rPr>
      <w:rFonts w:ascii="JetBrainsMono Nerd Font Mono" w:eastAsia="Source Han Sans CN Regular" w:hAnsi="JetBrainsMono Nerd Font Mono" w:cs="Lohit Devanagari"/>
      <w:color w:val="7E7E7E"/>
      <w:kern w:val="1"/>
      <w:sz w:val="18"/>
      <w:szCs w:val="24"/>
      <w:shd w:val="clear" w:color="auto" w:fill="F1F1F1"/>
      <w:lang w:val="en-GB" w:eastAsia="zh-CN" w:bidi="hi-IN"/>
    </w:rPr>
  </w:style>
  <w:style w:type="paragraph" w:styleId="Normalcentr">
    <w:name w:val="Block Text"/>
    <w:basedOn w:val="Normal"/>
    <w:uiPriority w:val="99"/>
    <w:semiHidden/>
    <w:unhideWhenUsed/>
    <w:rsid w:val="00790CFD"/>
    <w:pPr>
      <w:spacing w:after="120"/>
      <w:ind w:left="1440" w:right="144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Gaëtan G</dc:creator>
  <cp:keywords/>
  <cp:lastModifiedBy>Gaëtan G</cp:lastModifiedBy>
  <cp:revision>3</cp:revision>
  <cp:lastPrinted>2021-01-21T10:51:00Z</cp:lastPrinted>
  <dcterms:created xsi:type="dcterms:W3CDTF">2021-01-21T10:51:00Z</dcterms:created>
  <dcterms:modified xsi:type="dcterms:W3CDTF">2021-01-21T11:02:00Z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