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B47" w:rsidRDefault="000E6B47">
      <w:pPr>
        <w:rPr>
          <w:lang w:val="it-IT"/>
        </w:rPr>
      </w:pPr>
      <w:r>
        <w:rPr>
          <w:lang w:val="it-IT"/>
        </w:rPr>
        <w:t>Caso d’uso</w:t>
      </w:r>
    </w:p>
    <w:p w:rsidR="00550A4D" w:rsidRDefault="000E6B47">
      <w:pPr>
        <w:rPr>
          <w:b/>
          <w:sz w:val="32"/>
          <w:szCs w:val="32"/>
          <w:lang w:val="it-IT"/>
        </w:rPr>
      </w:pPr>
      <w:r w:rsidRPr="000E6B47">
        <w:rPr>
          <w:b/>
          <w:sz w:val="32"/>
          <w:szCs w:val="32"/>
          <w:lang w:val="it-IT"/>
        </w:rPr>
        <w:t>Prenotazione cliente</w:t>
      </w:r>
    </w:p>
    <w:p w:rsidR="000E6B47" w:rsidRPr="000E6B47" w:rsidRDefault="000E6B47">
      <w:pPr>
        <w:rPr>
          <w:lang w:val="it-IT"/>
        </w:rPr>
      </w:pPr>
      <w:r w:rsidRPr="000E6B47">
        <w:rPr>
          <w:u w:val="single"/>
          <w:lang w:val="it-IT"/>
        </w:rPr>
        <w:t>Portata:</w:t>
      </w:r>
      <w:r w:rsidRPr="000E6B47">
        <w:rPr>
          <w:lang w:val="it-IT"/>
        </w:rPr>
        <w:t xml:space="preserve"> </w:t>
      </w:r>
      <w:r>
        <w:rPr>
          <w:lang w:val="it-IT"/>
        </w:rPr>
        <w:t>sito web Trips &amp; Travels</w:t>
      </w:r>
    </w:p>
    <w:p w:rsidR="000E6B47" w:rsidRPr="000E6B47" w:rsidRDefault="000E6B47">
      <w:pPr>
        <w:rPr>
          <w:lang w:val="it-IT"/>
        </w:rPr>
      </w:pPr>
      <w:r w:rsidRPr="000E6B47">
        <w:rPr>
          <w:u w:val="single"/>
          <w:lang w:val="it-IT"/>
        </w:rPr>
        <w:t>Livello:</w:t>
      </w:r>
      <w:r>
        <w:rPr>
          <w:lang w:val="it-IT"/>
        </w:rPr>
        <w:t xml:space="preserve"> obbiettivo utente</w:t>
      </w:r>
    </w:p>
    <w:p w:rsidR="000E6B47" w:rsidRPr="000E6B47" w:rsidRDefault="000E6B47">
      <w:pPr>
        <w:rPr>
          <w:lang w:val="it-IT"/>
        </w:rPr>
      </w:pPr>
      <w:r w:rsidRPr="000E6B47">
        <w:rPr>
          <w:u w:val="single"/>
          <w:lang w:val="it-IT"/>
        </w:rPr>
        <w:t>Attore primario:</w:t>
      </w:r>
      <w:r>
        <w:rPr>
          <w:lang w:val="it-IT"/>
        </w:rPr>
        <w:t xml:space="preserve"> agenzia</w:t>
      </w:r>
    </w:p>
    <w:p w:rsidR="000E6B47" w:rsidRDefault="000E6B47">
      <w:pPr>
        <w:rPr>
          <w:lang w:val="it-IT"/>
        </w:rPr>
      </w:pPr>
      <w:r w:rsidRPr="000E6B47">
        <w:rPr>
          <w:u w:val="single"/>
          <w:lang w:val="it-IT"/>
        </w:rPr>
        <w:t>Attore finale:</w:t>
      </w:r>
      <w:r>
        <w:rPr>
          <w:lang w:val="it-IT"/>
        </w:rPr>
        <w:t xml:space="preserve"> cliente</w:t>
      </w:r>
    </w:p>
    <w:p w:rsidR="000E6B47" w:rsidRDefault="000E6B47">
      <w:pPr>
        <w:rPr>
          <w:lang w:val="it-IT"/>
        </w:rPr>
      </w:pPr>
      <w:r w:rsidRPr="000E6B47">
        <w:rPr>
          <w:u w:val="single"/>
          <w:lang w:val="it-IT"/>
        </w:rPr>
        <w:t>Parti interessate e interessi</w:t>
      </w:r>
      <w:r>
        <w:rPr>
          <w:u w:val="single"/>
          <w:lang w:val="it-IT"/>
        </w:rPr>
        <w:t>:</w:t>
      </w:r>
      <w:r>
        <w:rPr>
          <w:lang w:val="it-IT"/>
        </w:rPr>
        <w:t xml:space="preserve"> </w:t>
      </w:r>
    </w:p>
    <w:p w:rsidR="000E6B47" w:rsidRDefault="000E6B47" w:rsidP="000E6B47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Cliente: vuole effettuare una prenotazione di un viaggio nel modo più semplice e veloce possibile. Vuole ricevere un’email di conferma prenotazione con all’interno la ricevuta, tutte le informazioni dettagliate sul viaggio e gli eventuali biglietti.</w:t>
      </w:r>
      <w:r w:rsidR="0056698E">
        <w:rPr>
          <w:lang w:val="it-IT"/>
        </w:rPr>
        <w:t xml:space="preserve"> Vuole che il pagamento vada a buon fine.</w:t>
      </w:r>
    </w:p>
    <w:p w:rsidR="0056698E" w:rsidRDefault="0056698E" w:rsidP="000E6B47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Agenzia: vuole registrare accuratamente i dati del cliente. Vuole registrare la transazione del cliente. Vuole che l’email di conferma arrivi al cliente velocemente e che il cliente sia soddisfatto.</w:t>
      </w:r>
    </w:p>
    <w:p w:rsidR="0056698E" w:rsidRDefault="0056698E" w:rsidP="000E6B47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Operatore: vuole essere in grado di </w:t>
      </w:r>
      <w:r w:rsidR="00FC0AB9">
        <w:rPr>
          <w:lang w:val="it-IT"/>
        </w:rPr>
        <w:t xml:space="preserve">gestire </w:t>
      </w:r>
      <w:r>
        <w:rPr>
          <w:lang w:val="it-IT"/>
        </w:rPr>
        <w:t xml:space="preserve">eventuali </w:t>
      </w:r>
      <w:r w:rsidR="00FC0AB9">
        <w:rPr>
          <w:lang w:val="it-IT"/>
        </w:rPr>
        <w:t>richieste del cliente e gestire l’eventuale rimborso.</w:t>
      </w:r>
    </w:p>
    <w:p w:rsidR="00FC0AB9" w:rsidRDefault="00FC0AB9" w:rsidP="00FC0AB9">
      <w:pPr>
        <w:rPr>
          <w:lang w:val="it-IT"/>
        </w:rPr>
      </w:pPr>
      <w:r w:rsidRPr="00FC0AB9">
        <w:rPr>
          <w:u w:val="single"/>
          <w:lang w:val="it-IT"/>
        </w:rPr>
        <w:t>Pre-condizioni:</w:t>
      </w:r>
      <w:r>
        <w:rPr>
          <w:lang w:val="it-IT"/>
        </w:rPr>
        <w:t xml:space="preserve"> il cliente deve essersi registrato come utente del sito web.</w:t>
      </w:r>
    </w:p>
    <w:p w:rsidR="00FC0AB9" w:rsidRDefault="00FC0AB9" w:rsidP="00FC0AB9">
      <w:pPr>
        <w:rPr>
          <w:lang w:val="it-IT"/>
        </w:rPr>
      </w:pPr>
      <w:r w:rsidRPr="00FC0AB9">
        <w:rPr>
          <w:u w:val="single"/>
          <w:lang w:val="it-IT"/>
        </w:rPr>
        <w:t>Garanzia di successo:</w:t>
      </w:r>
      <w:r>
        <w:rPr>
          <w:lang w:val="it-IT"/>
        </w:rPr>
        <w:t xml:space="preserve"> la prenotazione viene realizzata con successo. Vengono contattate gli enti terzi(</w:t>
      </w:r>
      <w:r w:rsidRPr="00FC0AB9">
        <w:rPr>
          <w:lang w:val="it-IT"/>
        </w:rPr>
        <w:t>Compagnie ferroviarie, Compagnie aeree, Tour operatour</w:t>
      </w:r>
      <w:r>
        <w:rPr>
          <w:lang w:val="it-IT"/>
        </w:rPr>
        <w:t>). Viene inviata al cliente l’email di conferma e la ricevuta del totale.</w:t>
      </w:r>
    </w:p>
    <w:p w:rsidR="00FC0AB9" w:rsidRDefault="00FC0AB9" w:rsidP="00FC0AB9">
      <w:pPr>
        <w:rPr>
          <w:lang w:val="it-IT"/>
        </w:rPr>
      </w:pPr>
      <w:r w:rsidRPr="00FC0AB9">
        <w:rPr>
          <w:u w:val="single"/>
          <w:lang w:val="it-IT"/>
        </w:rPr>
        <w:t>Scenario principale di successo:</w:t>
      </w:r>
      <w:r>
        <w:rPr>
          <w:lang w:val="it-IT"/>
        </w:rPr>
        <w:t xml:space="preserve"> </w:t>
      </w:r>
    </w:p>
    <w:p w:rsidR="00B733A4" w:rsidRDefault="00B733A4" w:rsidP="00B733A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L’utente non registrato si registra sulla piattaforma inserendo correttamente i suoi dati personali compreso un metodo di pagamento, creando un nuovo account.</w:t>
      </w:r>
    </w:p>
    <w:p w:rsidR="00B733A4" w:rsidRDefault="00B733A4" w:rsidP="00B733A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L’utente registrato inserisce tutti i dati della richiesta </w:t>
      </w:r>
      <w:r w:rsidRPr="00B733A4">
        <w:rPr>
          <w:lang w:val="it-IT"/>
        </w:rPr>
        <w:t>nel form relativo ed effettua il pagamento della caparra indicata</w:t>
      </w:r>
      <w:r>
        <w:rPr>
          <w:lang w:val="it-IT"/>
        </w:rPr>
        <w:t>.</w:t>
      </w:r>
    </w:p>
    <w:p w:rsidR="00B733A4" w:rsidRDefault="00B733A4" w:rsidP="00B733A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Viene mostrato il riepilogo della prenotazione all’utente.</w:t>
      </w:r>
    </w:p>
    <w:p w:rsidR="00B733A4" w:rsidRDefault="00B733A4" w:rsidP="00B733A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Viene inviata un email di riepilogo della prenotazione.</w:t>
      </w:r>
    </w:p>
    <w:p w:rsidR="00B733A4" w:rsidRDefault="00B733A4" w:rsidP="00B733A4">
      <w:pPr>
        <w:pStyle w:val="ListParagraph"/>
        <w:numPr>
          <w:ilvl w:val="0"/>
          <w:numId w:val="1"/>
        </w:numPr>
        <w:rPr>
          <w:lang w:val="it-IT"/>
        </w:rPr>
      </w:pPr>
      <w:r w:rsidRPr="00B733A4">
        <w:rPr>
          <w:lang w:val="it-IT"/>
        </w:rPr>
        <w:t>il sistema invia la richiesta all’agenzia di riferimento, che procederà nell’adempimento</w:t>
      </w:r>
      <w:r>
        <w:rPr>
          <w:lang w:val="it-IT"/>
        </w:rPr>
        <w:t xml:space="preserve"> grazie ad enti terzi (</w:t>
      </w:r>
      <w:r w:rsidRPr="00FC0AB9">
        <w:rPr>
          <w:lang w:val="it-IT"/>
        </w:rPr>
        <w:t>Compagnie ferroviarie, Compagnie aeree, Tour operatour</w:t>
      </w:r>
      <w:r>
        <w:rPr>
          <w:lang w:val="it-IT"/>
        </w:rPr>
        <w:t>).</w:t>
      </w:r>
    </w:p>
    <w:p w:rsidR="00B733A4" w:rsidRDefault="00B733A4" w:rsidP="00B733A4">
      <w:pPr>
        <w:pStyle w:val="ListParagraph"/>
        <w:numPr>
          <w:ilvl w:val="0"/>
          <w:numId w:val="1"/>
        </w:numPr>
        <w:rPr>
          <w:lang w:val="it-IT"/>
        </w:rPr>
      </w:pPr>
      <w:r w:rsidRPr="00B733A4">
        <w:rPr>
          <w:lang w:val="it-IT"/>
        </w:rPr>
        <w:t>il sistema invia automaticamente una notifica all’utente due giorni prima della scadenza del</w:t>
      </w:r>
      <w:r>
        <w:rPr>
          <w:lang w:val="it-IT"/>
        </w:rPr>
        <w:t xml:space="preserve"> pagamento del saldo.</w:t>
      </w:r>
    </w:p>
    <w:p w:rsidR="00B733A4" w:rsidRDefault="00B733A4" w:rsidP="00D100AA">
      <w:pPr>
        <w:pStyle w:val="ListParagraph"/>
        <w:numPr>
          <w:ilvl w:val="0"/>
          <w:numId w:val="1"/>
        </w:numPr>
        <w:rPr>
          <w:lang w:val="it-IT"/>
        </w:rPr>
      </w:pPr>
      <w:r w:rsidRPr="00B733A4">
        <w:rPr>
          <w:lang w:val="it-IT"/>
        </w:rPr>
        <w:t xml:space="preserve">Il cliente effettua correttamente il pagamento </w:t>
      </w:r>
    </w:p>
    <w:p w:rsidR="00B733A4" w:rsidRDefault="00B733A4" w:rsidP="00D100AA">
      <w:pPr>
        <w:pStyle w:val="ListParagraph"/>
        <w:numPr>
          <w:ilvl w:val="0"/>
          <w:numId w:val="1"/>
        </w:numPr>
        <w:rPr>
          <w:lang w:val="it-IT"/>
        </w:rPr>
      </w:pPr>
      <w:r w:rsidRPr="00B733A4">
        <w:rPr>
          <w:lang w:val="it-IT"/>
        </w:rPr>
        <w:t>Viene inviata un email di conferma compresa di ricevuta al cliente.</w:t>
      </w:r>
    </w:p>
    <w:p w:rsidR="00B733A4" w:rsidRDefault="00B733A4" w:rsidP="00B733A4">
      <w:pPr>
        <w:rPr>
          <w:lang w:val="it-IT"/>
        </w:rPr>
      </w:pPr>
      <w:r w:rsidRPr="00B733A4">
        <w:rPr>
          <w:u w:val="single"/>
          <w:lang w:val="it-IT"/>
        </w:rPr>
        <w:t>Estensioni:</w:t>
      </w:r>
      <w:r>
        <w:rPr>
          <w:lang w:val="it-IT"/>
        </w:rPr>
        <w:t xml:space="preserve"> </w:t>
      </w:r>
    </w:p>
    <w:p w:rsidR="007C25ED" w:rsidRDefault="007C25ED" w:rsidP="007C25E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Il pagamento da parte del cliente non va a buon termine.</w:t>
      </w:r>
    </w:p>
    <w:p w:rsidR="007C25ED" w:rsidRDefault="007C25ED" w:rsidP="007C25E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Il cliente non effettua il pagamento entro la scadenza del pagamento del saldo.</w:t>
      </w:r>
    </w:p>
    <w:p w:rsidR="007C25ED" w:rsidRDefault="007C25ED" w:rsidP="007C25E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Il cliente non riceve correttamente l’email di riepilogo/conferma/notifica.</w:t>
      </w:r>
      <w:bookmarkStart w:id="0" w:name="_GoBack"/>
      <w:bookmarkEnd w:id="0"/>
    </w:p>
    <w:p w:rsidR="007C25ED" w:rsidRPr="007C25ED" w:rsidRDefault="007C25ED" w:rsidP="007C25E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lastRenderedPageBreak/>
        <w:t>Gli enti terzi hanno terminato i posti a disposizione.</w:t>
      </w:r>
    </w:p>
    <w:p w:rsidR="00D031D2" w:rsidRPr="00D031D2" w:rsidRDefault="00D031D2" w:rsidP="00B733A4">
      <w:pPr>
        <w:rPr>
          <w:lang w:val="it-IT"/>
        </w:rPr>
      </w:pPr>
      <w:r w:rsidRPr="00D031D2">
        <w:rPr>
          <w:u w:val="single"/>
          <w:lang w:val="it-IT"/>
        </w:rPr>
        <w:t>Requisiti speciali:</w:t>
      </w:r>
      <w:r>
        <w:rPr>
          <w:lang w:val="it-IT"/>
        </w:rPr>
        <w:t xml:space="preserve"> </w:t>
      </w:r>
      <w:r w:rsidRPr="00D031D2">
        <w:rPr>
          <w:lang w:val="it-IT"/>
        </w:rPr>
        <w:t>viene effettuato un controllo quotidiano delle prenotazioni in scadenza</w:t>
      </w:r>
      <w:r>
        <w:rPr>
          <w:lang w:val="it-IT"/>
        </w:rPr>
        <w:t xml:space="preserve"> il quale rende possibile l</w:t>
      </w:r>
      <w:r w:rsidRPr="00D031D2">
        <w:rPr>
          <w:lang w:val="it-IT"/>
        </w:rPr>
        <w:t>e no</w:t>
      </w:r>
      <w:r>
        <w:rPr>
          <w:lang w:val="it-IT"/>
        </w:rPr>
        <w:t>tifiche automatiche del sistema.</w:t>
      </w:r>
    </w:p>
    <w:p w:rsidR="00D031D2" w:rsidRPr="00D031D2" w:rsidRDefault="00D031D2" w:rsidP="00B733A4">
      <w:pPr>
        <w:rPr>
          <w:lang w:val="it-IT"/>
        </w:rPr>
      </w:pPr>
      <w:r w:rsidRPr="00D031D2">
        <w:rPr>
          <w:u w:val="single"/>
          <w:lang w:val="it-IT"/>
        </w:rPr>
        <w:t>Elenco delle varianti tecnologiche e dei dati:</w:t>
      </w:r>
      <w:r>
        <w:rPr>
          <w:lang w:val="it-IT"/>
        </w:rPr>
        <w:t xml:space="preserve"> il cliente può richiedere la modifica o la cancellazione della prenotazione tramite email o telefono, la quale verrà presa in carico dall’operatore che inoltrerà la richiesta ad enti terzi (</w:t>
      </w:r>
      <w:r w:rsidRPr="00FC0AB9">
        <w:rPr>
          <w:lang w:val="it-IT"/>
        </w:rPr>
        <w:t>Compagnie ferroviarie, Compagnie aeree, Tour operatour</w:t>
      </w:r>
      <w:r>
        <w:rPr>
          <w:lang w:val="it-IT"/>
        </w:rPr>
        <w:t>).</w:t>
      </w:r>
    </w:p>
    <w:p w:rsidR="00D031D2" w:rsidRPr="00D031D2" w:rsidRDefault="00D031D2" w:rsidP="00B733A4">
      <w:pPr>
        <w:rPr>
          <w:lang w:val="it-IT"/>
        </w:rPr>
      </w:pPr>
      <w:r w:rsidRPr="00D031D2">
        <w:rPr>
          <w:u w:val="single"/>
          <w:lang w:val="it-IT"/>
        </w:rPr>
        <w:t>frequenza di ripetizione:</w:t>
      </w:r>
      <w:r>
        <w:rPr>
          <w:lang w:val="it-IT"/>
        </w:rPr>
        <w:t xml:space="preserve"> infinita fino</w:t>
      </w:r>
      <w:r w:rsidR="007C25ED">
        <w:rPr>
          <w:lang w:val="it-IT"/>
        </w:rPr>
        <w:t xml:space="preserve"> ad esaurimento posti.</w:t>
      </w:r>
    </w:p>
    <w:p w:rsidR="00D031D2" w:rsidRPr="007C25ED" w:rsidRDefault="00D031D2" w:rsidP="00B733A4">
      <w:pPr>
        <w:rPr>
          <w:lang w:val="it-IT"/>
        </w:rPr>
      </w:pPr>
      <w:r w:rsidRPr="00D031D2">
        <w:rPr>
          <w:u w:val="single"/>
          <w:lang w:val="it-IT"/>
        </w:rPr>
        <w:t>varie:</w:t>
      </w:r>
      <w:r w:rsidR="007C25ED">
        <w:rPr>
          <w:lang w:val="it-IT"/>
        </w:rPr>
        <w:t xml:space="preserve"> nessuna.</w:t>
      </w:r>
    </w:p>
    <w:p w:rsidR="000E6B47" w:rsidRPr="000E6B47" w:rsidRDefault="000E6B47">
      <w:pPr>
        <w:rPr>
          <w:lang w:val="it-IT"/>
        </w:rPr>
      </w:pPr>
    </w:p>
    <w:sectPr w:rsidR="000E6B47" w:rsidRPr="000E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E1ADD"/>
    <w:multiLevelType w:val="hybridMultilevel"/>
    <w:tmpl w:val="509833E6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B47"/>
    <w:rsid w:val="000E6B47"/>
    <w:rsid w:val="00550A4D"/>
    <w:rsid w:val="0056698E"/>
    <w:rsid w:val="007C25ED"/>
    <w:rsid w:val="00AC6249"/>
    <w:rsid w:val="00B733A4"/>
    <w:rsid w:val="00D031D2"/>
    <w:rsid w:val="00FC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48232"/>
  <w15:chartTrackingRefBased/>
  <w15:docId w15:val="{298218E1-7AEC-4097-B7FC-A09F2216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filge</dc:creator>
  <cp:keywords/>
  <dc:description/>
  <cp:lastModifiedBy>filge</cp:lastModifiedBy>
  <cp:revision>1</cp:revision>
  <dcterms:created xsi:type="dcterms:W3CDTF">2024-05-09T13:47:00Z</dcterms:created>
  <dcterms:modified xsi:type="dcterms:W3CDTF">2024-05-09T15:04:00Z</dcterms:modified>
</cp:coreProperties>
</file>