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p w14:paraId="3006E05E" w14:textId="77777777" w:rsidR="00351E29" w:rsidRDefault="009C7DC9" w:rsidP="00EF439D">
      <w:pPr>
        <w:pStyle w:val="Firmasegreta"/>
      </w:pPr>
      <w:r>
        <w:lastRenderedPageBreak/>
        <w:t>[Chi ha fatto questa pagina]</w:t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5BDC92D9" w14:textId="72C4EF77" w:rsidR="000979B6" w:rsidRPr="00244AB4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4966" w:history="1">
            <w:r w:rsidR="000979B6" w:rsidRPr="00D47E5F">
              <w:rPr>
                <w:rStyle w:val="Collegamentoipertestuale"/>
              </w:rPr>
              <w:t>Modello di Dominio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3</w:t>
            </w:r>
            <w:r w:rsidR="000979B6">
              <w:rPr>
                <w:webHidden/>
              </w:rPr>
              <w:fldChar w:fldCharType="end"/>
            </w:r>
          </w:hyperlink>
        </w:p>
        <w:p w14:paraId="37FA7D21" w14:textId="6584175F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7" w:history="1">
            <w:r w:rsidR="000979B6" w:rsidRPr="00D47E5F">
              <w:rPr>
                <w:rStyle w:val="Collegamentoipertestuale"/>
              </w:rPr>
              <w:t>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1F9F1CDA" w14:textId="5F673304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8" w:history="1">
            <w:r w:rsidR="000979B6" w:rsidRPr="00D47E5F">
              <w:rPr>
                <w:rStyle w:val="Collegamentoipertestuale"/>
              </w:rPr>
              <w:t>Diagramma dei casi d’uso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4</w:t>
            </w:r>
            <w:r w:rsidR="000979B6">
              <w:rPr>
                <w:webHidden/>
              </w:rPr>
              <w:fldChar w:fldCharType="end"/>
            </w:r>
          </w:hyperlink>
        </w:p>
        <w:p w14:paraId="3622A413" w14:textId="167281A0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69" w:history="1">
            <w:r w:rsidR="000979B6" w:rsidRPr="00D47E5F">
              <w:rPr>
                <w:rStyle w:val="Collegamentoipertestuale"/>
              </w:rPr>
              <w:t>Casi d’uso dettagliati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_Toc137074969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69FD2E50" w14:textId="513D8822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0" w:history="1">
            <w:r w:rsidR="000979B6" w:rsidRPr="00D47E5F">
              <w:rPr>
                <w:rStyle w:val="Collegamentoipertestuale"/>
              </w:rPr>
              <w:t>Caso d’uso dettagliato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5</w:t>
            </w:r>
            <w:r w:rsidR="000979B6">
              <w:rPr>
                <w:webHidden/>
              </w:rPr>
              <w:fldChar w:fldCharType="end"/>
            </w:r>
          </w:hyperlink>
        </w:p>
        <w:p w14:paraId="30E6A2DB" w14:textId="4BA3FFCC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1" w:history="1">
            <w:r w:rsidR="000979B6" w:rsidRPr="00D47E5F">
              <w:rPr>
                <w:rStyle w:val="Collegamentoipertestuale"/>
              </w:rPr>
              <w:t>Caso d’uso dettagliato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6</w:t>
            </w:r>
            <w:r w:rsidR="000979B6">
              <w:rPr>
                <w:webHidden/>
              </w:rPr>
              <w:fldChar w:fldCharType="end"/>
            </w:r>
          </w:hyperlink>
        </w:p>
        <w:p w14:paraId="1B0285B3" w14:textId="23DF51F4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2" w:history="1">
            <w:r w:rsidR="000979B6" w:rsidRPr="00D47E5F">
              <w:rPr>
                <w:rStyle w:val="Collegamentoipertestuale"/>
              </w:rPr>
              <w:t>Diagramma di Sequenza di Sistema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4ACFEB35" w14:textId="44271E16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3" w:history="1">
            <w:r w:rsidR="000979B6" w:rsidRPr="00D47E5F">
              <w:rPr>
                <w:rStyle w:val="Collegamentoipertestuale"/>
              </w:rPr>
              <w:t>Diagramma di Sequenza di Sistema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7</w:t>
            </w:r>
            <w:r w:rsidR="000979B6">
              <w:rPr>
                <w:webHidden/>
              </w:rPr>
              <w:fldChar w:fldCharType="end"/>
            </w:r>
          </w:hyperlink>
        </w:p>
        <w:p w14:paraId="257F3F86" w14:textId="1DCBE061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4" w:history="1">
            <w:r w:rsidR="000979B6" w:rsidRPr="00D47E5F">
              <w:rPr>
                <w:rStyle w:val="Collegamentoipertestuale"/>
              </w:rPr>
              <w:t>Diagramma di Sequenza di Sistema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8</w:t>
            </w:r>
            <w:r w:rsidR="000979B6">
              <w:rPr>
                <w:webHidden/>
              </w:rPr>
              <w:fldChar w:fldCharType="end"/>
            </w:r>
          </w:hyperlink>
        </w:p>
        <w:p w14:paraId="1DB4C768" w14:textId="0867EA28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5" w:history="1">
            <w:r w:rsidR="000979B6" w:rsidRPr="00D47E5F">
              <w:rPr>
                <w:rStyle w:val="Collegamentoipertestuale"/>
              </w:rPr>
              <w:t>Contratti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3B529E73" w14:textId="1E8B432D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6" w:history="1">
            <w:r w:rsidR="000979B6" w:rsidRPr="00D47E5F">
              <w:rPr>
                <w:rStyle w:val="Collegamentoipertestuale"/>
              </w:rPr>
              <w:t>Contratto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9</w:t>
            </w:r>
            <w:r w:rsidR="000979B6">
              <w:rPr>
                <w:webHidden/>
              </w:rPr>
              <w:fldChar w:fldCharType="end"/>
            </w:r>
          </w:hyperlink>
        </w:p>
        <w:p w14:paraId="6B95680F" w14:textId="20746E6D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7" w:history="1">
            <w:r w:rsidR="000979B6" w:rsidRPr="00D47E5F">
              <w:rPr>
                <w:rStyle w:val="Collegamentoipertestuale"/>
              </w:rPr>
              <w:t>Contratto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10</w:t>
            </w:r>
            <w:r w:rsidR="000979B6">
              <w:rPr>
                <w:webHidden/>
              </w:rPr>
              <w:fldChar w:fldCharType="end"/>
            </w:r>
          </w:hyperlink>
        </w:p>
        <w:p w14:paraId="5DC5EFD3" w14:textId="47A0816B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8" w:history="1">
            <w:r w:rsidR="000979B6" w:rsidRPr="00D47E5F">
              <w:rPr>
                <w:rStyle w:val="Collegamentoipertestuale"/>
              </w:rPr>
              <w:t>Architettura Logica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11</w:t>
            </w:r>
            <w:r w:rsidR="000979B6">
              <w:rPr>
                <w:webHidden/>
              </w:rPr>
              <w:fldChar w:fldCharType="end"/>
            </w:r>
          </w:hyperlink>
        </w:p>
        <w:p w14:paraId="0D8E4C8B" w14:textId="38D38208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79" w:history="1">
            <w:r w:rsidR="000979B6" w:rsidRPr="00D47E5F">
              <w:rPr>
                <w:rStyle w:val="Collegamentoipertestuale"/>
              </w:rPr>
              <w:t>Diagramma delle Classi Software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_Toc137074979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271B30A3" w14:textId="48225E8B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0" w:history="1">
            <w:r w:rsidR="000979B6" w:rsidRPr="00D47E5F">
              <w:rPr>
                <w:rStyle w:val="Collegamentoipertestuale"/>
              </w:rPr>
              <w:t>Package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5925A346" w14:textId="18021625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1" w:history="1">
            <w:r w:rsidR="000979B6" w:rsidRPr="00D47E5F">
              <w:rPr>
                <w:rStyle w:val="Collegamentoipertestuale"/>
              </w:rPr>
              <w:t>Sottopackage 1.1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13F587E7" w14:textId="756CC374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2" w:history="1">
            <w:r w:rsidR="000979B6" w:rsidRPr="00D47E5F">
              <w:rPr>
                <w:rStyle w:val="Collegamentoipertestuale"/>
              </w:rPr>
              <w:t>Sottopackage 1.2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12</w:t>
            </w:r>
            <w:r w:rsidR="000979B6">
              <w:rPr>
                <w:webHidden/>
              </w:rPr>
              <w:fldChar w:fldCharType="end"/>
            </w:r>
          </w:hyperlink>
        </w:p>
        <w:p w14:paraId="4D6B69BB" w14:textId="6F799FD7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3" w:history="1">
            <w:r w:rsidR="000979B6" w:rsidRPr="00D47E5F">
              <w:rPr>
                <w:rStyle w:val="Collegamentoipertestuale"/>
              </w:rPr>
              <w:t>Package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13</w:t>
            </w:r>
            <w:r w:rsidR="000979B6">
              <w:rPr>
                <w:webHidden/>
              </w:rPr>
              <w:fldChar w:fldCharType="end"/>
            </w:r>
          </w:hyperlink>
        </w:p>
        <w:p w14:paraId="2CC40958" w14:textId="1EDCE3BB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4" w:history="1">
            <w:r w:rsidR="000979B6" w:rsidRPr="00D47E5F">
              <w:rPr>
                <w:rStyle w:val="Collegamentoipertestuale"/>
              </w:rPr>
              <w:t>Diagrammi di Sequenza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77A749B6" w14:textId="352E6698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5" w:history="1">
            <w:r w:rsidR="000979B6" w:rsidRPr="00D47E5F">
              <w:rPr>
                <w:rStyle w:val="Collegamentoipertestuale"/>
              </w:rPr>
              <w:t>Diagramma di Sequenza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_Toc137074985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14</w:t>
            </w:r>
            <w:r w:rsidR="000979B6">
              <w:rPr>
                <w:webHidden/>
              </w:rPr>
              <w:fldChar w:fldCharType="end"/>
            </w:r>
          </w:hyperlink>
        </w:p>
        <w:p w14:paraId="67C3B5AA" w14:textId="5E51FC3B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6" w:history="1">
            <w:r w:rsidR="000979B6" w:rsidRPr="00D47E5F">
              <w:rPr>
                <w:rStyle w:val="Collegamentoipertestuale"/>
              </w:rPr>
              <w:t>Diagramma di Sequenza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_Toc137074986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15</w:t>
            </w:r>
            <w:r w:rsidR="000979B6">
              <w:rPr>
                <w:webHidden/>
              </w:rPr>
              <w:fldChar w:fldCharType="end"/>
            </w:r>
          </w:hyperlink>
        </w:p>
        <w:p w14:paraId="5A1D1FFC" w14:textId="462A7B43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7" w:history="1">
            <w:r w:rsidR="000979B6" w:rsidRPr="00D47E5F">
              <w:rPr>
                <w:rStyle w:val="Collegamentoipertestuale"/>
              </w:rPr>
              <w:t>Pattern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_Toc137074987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2A60EF99" w14:textId="1196FB30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8" w:history="1">
            <w:r w:rsidR="000979B6" w:rsidRPr="00D47E5F">
              <w:rPr>
                <w:rStyle w:val="Collegamentoipertestuale"/>
              </w:rPr>
              <w:t>Grasp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_Toc137074988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3D48D62" w14:textId="720A5EF1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89" w:history="1">
            <w:r w:rsidR="000979B6" w:rsidRPr="00D47E5F">
              <w:rPr>
                <w:rStyle w:val="Collegamentoipertestuale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_Toc137074989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16</w:t>
            </w:r>
            <w:r w:rsidR="000979B6">
              <w:rPr>
                <w:webHidden/>
              </w:rPr>
              <w:fldChar w:fldCharType="end"/>
            </w:r>
          </w:hyperlink>
        </w:p>
        <w:p w14:paraId="6C40C968" w14:textId="1A437001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0" w:history="1">
            <w:r w:rsidR="000979B6" w:rsidRPr="00D47E5F">
              <w:rPr>
                <w:rStyle w:val="Collegamentoipertestuale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_Toc137074990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17</w:t>
            </w:r>
            <w:r w:rsidR="000979B6">
              <w:rPr>
                <w:webHidden/>
              </w:rPr>
              <w:fldChar w:fldCharType="end"/>
            </w:r>
          </w:hyperlink>
        </w:p>
        <w:p w14:paraId="0C7B8EB3" w14:textId="4FC4EDDF" w:rsidR="000979B6" w:rsidRPr="00244AB4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1" w:history="1">
            <w:r w:rsidR="000979B6" w:rsidRPr="00D47E5F">
              <w:rPr>
                <w:rStyle w:val="Collegamentoipertestuale"/>
              </w:rPr>
              <w:t>GoF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_Toc137074991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7B1E1C80" w14:textId="32071638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2" w:history="1">
            <w:r w:rsidR="000979B6" w:rsidRPr="00D47E5F">
              <w:rPr>
                <w:rStyle w:val="Collegamentoipertestuale"/>
              </w:rPr>
              <w:t>Pattern 1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_Toc137074992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18</w:t>
            </w:r>
            <w:r w:rsidR="000979B6">
              <w:rPr>
                <w:webHidden/>
              </w:rPr>
              <w:fldChar w:fldCharType="end"/>
            </w:r>
          </w:hyperlink>
        </w:p>
        <w:p w14:paraId="4D385289" w14:textId="05BF4966" w:rsidR="000979B6" w:rsidRPr="00244AB4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3" w:history="1">
            <w:r w:rsidR="000979B6" w:rsidRPr="00D47E5F">
              <w:rPr>
                <w:rStyle w:val="Collegamentoipertestuale"/>
              </w:rPr>
              <w:t>Pattern 2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_Toc137074993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19</w:t>
            </w:r>
            <w:r w:rsidR="000979B6">
              <w:rPr>
                <w:webHidden/>
              </w:rPr>
              <w:fldChar w:fldCharType="end"/>
            </w:r>
          </w:hyperlink>
        </w:p>
        <w:p w14:paraId="04C32B50" w14:textId="4C0E8F81" w:rsidR="000979B6" w:rsidRPr="00244AB4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kern w:val="2"/>
              <w:lang w:eastAsia="it-IT"/>
            </w:rPr>
          </w:pPr>
          <w:hyperlink w:anchor="_Toc137074994" w:history="1">
            <w:r w:rsidR="000979B6" w:rsidRPr="00D47E5F">
              <w:rPr>
                <w:rStyle w:val="Collegamentoipertestuale"/>
              </w:rPr>
              <w:t>ReadMe</w:t>
            </w:r>
            <w:r w:rsidR="000979B6">
              <w:rPr>
                <w:webHidden/>
              </w:rPr>
              <w:tab/>
            </w:r>
            <w:r w:rsidR="000979B6">
              <w:rPr>
                <w:webHidden/>
              </w:rPr>
              <w:fldChar w:fldCharType="begin"/>
            </w:r>
            <w:r w:rsidR="000979B6">
              <w:rPr>
                <w:webHidden/>
              </w:rPr>
              <w:instrText xml:space="preserve"> PAGEREF _Toc137074994 \h </w:instrText>
            </w:r>
            <w:r w:rsidR="000979B6">
              <w:rPr>
                <w:webHidden/>
              </w:rPr>
            </w:r>
            <w:r w:rsidR="000979B6">
              <w:rPr>
                <w:webHidden/>
              </w:rPr>
              <w:fldChar w:fldCharType="separate"/>
            </w:r>
            <w:r w:rsidR="00EF439D">
              <w:rPr>
                <w:noProof/>
                <w:webHidden/>
              </w:rPr>
              <w:t>20</w:t>
            </w:r>
            <w:r w:rsidR="000979B6">
              <w:rPr>
                <w:webHidden/>
              </w:rPr>
              <w:fldChar w:fldCharType="end"/>
            </w:r>
          </w:hyperlink>
        </w:p>
        <w:p w14:paraId="4E6151DC" w14:textId="77777777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068E4ECD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1C71B4D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1334F95" w14:textId="77777777" w:rsidR="009C7DC9" w:rsidRDefault="009C7DC9" w:rsidP="009C7DC9">
      <w:pPr>
        <w:pStyle w:val="Titolo1"/>
      </w:pPr>
      <w:bookmarkStart w:id="0" w:name="_Toc137074966"/>
      <w:r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420A09DD" w14:textId="39A176CF" w:rsidR="009C7DC9" w:rsidRDefault="004007E9" w:rsidP="004007E9">
      <w:pPr>
        <w:jc w:val="center"/>
      </w:pPr>
      <w:r>
        <w:rPr>
          <w:noProof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1629318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55D3A58" w14:textId="77777777" w:rsidR="009C7DC9" w:rsidRDefault="009C7DC9" w:rsidP="009C7DC9">
      <w:pPr>
        <w:pStyle w:val="Titolo1"/>
      </w:pPr>
      <w:bookmarkStart w:id="1" w:name="_Toc137074967"/>
      <w:r>
        <w:t>Casi d’uso</w:t>
      </w:r>
      <w:bookmarkEnd w:id="1"/>
    </w:p>
    <w:p w14:paraId="24940DF3" w14:textId="77777777" w:rsidR="009C7DC9" w:rsidRDefault="009C7DC9" w:rsidP="009C7DC9">
      <w:pPr>
        <w:pStyle w:val="Titolo2"/>
      </w:pPr>
      <w:bookmarkStart w:id="2" w:name="_Toc137074968"/>
      <w:r>
        <w:t>Diagramma dei casi d’uso</w:t>
      </w:r>
      <w:bookmarkEnd w:id="2"/>
    </w:p>
    <w:p w14:paraId="4970114A" w14:textId="77777777" w:rsidR="004007E9" w:rsidRDefault="004007E9" w:rsidP="004007E9"/>
    <w:p w14:paraId="5F4DE461" w14:textId="77777777" w:rsidR="004007E9" w:rsidRPr="004007E9" w:rsidRDefault="004007E9" w:rsidP="004007E9"/>
    <w:p w14:paraId="5EE7DDCB" w14:textId="409349FB" w:rsidR="009C7DC9" w:rsidRDefault="004007E9" w:rsidP="009C7DC9">
      <w:r>
        <w:rPr>
          <w:noProof/>
        </w:rPr>
        <w:drawing>
          <wp:inline distT="0" distB="0" distL="0" distR="0" wp14:anchorId="6D8A06E2" wp14:editId="56DD3133">
            <wp:extent cx="6469444" cy="3457575"/>
            <wp:effectExtent l="0" t="0" r="0" b="0"/>
            <wp:docPr id="1162167249" name="Immagine 2" descr="Immagine che contiene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249" name="Immagine 2" descr="Immagine che contiene schermata, cerchi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86" cy="34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AFA2" w14:textId="77777777" w:rsidR="009C7DC9" w:rsidRDefault="009C7DC9">
      <w:pPr>
        <w:jc w:val="left"/>
      </w:pPr>
      <w:r>
        <w:br w:type="page"/>
      </w:r>
    </w:p>
    <w:p w14:paraId="00428923" w14:textId="50C44292" w:rsidR="009C7DC9" w:rsidRPr="00EF439D" w:rsidRDefault="008C1D17" w:rsidP="00EF439D">
      <w:pPr>
        <w:pStyle w:val="Firmasegreta"/>
      </w:pPr>
      <w:r w:rsidRPr="00EF439D">
        <w:lastRenderedPageBreak/>
        <w:t>Luca Giandomenico - 900162</w:t>
      </w:r>
    </w:p>
    <w:p w14:paraId="1393A86F" w14:textId="77777777" w:rsidR="009C7DC9" w:rsidRPr="009C7DC9" w:rsidRDefault="009C7DC9" w:rsidP="009C7DC9">
      <w:pPr>
        <w:pStyle w:val="Titolo2"/>
      </w:pPr>
      <w:bookmarkStart w:id="3" w:name="_Toc137074969"/>
      <w:r>
        <w:t>Casi d’uso dettagliati</w:t>
      </w:r>
      <w:bookmarkEnd w:id="3"/>
    </w:p>
    <w:p w14:paraId="22B16C53" w14:textId="77777777" w:rsidR="009C7DC9" w:rsidRDefault="009C7DC9" w:rsidP="009C7DC9">
      <w:pPr>
        <w:pStyle w:val="Titolo3"/>
      </w:pPr>
      <w:bookmarkStart w:id="4" w:name="_Toc137074970"/>
      <w:r>
        <w:t>Caso d’uso dettagliato 1</w:t>
      </w:r>
      <w:bookmarkEnd w:id="4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5B0A87F7" w14:textId="77777777" w:rsidTr="000E6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34C740B7" w14:textId="77777777" w:rsidR="00BB3136" w:rsidRDefault="00BB3136" w:rsidP="000E604D">
            <w:pPr>
              <w:jc w:val="center"/>
            </w:pPr>
            <w:r>
              <w:t>Caso d’uso modifica pacchetto vacanza</w:t>
            </w:r>
          </w:p>
        </w:tc>
      </w:tr>
      <w:tr w:rsidR="00BB3136" w14:paraId="2C76CFAA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E0F069E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17DA6D9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515F49A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50977C2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74446DC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3BEC2D2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F995C71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7C2D8C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CF0C6D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8DDE9A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A1B02E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6110DCA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087EFE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FCB74F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BEF64A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74AF227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13867B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650542C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F5CCC3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BD2A1C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:rsidRPr="004007E9" w14:paraId="75FC1B3E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DF6E2A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791F8A1" w14:textId="77777777" w:rsidR="00BB3136" w:rsidRPr="004007E9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26235F3E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3AE02CC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AE2DE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333F3C3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6099814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91C06D7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27ECE131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BF53F0E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A80BD5A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17A15F29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587D0D1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62CEBA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ED6A24" w14:textId="77777777" w:rsidR="00691C3B" w:rsidRDefault="00691C3B">
      <w:pPr>
        <w:jc w:val="left"/>
      </w:pPr>
      <w:r>
        <w:br w:type="page"/>
      </w:r>
    </w:p>
    <w:p w14:paraId="3CA3AB20" w14:textId="2157C0B9" w:rsidR="00691C3B" w:rsidRDefault="00691C3B" w:rsidP="00691C3B">
      <w:pPr>
        <w:pStyle w:val="Titolo3"/>
      </w:pPr>
      <w:r>
        <w:lastRenderedPageBreak/>
        <w:t>Caso d’uso dettagliato</w:t>
      </w:r>
      <w:r w:rsidR="00BB3136">
        <w:t xml:space="preserve"> 2</w:t>
      </w:r>
    </w:p>
    <w:p w14:paraId="6DE8BB65" w14:textId="77777777" w:rsidR="00691C3B" w:rsidRPr="004007E9" w:rsidRDefault="00691C3B" w:rsidP="00691C3B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77777777" w:rsidR="00691C3B" w:rsidRDefault="00691C3B" w:rsidP="00C1128F">
            <w:pPr>
              <w:jc w:val="center"/>
            </w:pPr>
            <w:r>
              <w:t>Caso d’uso modifica 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Trips&amp;Travels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 o Cliente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664EC3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1DE853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67DCA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Punti di estensione: postiNonSufficienti, passo 5.</w:t>
            </w:r>
          </w:p>
          <w:p w14:paraId="3089B77C" w14:textId="77777777" w:rsidR="00691C3B" w:rsidRDefault="00691C3B" w:rsidP="00C1128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0D35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DC84210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369B4604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7DD9D7FF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29405BF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25148578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1F5120AA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52942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470A90E9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7B6604F8" w14:textId="77777777" w:rsidR="00691C3B" w:rsidRPr="004007E9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77777777" w:rsidR="00691C3B" w:rsidRDefault="00691C3B" w:rsidP="00C1128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00ABF93" w14:textId="1CAC2AAA" w:rsidR="009C7DC9" w:rsidRDefault="009C7DC9">
      <w:pPr>
        <w:jc w:val="left"/>
      </w:pPr>
      <w:r>
        <w:br w:type="page"/>
      </w:r>
    </w:p>
    <w:p w14:paraId="67646369" w14:textId="22C361F0" w:rsidR="009C7DC9" w:rsidRDefault="00F96856" w:rsidP="00EF439D">
      <w:pPr>
        <w:pStyle w:val="Firmasegreta"/>
      </w:pPr>
      <w:r>
        <w:lastRenderedPageBreak/>
        <w:t>Luca Giandomenico -</w:t>
      </w:r>
      <w:r w:rsidR="00D550B4">
        <w:t xml:space="preserve"> </w:t>
      </w:r>
      <w:r>
        <w:t>900162</w:t>
      </w:r>
    </w:p>
    <w:p w14:paraId="1146A603" w14:textId="1F09D83B" w:rsidR="00BB3136" w:rsidRDefault="009C7DC9" w:rsidP="009C7DC9">
      <w:pPr>
        <w:pStyle w:val="Titolo3"/>
      </w:pPr>
      <w:bookmarkStart w:id="5" w:name="_Toc137074971"/>
      <w:r>
        <w:t>Caso d’uso dettagliato</w:t>
      </w:r>
      <w:bookmarkEnd w:id="5"/>
      <w:r w:rsidR="00BB3136">
        <w:t xml:space="preserve"> 3</w:t>
      </w:r>
    </w:p>
    <w:p w14:paraId="3891491E" w14:textId="77777777" w:rsidR="00BB3136" w:rsidRPr="004007E9" w:rsidRDefault="00BB3136" w:rsidP="00BB3136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7777777" w:rsidR="00BB3136" w:rsidRDefault="00BB3136" w:rsidP="000E604D">
            <w:pPr>
              <w:jc w:val="center"/>
            </w:pPr>
            <w:r>
              <w:t>Caso d’uso modifica pacchetto vacanza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88FD105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48A738" w14:textId="77777777" w:rsidR="00BB3136" w:rsidRPr="004007E9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6626A2CE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77777777" w:rsidR="00BB3136" w:rsidRDefault="00BB3136" w:rsidP="000E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B90E5F" w14:textId="77777777" w:rsidR="00BB3136" w:rsidRDefault="00BB3136">
      <w:pPr>
        <w:jc w:val="left"/>
        <w:rPr>
          <w:rFonts w:ascii="Avenir Next LT Pro" w:eastAsiaTheme="majorEastAsia" w:hAnsi="Avenir Next LT Pro" w:cstheme="majorBidi"/>
          <w:i/>
          <w:color w:val="1CADE4" w:themeColor="accent1"/>
          <w:sz w:val="36"/>
          <w:szCs w:val="24"/>
        </w:rPr>
      </w:pPr>
      <w:r>
        <w:br w:type="page"/>
      </w:r>
    </w:p>
    <w:p w14:paraId="63AA8053" w14:textId="723A0660" w:rsidR="009C7DC9" w:rsidRDefault="00BB3136" w:rsidP="009C7DC9">
      <w:pPr>
        <w:pStyle w:val="Titolo3"/>
      </w:pPr>
      <w:r>
        <w:lastRenderedPageBreak/>
        <w:t xml:space="preserve">Caso d’uso dettagliato </w:t>
      </w:r>
      <w:r>
        <w:t>4</w:t>
      </w:r>
    </w:p>
    <w:p w14:paraId="0597C068" w14:textId="771C4551" w:rsidR="004007E9" w:rsidRPr="004007E9" w:rsidRDefault="004007E9" w:rsidP="004007E9">
      <w:pPr>
        <w:rPr>
          <w:b/>
          <w:bCs/>
          <w:color w:val="2683C6" w:themeColor="accent2"/>
          <w:sz w:val="30"/>
          <w:szCs w:val="30"/>
        </w:rPr>
      </w:pPr>
      <w:r w:rsidRPr="004007E9">
        <w:rPr>
          <w:b/>
          <w:bCs/>
          <w:color w:val="2683C6" w:themeColor="accent2"/>
          <w:sz w:val="30"/>
          <w:szCs w:val="30"/>
        </w:rPr>
        <w:t>Modifica prenotazione</w:t>
      </w:r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40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A3CEED" w:themeFill="accent2" w:themeFillTint="66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66C7627A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69C9415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452E7C64" w:rsidR="002C62DF" w:rsidRDefault="002C62DF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8BD2E77" w14:textId="10E72B82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8829114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06DB1F93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FC1F23" w14:textId="0E6E1D75" w:rsidR="004007E9" w:rsidRDefault="004007E9" w:rsidP="00BB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F938681" w:rsidR="004007E9" w:rsidRP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4A03BC79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B39BC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40599B6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7551C5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6" w:name="_Toc137074972"/>
      <w:r>
        <w:t>Diagramma di Sequenza di Sistema</w:t>
      </w:r>
      <w:bookmarkEnd w:id="6"/>
    </w:p>
    <w:p w14:paraId="5947CA6A" w14:textId="77777777" w:rsidR="009C7DC9" w:rsidRDefault="009C7DC9" w:rsidP="009C7DC9">
      <w:pPr>
        <w:pStyle w:val="Titolo3"/>
      </w:pPr>
      <w:bookmarkStart w:id="7" w:name="_Toc137074973"/>
      <w:r>
        <w:t>Diagramma di Sequenza di Sistema 1</w:t>
      </w:r>
      <w:bookmarkEnd w:id="7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9C7DC9">
      <w:pPr>
        <w:pStyle w:val="Titolo3"/>
      </w:pPr>
      <w:bookmarkStart w:id="8" w:name="_Toc137074974"/>
      <w:r>
        <w:t>Diagramma di Sequenza di Sistema 2</w:t>
      </w:r>
      <w:bookmarkEnd w:id="8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9" w:name="_Toc137074975"/>
      <w:r>
        <w:t>Contratti</w:t>
      </w:r>
      <w:bookmarkEnd w:id="9"/>
    </w:p>
    <w:p w14:paraId="2E5C6711" w14:textId="77777777" w:rsidR="009C7DC9" w:rsidRDefault="009C7DC9" w:rsidP="009C7DC9">
      <w:pPr>
        <w:pStyle w:val="Titolo3"/>
      </w:pPr>
      <w:bookmarkStart w:id="10" w:name="_Toc137074976"/>
      <w:r>
        <w:t>Contratto 1</w:t>
      </w:r>
      <w:bookmarkEnd w:id="10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9C7DC9">
      <w:pPr>
        <w:pStyle w:val="Titolo3"/>
      </w:pPr>
      <w:bookmarkStart w:id="11" w:name="_Toc137074977"/>
      <w:r>
        <w:t>Contratto 2</w:t>
      </w:r>
      <w:bookmarkEnd w:id="11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2" w:name="_Toc137074978"/>
      <w:r>
        <w:t>Architettura Logica</w:t>
      </w:r>
      <w:bookmarkEnd w:id="12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3" w:name="_Toc137074979"/>
      <w:r>
        <w:t>Diagramma delle Classi Software</w:t>
      </w:r>
      <w:bookmarkEnd w:id="13"/>
    </w:p>
    <w:p w14:paraId="133A8007" w14:textId="77777777" w:rsidR="009C7DC9" w:rsidRDefault="009C7DC9" w:rsidP="009C7DC9">
      <w:pPr>
        <w:pStyle w:val="Titolo2"/>
      </w:pPr>
      <w:bookmarkStart w:id="14" w:name="_Toc137074980"/>
      <w:r>
        <w:t>Package 1</w:t>
      </w:r>
      <w:bookmarkEnd w:id="14"/>
    </w:p>
    <w:p w14:paraId="464E39A6" w14:textId="77777777" w:rsidR="009C7DC9" w:rsidRDefault="009C7DC9" w:rsidP="009C7DC9">
      <w:pPr>
        <w:pStyle w:val="Titolo3"/>
      </w:pPr>
      <w:bookmarkStart w:id="15" w:name="_Toc137074981"/>
      <w:r>
        <w:t>Sottopackage 1.1</w:t>
      </w:r>
      <w:bookmarkEnd w:id="15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9C7DC9">
      <w:pPr>
        <w:pStyle w:val="Titolo3"/>
      </w:pPr>
      <w:bookmarkStart w:id="16" w:name="_Toc137074982"/>
      <w:r>
        <w:t>Sottopackage 1.2</w:t>
      </w:r>
      <w:bookmarkEnd w:id="16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17" w:name="_Toc137074983"/>
      <w:r>
        <w:t>Package 2</w:t>
      </w:r>
      <w:bookmarkEnd w:id="17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18" w:name="_Toc137074984"/>
      <w:r>
        <w:t>Diagrammi di Sequenza</w:t>
      </w:r>
      <w:bookmarkEnd w:id="18"/>
    </w:p>
    <w:p w14:paraId="42C4F320" w14:textId="77777777" w:rsidR="009C7DC9" w:rsidRDefault="009C7DC9" w:rsidP="009C7DC9">
      <w:pPr>
        <w:pStyle w:val="Titolo3"/>
      </w:pPr>
      <w:bookmarkStart w:id="19" w:name="_Toc137074985"/>
      <w:r>
        <w:t>Diagramma di Sequenza 1</w:t>
      </w:r>
      <w:bookmarkEnd w:id="19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9C7DC9">
      <w:pPr>
        <w:pStyle w:val="Titolo3"/>
      </w:pPr>
      <w:bookmarkStart w:id="20" w:name="_Toc137074986"/>
      <w:r>
        <w:t>Diagramma di Sequenza 2</w:t>
      </w:r>
      <w:bookmarkEnd w:id="20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1" w:name="_Toc137074987"/>
      <w:r>
        <w:t>Pattern</w:t>
      </w:r>
      <w:bookmarkEnd w:id="21"/>
    </w:p>
    <w:p w14:paraId="5EACC44D" w14:textId="77777777" w:rsidR="009C7DC9" w:rsidRPr="009C7DC9" w:rsidRDefault="009C7DC9" w:rsidP="009C7DC9">
      <w:pPr>
        <w:pStyle w:val="Titolo2"/>
      </w:pPr>
      <w:bookmarkStart w:id="22" w:name="_Toc137074988"/>
      <w:r>
        <w:t>Grasp</w:t>
      </w:r>
      <w:bookmarkEnd w:id="22"/>
    </w:p>
    <w:p w14:paraId="24F39BC9" w14:textId="77777777" w:rsidR="009C7DC9" w:rsidRDefault="009C7DC9" w:rsidP="009C7DC9">
      <w:pPr>
        <w:pStyle w:val="Titolo3"/>
      </w:pPr>
      <w:bookmarkStart w:id="23" w:name="_Toc137074989"/>
      <w:r>
        <w:t>Pattern 1</w:t>
      </w:r>
      <w:bookmarkEnd w:id="23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9C7DC9">
      <w:pPr>
        <w:pStyle w:val="Titolo3"/>
      </w:pPr>
      <w:bookmarkStart w:id="24" w:name="_Toc137074990"/>
      <w:r>
        <w:t>Pattern 2</w:t>
      </w:r>
      <w:bookmarkEnd w:id="24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5" w:name="_Toc137074991"/>
      <w:r>
        <w:t>GoF</w:t>
      </w:r>
      <w:bookmarkEnd w:id="25"/>
    </w:p>
    <w:p w14:paraId="56311E37" w14:textId="77777777" w:rsidR="009C7DC9" w:rsidRDefault="009C7DC9" w:rsidP="009C7DC9">
      <w:pPr>
        <w:pStyle w:val="Titolo3"/>
      </w:pPr>
      <w:bookmarkStart w:id="26" w:name="_Toc137074992"/>
      <w:r>
        <w:t>Pattern 1</w:t>
      </w:r>
      <w:bookmarkEnd w:id="26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9C7DC9">
      <w:pPr>
        <w:pStyle w:val="Titolo3"/>
      </w:pPr>
      <w:bookmarkStart w:id="27" w:name="_Toc137074993"/>
      <w:r>
        <w:t>Pattern 2</w:t>
      </w:r>
      <w:bookmarkEnd w:id="27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28" w:name="_Toc137074994"/>
      <w:r>
        <w:lastRenderedPageBreak/>
        <w:t>ReadMe</w:t>
      </w:r>
      <w:bookmarkEnd w:id="28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71817" w14:textId="77777777" w:rsidR="0009508D" w:rsidRDefault="0009508D" w:rsidP="00505918">
      <w:pPr>
        <w:spacing w:after="0" w:line="240" w:lineRule="auto"/>
      </w:pPr>
      <w:r>
        <w:separator/>
      </w:r>
    </w:p>
  </w:endnote>
  <w:endnote w:type="continuationSeparator" w:id="0">
    <w:p w14:paraId="42C5BD92" w14:textId="77777777" w:rsidR="0009508D" w:rsidRDefault="0009508D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27FC" w14:textId="77777777" w:rsidR="0009508D" w:rsidRDefault="0009508D" w:rsidP="00505918">
      <w:pPr>
        <w:spacing w:after="0" w:line="240" w:lineRule="auto"/>
      </w:pPr>
      <w:r>
        <w:separator/>
      </w:r>
    </w:p>
  </w:footnote>
  <w:footnote w:type="continuationSeparator" w:id="0">
    <w:p w14:paraId="522430AC" w14:textId="77777777" w:rsidR="0009508D" w:rsidRDefault="0009508D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26CB10D9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1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77777777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t>1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BB3136">
        <w:rPr>
          <w:noProof/>
        </w:rPr>
        <w:t>[Chi ha fatto questa pagina]</w:t>
      </w:r>
      <w:r w:rsidR="00BB3136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3679">
    <w:abstractNumId w:val="3"/>
  </w:num>
  <w:num w:numId="2" w16cid:durableId="681123935">
    <w:abstractNumId w:val="0"/>
  </w:num>
  <w:num w:numId="3" w16cid:durableId="502091051">
    <w:abstractNumId w:val="2"/>
  </w:num>
  <w:num w:numId="4" w16cid:durableId="2074036890">
    <w:abstractNumId w:val="1"/>
  </w:num>
  <w:num w:numId="5" w16cid:durableId="847327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77B"/>
    <w:rsid w:val="000406CC"/>
    <w:rsid w:val="00076172"/>
    <w:rsid w:val="00084C23"/>
    <w:rsid w:val="000909EB"/>
    <w:rsid w:val="0009508D"/>
    <w:rsid w:val="000979B6"/>
    <w:rsid w:val="000F3A14"/>
    <w:rsid w:val="00113BEA"/>
    <w:rsid w:val="00131594"/>
    <w:rsid w:val="00145A2B"/>
    <w:rsid w:val="0016400F"/>
    <w:rsid w:val="00175D5D"/>
    <w:rsid w:val="001F30BC"/>
    <w:rsid w:val="0021109C"/>
    <w:rsid w:val="00242760"/>
    <w:rsid w:val="00244AB4"/>
    <w:rsid w:val="00261669"/>
    <w:rsid w:val="0027191F"/>
    <w:rsid w:val="00274373"/>
    <w:rsid w:val="00280226"/>
    <w:rsid w:val="00294DFF"/>
    <w:rsid w:val="002C62DF"/>
    <w:rsid w:val="00351E29"/>
    <w:rsid w:val="003609E1"/>
    <w:rsid w:val="0036177B"/>
    <w:rsid w:val="003A20E5"/>
    <w:rsid w:val="003D062B"/>
    <w:rsid w:val="004007E9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85233"/>
    <w:rsid w:val="005B5AC6"/>
    <w:rsid w:val="005C1ABC"/>
    <w:rsid w:val="005C50A7"/>
    <w:rsid w:val="005F247A"/>
    <w:rsid w:val="005F4008"/>
    <w:rsid w:val="00630FF3"/>
    <w:rsid w:val="00641EE4"/>
    <w:rsid w:val="00664C48"/>
    <w:rsid w:val="0066649C"/>
    <w:rsid w:val="00675F86"/>
    <w:rsid w:val="00691C3B"/>
    <w:rsid w:val="00693E4D"/>
    <w:rsid w:val="006B5E8B"/>
    <w:rsid w:val="006D68E4"/>
    <w:rsid w:val="00770079"/>
    <w:rsid w:val="007777EF"/>
    <w:rsid w:val="007B0DF6"/>
    <w:rsid w:val="00801641"/>
    <w:rsid w:val="008119C6"/>
    <w:rsid w:val="00864478"/>
    <w:rsid w:val="00887175"/>
    <w:rsid w:val="008C1D17"/>
    <w:rsid w:val="0090650E"/>
    <w:rsid w:val="00930106"/>
    <w:rsid w:val="00930388"/>
    <w:rsid w:val="0094048C"/>
    <w:rsid w:val="00996DB5"/>
    <w:rsid w:val="009C7DC9"/>
    <w:rsid w:val="009F2544"/>
    <w:rsid w:val="00A74A00"/>
    <w:rsid w:val="00A74CEA"/>
    <w:rsid w:val="00AD2AE9"/>
    <w:rsid w:val="00AE372D"/>
    <w:rsid w:val="00AF7F76"/>
    <w:rsid w:val="00B033C9"/>
    <w:rsid w:val="00B8274C"/>
    <w:rsid w:val="00B9626D"/>
    <w:rsid w:val="00BB3136"/>
    <w:rsid w:val="00BC331D"/>
    <w:rsid w:val="00BD0444"/>
    <w:rsid w:val="00C06422"/>
    <w:rsid w:val="00C118EC"/>
    <w:rsid w:val="00C35317"/>
    <w:rsid w:val="00C55459"/>
    <w:rsid w:val="00C93260"/>
    <w:rsid w:val="00CA3442"/>
    <w:rsid w:val="00CA6744"/>
    <w:rsid w:val="00CB48CB"/>
    <w:rsid w:val="00CB56F6"/>
    <w:rsid w:val="00CB65D9"/>
    <w:rsid w:val="00CC1B4A"/>
    <w:rsid w:val="00CD6757"/>
    <w:rsid w:val="00CF75A7"/>
    <w:rsid w:val="00D518A1"/>
    <w:rsid w:val="00D550B4"/>
    <w:rsid w:val="00D57C0F"/>
    <w:rsid w:val="00D71CA6"/>
    <w:rsid w:val="00DB72D4"/>
    <w:rsid w:val="00DE3F0F"/>
    <w:rsid w:val="00E03B96"/>
    <w:rsid w:val="00E66ED1"/>
    <w:rsid w:val="00EF439D"/>
    <w:rsid w:val="00EF6880"/>
    <w:rsid w:val="00EF6930"/>
    <w:rsid w:val="00EF74A2"/>
    <w:rsid w:val="00F50409"/>
    <w:rsid w:val="00F61794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3136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61669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1669"/>
    <w:rPr>
      <w:rFonts w:ascii="Avenir Next LT Pro" w:eastAsiaTheme="majorEastAsia" w:hAnsi="Avenir Next LT Pro" w:cstheme="majorBidi"/>
      <w:i/>
      <w:noProof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063E6C-E098-4216-B39C-5A9B23E6E1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174</TotalTime>
  <Pages>22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12</cp:revision>
  <cp:lastPrinted>2024-05-10T08:35:00Z</cp:lastPrinted>
  <dcterms:created xsi:type="dcterms:W3CDTF">2024-05-09T15:39:00Z</dcterms:created>
  <dcterms:modified xsi:type="dcterms:W3CDTF">2024-05-11T10:22:00Z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