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57BC" w:rsidRPr="00E4558F" w:rsidRDefault="00D53D45" w:rsidP="003457BC">
      <w:pPr>
        <w:tabs>
          <w:tab w:val="left" w:pos="851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บันทึกการเปลี่ยนแปลงข้อตกลง</w:t>
      </w:r>
    </w:p>
    <w:p w:rsidR="003457BC" w:rsidRPr="009E2771" w:rsidRDefault="003457BC" w:rsidP="003457BC">
      <w:pPr>
        <w:tabs>
          <w:tab w:val="left" w:pos="851"/>
        </w:tabs>
        <w:jc w:val="right"/>
        <w:rPr>
          <w:rFonts w:ascii="TH SarabunPSK" w:hAnsi="TH SarabunPSK" w:cs="TH SarabunPSK"/>
          <w:sz w:val="32"/>
          <w:szCs w:val="32"/>
          <w:cs/>
        </w:rPr>
      </w:pPr>
    </w:p>
    <w:p w:rsidR="003457BC" w:rsidRDefault="003457BC" w:rsidP="003457BC">
      <w:pPr>
        <w:tabs>
          <w:tab w:val="left" w:pos="851"/>
        </w:tabs>
        <w:spacing w:line="276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เรียน ผู้รับบริการ</w:t>
      </w:r>
    </w:p>
    <w:p w:rsidR="003457BC" w:rsidRDefault="003457BC" w:rsidP="003457BC">
      <w:pPr>
        <w:tabs>
          <w:tab w:val="left" w:pos="851"/>
        </w:tabs>
        <w:spacing w:before="12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ตามที่..........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</w:t>
      </w:r>
      <w:bookmarkStart w:id="0" w:name="_GoBack"/>
      <w:bookmarkEnd w:id="0"/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</w:t>
      </w:r>
    </w:p>
    <w:p w:rsidR="003457BC" w:rsidRDefault="003457BC" w:rsidP="003457BC">
      <w:pPr>
        <w:tabs>
          <w:tab w:val="left" w:pos="851"/>
        </w:tabs>
        <w:spacing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ได้ทำข้อตกลง..............................................................................................................................................................................</w:t>
      </w:r>
      <w:r w:rsidRPr="00EA5B93">
        <w:rPr>
          <w:rFonts w:ascii="TH SarabunPSK" w:hAnsi="TH SarabunPSK" w:cs="TH SarabunPSK" w:hint="cs"/>
          <w:sz w:val="32"/>
          <w:szCs w:val="32"/>
          <w:cs/>
        </w:rPr>
        <w:t>ห้องปฏิบัติการกองวิศวกรรมการแพทย์ขอเปลี่ยนแปลง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  <w:r w:rsidRPr="00EA5B93">
        <w:rPr>
          <w:rStyle w:val="st"/>
          <w:rFonts w:ascii="TH SarabunPSK" w:hAnsi="TH SarabunPSK" w:cs="TH SarabunPSK"/>
          <w:color w:val="222222"/>
          <w:sz w:val="32"/>
          <w:szCs w:val="32"/>
          <w:cs/>
        </w:rPr>
        <w:t>เนื่องจาก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:rsidR="003457BC" w:rsidRPr="00EA5B93" w:rsidRDefault="003457BC" w:rsidP="003457BC">
      <w:pPr>
        <w:tabs>
          <w:tab w:val="left" w:pos="851"/>
        </w:tabs>
        <w:spacing w:line="276" w:lineRule="auto"/>
        <w:rPr>
          <w:rFonts w:ascii="TH SarabunPSK" w:hAnsi="TH SarabunPSK" w:cs="TH SarabunPSK"/>
          <w:sz w:val="32"/>
          <w:szCs w:val="32"/>
        </w:rPr>
      </w:pPr>
    </w:p>
    <w:p w:rsidR="003457BC" w:rsidRPr="00A628DA" w:rsidRDefault="003457BC" w:rsidP="003457BC">
      <w:pPr>
        <w:spacing w:line="276" w:lineRule="auto"/>
        <w:rPr>
          <w:rFonts w:ascii="TH SarabunPSK" w:hAnsi="TH SarabunPSK" w:cs="TH SarabunPSK"/>
          <w:sz w:val="16"/>
          <w:szCs w:val="16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                  </w:t>
      </w:r>
    </w:p>
    <w:p w:rsidR="003457BC" w:rsidRDefault="003457BC" w:rsidP="003457BC">
      <w:pPr>
        <w:spacing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     ผู้ขอเปลี่ยนแปลง</w:t>
      </w:r>
      <w:r>
        <w:rPr>
          <w:rFonts w:ascii="TH SarabunPSK" w:hAnsi="TH SarabunPSK" w:cs="TH SarabunPSK"/>
          <w:sz w:val="32"/>
          <w:szCs w:val="32"/>
        </w:rPr>
        <w:t>.............................……….…</w:t>
      </w:r>
    </w:p>
    <w:p w:rsidR="003457BC" w:rsidRDefault="003457BC" w:rsidP="003457BC">
      <w:pPr>
        <w:spacing w:line="276" w:lineRule="auto"/>
        <w:jc w:val="righ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(.............................................……….…)</w:t>
      </w:r>
    </w:p>
    <w:p w:rsidR="003457BC" w:rsidRDefault="003457BC" w:rsidP="003457BC">
      <w:pPr>
        <w:spacing w:line="276" w:lineRule="auto"/>
        <w:jc w:val="right"/>
        <w:rPr>
          <w:rFonts w:ascii="TH SarabunPSK" w:hAnsi="TH SarabunPSK" w:cs="TH SarabunPSK"/>
          <w:sz w:val="16"/>
          <w:szCs w:val="16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</w:t>
      </w:r>
      <w:r>
        <w:rPr>
          <w:rFonts w:ascii="TH SarabunPSK" w:hAnsi="TH SarabunPSK" w:cs="TH SarabunPSK"/>
          <w:sz w:val="32"/>
          <w:szCs w:val="32"/>
        </w:rPr>
        <w:t>/…………………../……………..</w:t>
      </w:r>
    </w:p>
    <w:p w:rsidR="003457BC" w:rsidRDefault="003457BC" w:rsidP="003457BC">
      <w:pPr>
        <w:tabs>
          <w:tab w:val="left" w:pos="851"/>
        </w:tabs>
        <w:spacing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ความคิดเห็นการเปลี่ยนแปลง</w:t>
      </w:r>
    </w:p>
    <w:p w:rsidR="003457BC" w:rsidRDefault="003457BC" w:rsidP="003457BC">
      <w:pPr>
        <w:tabs>
          <w:tab w:val="left" w:pos="851"/>
        </w:tabs>
        <w:spacing w:line="276" w:lineRule="auto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</w:rPr>
        <w:sym w:font="Wingdings" w:char="F06D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ยินยอม</w:t>
      </w:r>
    </w:p>
    <w:p w:rsidR="003457BC" w:rsidRDefault="003457BC" w:rsidP="003457BC">
      <w:pPr>
        <w:tabs>
          <w:tab w:val="left" w:pos="851"/>
        </w:tabs>
        <w:spacing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</w:rPr>
        <w:sym w:font="Wingdings" w:char="F06D"/>
      </w:r>
      <w:r>
        <w:rPr>
          <w:rFonts w:ascii="TH SarabunPSK" w:hAnsi="TH SarabunPSK" w:cs="TH SarabunPSK" w:hint="cs"/>
          <w:sz w:val="32"/>
          <w:szCs w:val="32"/>
          <w:cs/>
        </w:rPr>
        <w:t xml:space="preserve"> ไม่ยินยอม   เนื่องจาก</w:t>
      </w: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…………………………………………………………………………………………………..………………..………………………</w:t>
      </w:r>
    </w:p>
    <w:p w:rsidR="003457BC" w:rsidRDefault="003457BC" w:rsidP="003457BC">
      <w:pPr>
        <w:tabs>
          <w:tab w:val="left" w:pos="851"/>
        </w:tabs>
        <w:spacing w:line="276" w:lineRule="auto"/>
        <w:rPr>
          <w:rFonts w:ascii="TH SarabunPSK" w:hAnsi="TH SarabunPSK" w:cs="TH SarabunPSK"/>
          <w:sz w:val="32"/>
          <w:szCs w:val="32"/>
        </w:rPr>
      </w:pPr>
    </w:p>
    <w:p w:rsidR="003457BC" w:rsidRPr="00C3273C" w:rsidRDefault="003457BC" w:rsidP="003457BC">
      <w:pPr>
        <w:tabs>
          <w:tab w:val="left" w:pos="851"/>
        </w:tabs>
        <w:spacing w:line="276" w:lineRule="auto"/>
        <w:rPr>
          <w:rFonts w:ascii="TH SarabunPSK" w:hAnsi="TH SarabunPSK" w:cs="TH SarabunPSK"/>
          <w:sz w:val="16"/>
          <w:szCs w:val="16"/>
          <w:cs/>
        </w:rPr>
      </w:pPr>
    </w:p>
    <w:p w:rsidR="003457BC" w:rsidRPr="004D3FD6" w:rsidRDefault="003457BC" w:rsidP="003457BC">
      <w:pPr>
        <w:tabs>
          <w:tab w:val="left" w:pos="851"/>
        </w:tabs>
        <w:spacing w:line="276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01EF2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                        </w:t>
      </w:r>
      <w:r w:rsidRPr="004D3FD6">
        <w:rPr>
          <w:rFonts w:ascii="TH SarabunPSK" w:hAnsi="TH SarabunPSK" w:cs="TH SarabunPSK" w:hint="cs"/>
          <w:sz w:val="32"/>
          <w:szCs w:val="32"/>
          <w:cs/>
        </w:rPr>
        <w:t xml:space="preserve">ลงนาม </w:t>
      </w:r>
      <w:r>
        <w:rPr>
          <w:rFonts w:ascii="TH SarabunPSK" w:hAnsi="TH SarabunPSK" w:cs="TH SarabunPSK"/>
          <w:sz w:val="32"/>
          <w:szCs w:val="32"/>
        </w:rPr>
        <w:t>………………………………………</w:t>
      </w:r>
      <w:r w:rsidRPr="004D3FD6">
        <w:rPr>
          <w:rFonts w:ascii="TH SarabunPSK" w:hAnsi="TH SarabunPSK" w:cs="TH SarabunPSK"/>
          <w:sz w:val="32"/>
          <w:szCs w:val="32"/>
        </w:rPr>
        <w:t xml:space="preserve"> </w:t>
      </w:r>
    </w:p>
    <w:p w:rsidR="003457BC" w:rsidRPr="004D3FD6" w:rsidRDefault="003457BC" w:rsidP="003457BC">
      <w:pPr>
        <w:tabs>
          <w:tab w:val="left" w:pos="851"/>
        </w:tabs>
        <w:spacing w:line="276" w:lineRule="auto"/>
        <w:jc w:val="righ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D3FD6">
        <w:rPr>
          <w:rFonts w:ascii="TH SarabunPSK" w:hAnsi="TH SarabunPSK" w:cs="TH SarabunPSK" w:hint="cs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</w:rPr>
        <w:t>.............................................……….…</w:t>
      </w:r>
      <w:r w:rsidRPr="004D3FD6">
        <w:rPr>
          <w:rFonts w:ascii="TH SarabunPSK" w:hAnsi="TH SarabunPSK" w:cs="TH SarabunPSK" w:hint="cs"/>
          <w:sz w:val="32"/>
          <w:szCs w:val="32"/>
          <w:cs/>
        </w:rPr>
        <w:t>)</w:t>
      </w:r>
    </w:p>
    <w:p w:rsidR="00B257FB" w:rsidRDefault="003457BC" w:rsidP="003457BC">
      <w:pPr>
        <w:jc w:val="right"/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                .................</w:t>
      </w:r>
      <w:r>
        <w:rPr>
          <w:rFonts w:ascii="TH SarabunPSK" w:hAnsi="TH SarabunPSK" w:cs="TH SarabunPSK"/>
          <w:sz w:val="32"/>
          <w:szCs w:val="32"/>
        </w:rPr>
        <w:t>/…………………../…………….</w:t>
      </w:r>
    </w:p>
    <w:sectPr w:rsidR="00B257FB" w:rsidSect="003457BC">
      <w:headerReference w:type="default" r:id="rId7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48B5" w:rsidRDefault="008648B5" w:rsidP="003457BC">
      <w:r>
        <w:separator/>
      </w:r>
    </w:p>
  </w:endnote>
  <w:endnote w:type="continuationSeparator" w:id="0">
    <w:p w:rsidR="008648B5" w:rsidRDefault="008648B5" w:rsidP="003457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48B5" w:rsidRDefault="008648B5" w:rsidP="003457BC">
      <w:r>
        <w:separator/>
      </w:r>
    </w:p>
  </w:footnote>
  <w:footnote w:type="continuationSeparator" w:id="0">
    <w:p w:rsidR="008648B5" w:rsidRDefault="008648B5" w:rsidP="003457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57BC" w:rsidRPr="003457BC" w:rsidRDefault="003457BC">
    <w:pPr>
      <w:pStyle w:val="a3"/>
      <w:rPr>
        <w:rFonts w:ascii="TH SarabunPSK" w:hAnsi="TH SarabunPSK" w:cs="TH SarabunPSK"/>
        <w:szCs w:val="24"/>
      </w:rPr>
    </w:pPr>
    <w:r w:rsidRPr="003457BC">
      <w:rPr>
        <w:rFonts w:ascii="TH SarabunPSK" w:hAnsi="TH SarabunPSK" w:cs="TH SarabunPSK"/>
        <w:szCs w:val="24"/>
      </w:rPr>
      <w:t>F</w:t>
    </w:r>
    <w:r w:rsidRPr="003457BC">
      <w:rPr>
        <w:rFonts w:ascii="TH SarabunPSK" w:hAnsi="TH SarabunPSK" w:cs="TH SarabunPSK"/>
        <w:szCs w:val="24"/>
        <w:cs/>
      </w:rPr>
      <w:t>701/</w:t>
    </w:r>
    <w:proofErr w:type="gramStart"/>
    <w:r w:rsidRPr="003457BC">
      <w:rPr>
        <w:rFonts w:ascii="TH SarabunPSK" w:hAnsi="TH SarabunPSK" w:cs="TH SarabunPSK"/>
        <w:szCs w:val="24"/>
        <w:cs/>
      </w:rPr>
      <w:t>02  (</w:t>
    </w:r>
    <w:proofErr w:type="gramEnd"/>
    <w:r w:rsidRPr="003457BC">
      <w:rPr>
        <w:rFonts w:ascii="TH SarabunPSK" w:hAnsi="TH SarabunPSK" w:cs="TH SarabunPSK"/>
        <w:szCs w:val="24"/>
      </w:rPr>
      <w:t>REV.</w:t>
    </w:r>
    <w:r w:rsidRPr="003457BC">
      <w:rPr>
        <w:rFonts w:ascii="TH SarabunPSK" w:hAnsi="TH SarabunPSK" w:cs="TH SarabunPSK"/>
        <w:szCs w:val="24"/>
        <w:cs/>
      </w:rPr>
      <w:t>02)</w:t>
    </w:r>
    <w:r w:rsidRPr="003457BC">
      <w:rPr>
        <w:rFonts w:ascii="TH SarabunPSK" w:hAnsi="TH SarabunPSK" w:cs="TH SarabunPSK"/>
        <w:szCs w:val="24"/>
        <w:cs/>
      </w:rPr>
      <w:tab/>
    </w:r>
    <w:r w:rsidRPr="003457BC">
      <w:rPr>
        <w:rFonts w:ascii="TH SarabunPSK" w:hAnsi="TH SarabunPSK" w:cs="TH SarabunPSK" w:hint="cs"/>
        <w:szCs w:val="24"/>
        <w:cs/>
      </w:rPr>
      <w:tab/>
    </w:r>
    <w:r w:rsidRPr="003457BC">
      <w:rPr>
        <w:rFonts w:ascii="TH SarabunPSK" w:hAnsi="TH SarabunPSK" w:cs="TH SarabunPSK"/>
        <w:szCs w:val="24"/>
        <w:cs/>
      </w:rPr>
      <w:t>หน้า 1 ของ 1 หน้า</w:t>
    </w:r>
    <w:r w:rsidRPr="003457BC">
      <w:rPr>
        <w:rFonts w:ascii="TH SarabunPSK" w:hAnsi="TH SarabunPSK" w:cs="TH SarabunPSK"/>
        <w:szCs w:val="24"/>
        <w:cs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57BC"/>
    <w:rsid w:val="003457BC"/>
    <w:rsid w:val="008648B5"/>
    <w:rsid w:val="00B257FB"/>
    <w:rsid w:val="00D53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57BC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t">
    <w:name w:val="st"/>
    <w:rsid w:val="003457BC"/>
  </w:style>
  <w:style w:type="paragraph" w:styleId="a3">
    <w:name w:val="header"/>
    <w:basedOn w:val="a"/>
    <w:link w:val="a4"/>
    <w:uiPriority w:val="99"/>
    <w:unhideWhenUsed/>
    <w:rsid w:val="003457BC"/>
    <w:pPr>
      <w:tabs>
        <w:tab w:val="center" w:pos="4513"/>
        <w:tab w:val="right" w:pos="902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3457BC"/>
    <w:rPr>
      <w:rFonts w:ascii="Times New Roman" w:eastAsia="Times New Roman" w:hAnsi="Times New Roman" w:cs="Angsana New"/>
      <w:sz w:val="24"/>
    </w:rPr>
  </w:style>
  <w:style w:type="paragraph" w:styleId="a5">
    <w:name w:val="footer"/>
    <w:basedOn w:val="a"/>
    <w:link w:val="a6"/>
    <w:uiPriority w:val="99"/>
    <w:unhideWhenUsed/>
    <w:rsid w:val="003457BC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rsid w:val="003457BC"/>
    <w:rPr>
      <w:rFonts w:ascii="Times New Roman" w:eastAsia="Times New Roman" w:hAnsi="Times New Roman" w:cs="Angsana New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57BC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t">
    <w:name w:val="st"/>
    <w:rsid w:val="003457BC"/>
  </w:style>
  <w:style w:type="paragraph" w:styleId="a3">
    <w:name w:val="header"/>
    <w:basedOn w:val="a"/>
    <w:link w:val="a4"/>
    <w:uiPriority w:val="99"/>
    <w:unhideWhenUsed/>
    <w:rsid w:val="003457BC"/>
    <w:pPr>
      <w:tabs>
        <w:tab w:val="center" w:pos="4513"/>
        <w:tab w:val="right" w:pos="902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3457BC"/>
    <w:rPr>
      <w:rFonts w:ascii="Times New Roman" w:eastAsia="Times New Roman" w:hAnsi="Times New Roman" w:cs="Angsana New"/>
      <w:sz w:val="24"/>
    </w:rPr>
  </w:style>
  <w:style w:type="paragraph" w:styleId="a5">
    <w:name w:val="footer"/>
    <w:basedOn w:val="a"/>
    <w:link w:val="a6"/>
    <w:uiPriority w:val="99"/>
    <w:unhideWhenUsed/>
    <w:rsid w:val="003457BC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rsid w:val="003457BC"/>
    <w:rPr>
      <w:rFonts w:ascii="Times New Roman" w:eastAsia="Times New Roman" w:hAnsi="Times New Roman" w:cs="Angsana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2019-10-28T15:14:00Z</dcterms:created>
  <dcterms:modified xsi:type="dcterms:W3CDTF">2019-10-28T15:20:00Z</dcterms:modified>
</cp:coreProperties>
</file>