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  <w:r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125F95" w:rsidRPr="00125F95" w:rsidRDefault="00125F95" w:rsidP="00125F95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125F9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-640080</wp:posOffset>
            </wp:positionV>
            <wp:extent cx="748665" cy="953770"/>
            <wp:effectExtent l="19050" t="0" r="0" b="0"/>
            <wp:wrapThrough wrapText="bothSides">
              <wp:wrapPolygon edited="0">
                <wp:start x="-550" y="0"/>
                <wp:lineTo x="-550" y="21140"/>
                <wp:lineTo x="21435" y="21140"/>
                <wp:lineTo x="21435" y="0"/>
                <wp:lineTo x="-550" y="0"/>
              </wp:wrapPolygon>
            </wp:wrapThrough>
            <wp:docPr id="3" name="Picture 3" descr="pete's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e's oran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5F95">
        <w:rPr>
          <w:rFonts w:ascii="Arial" w:hAnsi="Arial" w:cs="Arial"/>
          <w:b/>
          <w:bCs/>
          <w:color w:val="000000"/>
          <w:sz w:val="28"/>
          <w:szCs w:val="28"/>
        </w:rPr>
        <w:t>Orange Roots Recital Practice Information</w:t>
      </w:r>
    </w:p>
    <w:p w:rsidR="00125F95" w:rsidRPr="00125F95" w:rsidRDefault="00125F95" w:rsidP="00125F95">
      <w:pPr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125F95">
        <w:rPr>
          <w:rFonts w:ascii="Arial Narrow" w:hAnsi="Arial Narrow" w:cs="Arial"/>
          <w:color w:val="000000"/>
          <w:sz w:val="28"/>
          <w:szCs w:val="28"/>
        </w:rPr>
        <w:t xml:space="preserve">The recital is </w:t>
      </w:r>
      <w:r w:rsidRPr="00125F95">
        <w:rPr>
          <w:rFonts w:ascii="Arial Narrow" w:hAnsi="Arial Narrow" w:cs="Arial"/>
          <w:b/>
          <w:color w:val="000000"/>
          <w:sz w:val="28"/>
          <w:szCs w:val="28"/>
        </w:rPr>
        <w:t>Wedn</w:t>
      </w:r>
      <w:r w:rsidRPr="00125F95">
        <w:rPr>
          <w:rFonts w:ascii="Arial Narrow" w:hAnsi="Arial Narrow" w:cs="Arial"/>
          <w:b/>
          <w:bCs/>
          <w:color w:val="000000"/>
          <w:sz w:val="28"/>
          <w:szCs w:val="28"/>
        </w:rPr>
        <w:t>esday, April 28th, 7:30 pm at My First Piano</w:t>
      </w:r>
    </w:p>
    <w:p w:rsidR="00125F95" w:rsidRPr="0019622D" w:rsidRDefault="00125F95" w:rsidP="00125F95">
      <w:pPr>
        <w:jc w:val="both"/>
        <w:rPr>
          <w:rFonts w:ascii="Arial Narrow" w:hAnsi="Arial Narrow" w:cs="Arial"/>
          <w:color w:val="000000"/>
          <w:sz w:val="12"/>
          <w:szCs w:val="12"/>
        </w:rPr>
      </w:pP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Now that your composition is complete, it is time to start mastering your song.  Once you can play your piece with dynamics and a steady beat, you can fill out your recital practice log by playing your composition for family &amp; friends</w:t>
      </w:r>
      <w:r w:rsidRPr="0040230A">
        <w:rPr>
          <w:rFonts w:ascii="Arial Narrow" w:hAnsi="Arial Narrow" w:cs="Shruti"/>
          <w:color w:val="000000"/>
        </w:rPr>
        <w:t>.</w:t>
      </w:r>
      <w:r>
        <w:rPr>
          <w:rFonts w:ascii="Arial Narrow" w:hAnsi="Arial Narrow" w:cs="Shruti"/>
          <w:color w:val="000000"/>
        </w:rPr>
        <w:t xml:space="preserve"> Please carefully read the details of this assignment below. </w:t>
      </w:r>
      <w:r w:rsidRPr="0040230A">
        <w:rPr>
          <w:rFonts w:ascii="Arial Narrow" w:hAnsi="Arial Narrow" w:cs="Shruti"/>
          <w:color w:val="000000"/>
        </w:rPr>
        <w:t xml:space="preserve"> </w:t>
      </w:r>
    </w:p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b/>
          <w:bCs/>
          <w:color w:val="000000"/>
        </w:rPr>
        <w:t xml:space="preserve">ASSIGNMENT: </w:t>
      </w: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Please select </w:t>
      </w:r>
      <w:r w:rsidR="004A7C3A">
        <w:rPr>
          <w:rFonts w:ascii="Arial Narrow" w:hAnsi="Arial Narrow" w:cs="Shruti"/>
          <w:color w:val="000000"/>
        </w:rPr>
        <w:t>three</w:t>
      </w:r>
      <w:r>
        <w:rPr>
          <w:rFonts w:ascii="Arial Narrow" w:hAnsi="Arial Narrow" w:cs="Shruti"/>
          <w:color w:val="000000"/>
        </w:rPr>
        <w:t xml:space="preserve"> different neighbors, friends or family and ask them if you can come over and perform your personal composition for them. Y</w:t>
      </w:r>
      <w:r w:rsidRPr="0040230A">
        <w:rPr>
          <w:rFonts w:ascii="Arial Narrow" w:hAnsi="Arial Narrow" w:cs="Shruti"/>
          <w:color w:val="000000"/>
        </w:rPr>
        <w:t>ou</w:t>
      </w:r>
      <w:r>
        <w:rPr>
          <w:rFonts w:ascii="Arial Narrow" w:hAnsi="Arial Narrow" w:cs="Shruti"/>
          <w:color w:val="000000"/>
        </w:rPr>
        <w:t xml:space="preserve">r </w:t>
      </w:r>
      <w:r w:rsidRPr="0040230A">
        <w:rPr>
          <w:rFonts w:ascii="Arial Narrow" w:hAnsi="Arial Narrow" w:cs="Shruti"/>
          <w:color w:val="000000"/>
        </w:rPr>
        <w:t xml:space="preserve">performances </w:t>
      </w:r>
      <w:r>
        <w:rPr>
          <w:rFonts w:ascii="Arial Narrow" w:hAnsi="Arial Narrow" w:cs="Shruti"/>
          <w:color w:val="000000"/>
        </w:rPr>
        <w:t xml:space="preserve">need to be </w:t>
      </w:r>
      <w:r w:rsidRPr="0040230A">
        <w:rPr>
          <w:rFonts w:ascii="Arial Narrow" w:hAnsi="Arial Narrow" w:cs="Shruti"/>
          <w:color w:val="000000"/>
        </w:rPr>
        <w:t xml:space="preserve">at different locations </w:t>
      </w:r>
      <w:r>
        <w:rPr>
          <w:rFonts w:ascii="Arial Narrow" w:hAnsi="Arial Narrow" w:cs="Shruti"/>
          <w:color w:val="000000"/>
        </w:rPr>
        <w:t xml:space="preserve">and must take place </w:t>
      </w:r>
      <w:r w:rsidRPr="0040230A">
        <w:rPr>
          <w:rFonts w:ascii="Arial Narrow" w:hAnsi="Arial Narrow" w:cs="Shruti"/>
          <w:color w:val="000000"/>
        </w:rPr>
        <w:t>before the official Let</w:t>
      </w:r>
      <w:r>
        <w:rPr>
          <w:rFonts w:ascii="Arial Narrow" w:hAnsi="Arial Narrow" w:cs="Shruti"/>
          <w:color w:val="000000"/>
        </w:rPr>
        <w:t>’</w:t>
      </w:r>
      <w:r w:rsidRPr="0040230A">
        <w:rPr>
          <w:rFonts w:ascii="Arial Narrow" w:hAnsi="Arial Narrow" w:cs="Shruti"/>
          <w:color w:val="000000"/>
        </w:rPr>
        <w:t xml:space="preserve">s Play Music performance.  </w:t>
      </w:r>
      <w:r>
        <w:rPr>
          <w:rFonts w:ascii="Arial Narrow" w:hAnsi="Arial Narrow" w:cs="Shruti"/>
          <w:color w:val="000000"/>
        </w:rPr>
        <w:t>Perform your piece making sure you do the following:</w:t>
      </w:r>
      <w:r w:rsidRPr="0040230A">
        <w:rPr>
          <w:rFonts w:ascii="Arial Narrow" w:hAnsi="Arial Narrow" w:cs="Shruti"/>
          <w:color w:val="000000"/>
        </w:rPr>
        <w:t xml:space="preserve">  </w:t>
      </w:r>
    </w:p>
    <w:p w:rsidR="00125F95" w:rsidRPr="00052115" w:rsidRDefault="00125F95" w:rsidP="00125F95">
      <w:pPr>
        <w:jc w:val="both"/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1. State your name</w:t>
      </w: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2. </w:t>
      </w:r>
      <w:r>
        <w:rPr>
          <w:rFonts w:ascii="Arial Narrow" w:hAnsi="Arial Narrow" w:cs="Shruti"/>
          <w:color w:val="000000"/>
        </w:rPr>
        <w:t>State the name of your song</w:t>
      </w:r>
    </w:p>
    <w:p w:rsidR="00125F95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3. </w:t>
      </w:r>
      <w:r>
        <w:rPr>
          <w:rFonts w:ascii="Arial Narrow" w:hAnsi="Arial Narrow" w:cs="Shruti"/>
          <w:color w:val="000000"/>
        </w:rPr>
        <w:t>Choose one or two of the statements from Theory Assignment #11 (This introduction needs to be memorized.)</w:t>
      </w:r>
    </w:p>
    <w:p w:rsidR="00125F95" w:rsidRPr="00052115" w:rsidRDefault="00125F95" w:rsidP="00125F95">
      <w:pPr>
        <w:jc w:val="both"/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For example, stand by the piano</w:t>
      </w:r>
      <w:r w:rsidRPr="0040230A">
        <w:rPr>
          <w:rFonts w:ascii="Arial Narrow" w:hAnsi="Arial Narrow" w:cs="Shruti"/>
          <w:color w:val="000000"/>
        </w:rPr>
        <w:t xml:space="preserve"> and say, </w:t>
      </w:r>
      <w:r>
        <w:rPr>
          <w:rFonts w:ascii="Arial Narrow" w:hAnsi="Arial Narrow" w:cs="Shruti"/>
          <w:color w:val="000000"/>
        </w:rPr>
        <w:t>“</w:t>
      </w:r>
      <w:r w:rsidRPr="0040230A">
        <w:rPr>
          <w:rFonts w:ascii="Arial Narrow" w:hAnsi="Arial Narrow" w:cs="Shruti"/>
          <w:color w:val="000000"/>
        </w:rPr>
        <w:t xml:space="preserve">My name is </w:t>
      </w:r>
      <w:r>
        <w:rPr>
          <w:rFonts w:ascii="Arial Narrow" w:hAnsi="Arial Narrow" w:cs="Shruti"/>
          <w:color w:val="000000"/>
        </w:rPr>
        <w:t>Kyle F</w:t>
      </w:r>
      <w:r w:rsidRPr="0040230A">
        <w:rPr>
          <w:rFonts w:ascii="Arial Narrow" w:hAnsi="Arial Narrow" w:cs="Shruti"/>
          <w:color w:val="000000"/>
        </w:rPr>
        <w:t xml:space="preserve">.  </w:t>
      </w:r>
      <w:r>
        <w:rPr>
          <w:rFonts w:ascii="Arial Narrow" w:hAnsi="Arial Narrow" w:cs="Shruti"/>
          <w:color w:val="000000"/>
        </w:rPr>
        <w:t xml:space="preserve">The name of my piece is ‘Superheroes.’ If you listen closely, you will hear when the superhero discovers his powers!”  </w:t>
      </w:r>
      <w:r w:rsidRPr="0040230A">
        <w:rPr>
          <w:rFonts w:ascii="Arial Narrow" w:hAnsi="Arial Narrow" w:cs="Shruti"/>
          <w:color w:val="000000"/>
        </w:rPr>
        <w:t>You will then sit down at the piano, adjust the bench as nee</w:t>
      </w:r>
      <w:r>
        <w:rPr>
          <w:rFonts w:ascii="Arial Narrow" w:hAnsi="Arial Narrow" w:cs="Shruti"/>
          <w:color w:val="000000"/>
        </w:rPr>
        <w:t>ded and play your piece.  After</w:t>
      </w:r>
      <w:r w:rsidRPr="0040230A">
        <w:rPr>
          <w:rFonts w:ascii="Arial Narrow" w:hAnsi="Arial Narrow" w:cs="Shruti"/>
          <w:color w:val="000000"/>
        </w:rPr>
        <w:t xml:space="preserve">wards, you will stand up and bow.  </w:t>
      </w:r>
      <w:r>
        <w:rPr>
          <w:rFonts w:ascii="Arial Narrow" w:hAnsi="Arial Narrow" w:cs="Shruti"/>
          <w:color w:val="000000"/>
        </w:rPr>
        <w:t>Keep your hands</w:t>
      </w:r>
      <w:r w:rsidRPr="0040230A">
        <w:rPr>
          <w:rFonts w:ascii="Arial Narrow" w:hAnsi="Arial Narrow" w:cs="Shruti"/>
          <w:color w:val="000000"/>
        </w:rPr>
        <w:t xml:space="preserve"> at your side and look at your shoes while you say your own name SLOWLY in your mind, then you come up and return to your seat.</w:t>
      </w:r>
    </w:p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</w:p>
    <w:p w:rsidR="00125F95" w:rsidRDefault="00E1457E" w:rsidP="00125F95">
      <w:pPr>
        <w:rPr>
          <w:rFonts w:ascii="Arial Rounded MT Bold" w:hAnsi="Arial Rounded MT Bold" w:cs="Shruti"/>
          <w:b/>
          <w:color w:val="E36C0A"/>
          <w:sz w:val="28"/>
          <w:szCs w:val="28"/>
        </w:rPr>
      </w:pPr>
      <w:r w:rsidRPr="00E1457E">
        <w:rPr>
          <w:rFonts w:ascii="Arial Narrow" w:hAnsi="Arial Narrow" w:cs="Shruti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7.15pt;margin-top:34.6pt;width:540pt;height:3pt;flip:y;z-index:251660288" o:connectortype="straight" strokecolor="#e36c0a" strokeweight="1pt">
            <v:stroke dashstyle="dash"/>
          </v:shape>
        </w:pict>
      </w:r>
      <w:r w:rsidR="00125F95">
        <w:rPr>
          <w:rFonts w:ascii="Arial Narrow" w:hAnsi="Arial Narrow" w:cs="Shruti"/>
          <w:color w:val="000000"/>
        </w:rPr>
        <w:t xml:space="preserve">Once you have completed each performance, have the observer complete the bottom of this form.  Then you can invite them to your </w:t>
      </w:r>
      <w:smartTag w:uri="urn:schemas-microsoft-com:office:smarttags" w:element="stockticker">
        <w:r w:rsidR="00125F95">
          <w:rPr>
            <w:rFonts w:ascii="Arial Narrow" w:hAnsi="Arial Narrow" w:cs="Shruti"/>
            <w:color w:val="000000"/>
          </w:rPr>
          <w:t>REAL</w:t>
        </w:r>
      </w:smartTag>
      <w:r w:rsidR="00125F95">
        <w:rPr>
          <w:rFonts w:ascii="Arial Narrow" w:hAnsi="Arial Narrow" w:cs="Shruti"/>
          <w:color w:val="000000"/>
        </w:rPr>
        <w:t xml:space="preserve"> performance, if you’d like!  </w:t>
      </w:r>
      <w:r w:rsidR="00125F95" w:rsidRPr="0040230A">
        <w:rPr>
          <w:rFonts w:ascii="Arial Rounded MT Bold" w:hAnsi="Arial Rounded MT Bold" w:cs="Shruti"/>
          <w:b/>
          <w:color w:val="E36C0A"/>
          <w:sz w:val="16"/>
          <w:szCs w:val="16"/>
        </w:rPr>
        <w:br/>
      </w:r>
    </w:p>
    <w:p w:rsidR="00125F95" w:rsidRDefault="00125F95" w:rsidP="00125F95">
      <w:pPr>
        <w:jc w:val="both"/>
        <w:rPr>
          <w:rFonts w:ascii="Arial Rounded MT Bold" w:hAnsi="Arial Rounded MT Bold" w:cs="Shruti"/>
          <w:b/>
          <w:color w:val="E36C0A"/>
          <w:sz w:val="28"/>
          <w:szCs w:val="28"/>
        </w:rPr>
      </w:pPr>
      <w:r w:rsidRPr="00052115">
        <w:rPr>
          <w:rFonts w:ascii="Arial Rounded MT Bold" w:hAnsi="Arial Rounded MT Bold" w:cs="Shruti"/>
          <w:b/>
          <w:color w:val="E36C0A"/>
          <w:sz w:val="28"/>
          <w:szCs w:val="28"/>
        </w:rPr>
        <w:t>Orange Roots Recital Practice Log</w:t>
      </w:r>
    </w:p>
    <w:p w:rsidR="00125F95" w:rsidRPr="00052115" w:rsidRDefault="00125F95" w:rsidP="00125F95">
      <w:pPr>
        <w:jc w:val="center"/>
        <w:rPr>
          <w:rFonts w:ascii="Arial Rounded MT Bold" w:hAnsi="Arial Rounded MT Bold" w:cs="Shruti"/>
          <w:b/>
          <w:color w:val="E36C0A"/>
          <w:sz w:val="16"/>
          <w:szCs w:val="16"/>
        </w:rPr>
      </w:pPr>
    </w:p>
    <w:p w:rsidR="00125F95" w:rsidRDefault="00125F95" w:rsidP="00125F95">
      <w:pPr>
        <w:rPr>
          <w:rFonts w:ascii="Arial Narrow" w:hAnsi="Arial Narrow" w:cs="Shruti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168910</wp:posOffset>
            </wp:positionV>
            <wp:extent cx="2134870" cy="1437640"/>
            <wp:effectExtent l="19050" t="0" r="0" b="0"/>
            <wp:wrapThrough wrapText="bothSides">
              <wp:wrapPolygon edited="0">
                <wp:start x="-193" y="0"/>
                <wp:lineTo x="-193" y="21180"/>
                <wp:lineTo x="21587" y="21180"/>
                <wp:lineTo x="21587" y="0"/>
                <wp:lineTo x="-193" y="0"/>
              </wp:wrapPolygon>
            </wp:wrapThrough>
            <wp:docPr id="4" name="Picture 4" descr="lpm_b_w_eighth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pm_b_w_eighthno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230A">
        <w:rPr>
          <w:rFonts w:ascii="Arial Narrow" w:hAnsi="Arial Narrow" w:cs="Shruti"/>
          <w:color w:val="000000"/>
        </w:rPr>
        <w:t>PARENTS</w:t>
      </w:r>
      <w:r>
        <w:rPr>
          <w:rFonts w:ascii="Arial Narrow" w:hAnsi="Arial Narrow" w:cs="Shruti"/>
          <w:color w:val="000000"/>
        </w:rPr>
        <w:t xml:space="preserve"> NOTE</w:t>
      </w:r>
      <w:r w:rsidRPr="0040230A">
        <w:rPr>
          <w:rFonts w:ascii="Arial Narrow" w:hAnsi="Arial Narrow" w:cs="Shruti"/>
          <w:color w:val="000000"/>
        </w:rPr>
        <w:t xml:space="preserve">: In order for each student to feel relaxed, rehearsed and polished for their performance, we need you to expose them to different pianos and audiences.  What we </w:t>
      </w:r>
      <w:r w:rsidRPr="00472A8A">
        <w:rPr>
          <w:rFonts w:ascii="Arial Narrow" w:hAnsi="Arial Narrow" w:cs="Shruti"/>
          <w:color w:val="000000"/>
          <w:u w:val="single"/>
        </w:rPr>
        <w:t>don’t</w:t>
      </w:r>
      <w:r w:rsidRPr="00472A8A">
        <w:rPr>
          <w:rFonts w:ascii="Arial Narrow" w:hAnsi="Arial Narrow" w:cs="Shruti"/>
          <w:color w:val="000000"/>
        </w:rPr>
        <w:t xml:space="preserve"> </w:t>
      </w:r>
      <w:r w:rsidRPr="0040230A">
        <w:rPr>
          <w:rFonts w:ascii="Arial Narrow" w:hAnsi="Arial Narrow" w:cs="Shruti"/>
          <w:color w:val="000000"/>
        </w:rPr>
        <w:t>want to have hap</w:t>
      </w:r>
      <w:r>
        <w:rPr>
          <w:rFonts w:ascii="Arial Narrow" w:hAnsi="Arial Narrow" w:cs="Shruti"/>
          <w:color w:val="000000"/>
        </w:rPr>
        <w:t>pen is</w:t>
      </w:r>
      <w:r w:rsidRPr="0040230A">
        <w:rPr>
          <w:rFonts w:ascii="Arial Narrow" w:hAnsi="Arial Narrow" w:cs="Shruti"/>
          <w:color w:val="000000"/>
        </w:rPr>
        <w:t xml:space="preserve"> </w:t>
      </w:r>
      <w:r>
        <w:rPr>
          <w:rFonts w:ascii="Arial Narrow" w:hAnsi="Arial Narrow" w:cs="Shruti"/>
          <w:color w:val="000000"/>
        </w:rPr>
        <w:t xml:space="preserve">for </w:t>
      </w:r>
      <w:r w:rsidRPr="0040230A">
        <w:rPr>
          <w:rFonts w:ascii="Arial Narrow" w:hAnsi="Arial Narrow" w:cs="Shruti"/>
          <w:color w:val="000000"/>
        </w:rPr>
        <w:t xml:space="preserve">the student </w:t>
      </w:r>
      <w:r>
        <w:rPr>
          <w:rFonts w:ascii="Arial Narrow" w:hAnsi="Arial Narrow" w:cs="Shruti"/>
          <w:color w:val="000000"/>
        </w:rPr>
        <w:t>to perform</w:t>
      </w:r>
      <w:r w:rsidRPr="0040230A">
        <w:rPr>
          <w:rFonts w:ascii="Arial Narrow" w:hAnsi="Arial Narrow" w:cs="Shruti"/>
          <w:color w:val="000000"/>
        </w:rPr>
        <w:t xml:space="preserve">, on your personal piano, </w:t>
      </w:r>
      <w:r>
        <w:rPr>
          <w:rFonts w:ascii="Arial Narrow" w:hAnsi="Arial Narrow" w:cs="Shruti"/>
          <w:color w:val="000000"/>
        </w:rPr>
        <w:t>3</w:t>
      </w:r>
      <w:r w:rsidRPr="0040230A">
        <w:rPr>
          <w:rFonts w:ascii="Arial Narrow" w:hAnsi="Arial Narrow" w:cs="Shruti"/>
          <w:color w:val="000000"/>
        </w:rPr>
        <w:t xml:space="preserve"> times for other people.  This goes against what we are trying to accomplish. </w:t>
      </w:r>
      <w:r>
        <w:rPr>
          <w:rFonts w:ascii="Arial Narrow" w:hAnsi="Arial Narrow" w:cs="Shruti"/>
          <w:color w:val="000000"/>
        </w:rPr>
        <w:t xml:space="preserve"> Go to your family members and neighbors and simply</w:t>
      </w:r>
      <w:r w:rsidRPr="0040230A">
        <w:rPr>
          <w:rFonts w:ascii="Arial Narrow" w:hAnsi="Arial Narrow" w:cs="Shruti"/>
          <w:color w:val="000000"/>
        </w:rPr>
        <w:t xml:space="preserve"> ask if you</w:t>
      </w:r>
      <w:r>
        <w:rPr>
          <w:rFonts w:ascii="Arial Narrow" w:hAnsi="Arial Narrow" w:cs="Shruti"/>
          <w:color w:val="000000"/>
        </w:rPr>
        <w:t>r student can perform their</w:t>
      </w:r>
      <w:r w:rsidRPr="0040230A">
        <w:rPr>
          <w:rFonts w:ascii="Arial Narrow" w:hAnsi="Arial Narrow" w:cs="Shruti"/>
          <w:color w:val="000000"/>
        </w:rPr>
        <w:t xml:space="preserve"> recital piece for them.  Go through the performance as described above, all 3 objectives, then have </w:t>
      </w:r>
      <w:r w:rsidRPr="0040230A">
        <w:rPr>
          <w:rFonts w:ascii="Arial Narrow" w:hAnsi="Arial Narrow" w:cs="Shruti"/>
          <w:color w:val="000000"/>
          <w:u w:val="single"/>
        </w:rPr>
        <w:t>the</w:t>
      </w:r>
      <w:r>
        <w:rPr>
          <w:rFonts w:ascii="Arial Narrow" w:hAnsi="Arial Narrow" w:cs="Shruti"/>
          <w:color w:val="000000"/>
          <w:u w:val="single"/>
        </w:rPr>
        <w:t xml:space="preserve"> observer</w:t>
      </w:r>
      <w:r w:rsidRPr="0040230A">
        <w:rPr>
          <w:rFonts w:ascii="Arial Narrow" w:hAnsi="Arial Narrow" w:cs="Shruti"/>
          <w:color w:val="000000"/>
        </w:rPr>
        <w:t xml:space="preserve"> write the time, date, location and then they sign it.  Please have these logs turned into me before the recital.  </w:t>
      </w:r>
    </w:p>
    <w:p w:rsidR="00125F95" w:rsidRPr="00AF43C1" w:rsidRDefault="00125F95" w:rsidP="00125F95">
      <w:pPr>
        <w:rPr>
          <w:rFonts w:ascii="Arial Narrow" w:hAnsi="Arial Narrow" w:cs="Shruti"/>
          <w:b/>
          <w:color w:val="000000"/>
        </w:rPr>
      </w:pPr>
      <w:r>
        <w:rPr>
          <w:rFonts w:ascii="Arial Narrow" w:hAnsi="Arial Narrow" w:cs="Shruti"/>
          <w:color w:val="000000"/>
        </w:rPr>
        <w:t xml:space="preserve">** </w:t>
      </w:r>
      <w:r w:rsidRPr="00AF43C1">
        <w:rPr>
          <w:rFonts w:ascii="Arial Narrow" w:hAnsi="Arial Narrow" w:cs="Shruti"/>
          <w:b/>
          <w:color w:val="000000"/>
        </w:rPr>
        <w:t xml:space="preserve">A completed Recital Practice Log is worth a reward! </w:t>
      </w:r>
      <w:r>
        <w:rPr>
          <w:rFonts w:ascii="Arial Narrow" w:hAnsi="Arial Narrow" w:cs="Shruti"/>
          <w:b/>
          <w:color w:val="000000"/>
        </w:rPr>
        <w:br/>
      </w:r>
    </w:p>
    <w:tbl>
      <w:tblPr>
        <w:tblW w:w="108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700"/>
        <w:gridCol w:w="2700"/>
        <w:gridCol w:w="2700"/>
        <w:gridCol w:w="2700"/>
      </w:tblGrid>
      <w:tr w:rsidR="00125F95" w:rsidRPr="00163A79" w:rsidTr="00223F81"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Time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Date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Location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Signature</w:t>
            </w:r>
          </w:p>
        </w:tc>
      </w:tr>
      <w:tr w:rsidR="00125F95" w:rsidRPr="00163A79" w:rsidTr="00223F81"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  <w:tr w:rsidR="00125F95" w:rsidRPr="00163A79" w:rsidTr="00223F81"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  <w:tr w:rsidR="00125F95" w:rsidRPr="00163A79" w:rsidTr="00125F95">
        <w:trPr>
          <w:trHeight w:val="793"/>
        </w:trPr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</w:tbl>
    <w:p w:rsidR="00BB3485" w:rsidRDefault="00BB3485" w:rsidP="00125F95"/>
    <w:sectPr w:rsidR="00BB3485" w:rsidSect="00125F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25F95"/>
    <w:rsid w:val="00125F95"/>
    <w:rsid w:val="004A7C3A"/>
    <w:rsid w:val="006B137E"/>
    <w:rsid w:val="00BB3485"/>
    <w:rsid w:val="00E1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F9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Sanya</cp:lastModifiedBy>
  <cp:revision>2</cp:revision>
  <dcterms:created xsi:type="dcterms:W3CDTF">2011-04-14T21:22:00Z</dcterms:created>
  <dcterms:modified xsi:type="dcterms:W3CDTF">2011-04-14T21:22:00Z</dcterms:modified>
</cp:coreProperties>
</file>