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23" w:rsidRDefault="00FB1A72">
      <w:pPr>
        <w:rPr>
          <w:noProof/>
        </w:rPr>
      </w:pPr>
      <w:r>
        <w:rPr>
          <w:noProof/>
        </w:rPr>
        <w:t>Awal semester..semangat baru juga</w:t>
      </w:r>
    </w:p>
    <w:p w:rsidR="00CF5BB8" w:rsidRDefault="00940E91">
      <w:r>
        <w:rPr>
          <w:noProof/>
        </w:rPr>
        <w:drawing>
          <wp:inline distT="0" distB="0" distL="0" distR="0" wp14:anchorId="7A835F4F" wp14:editId="51462DF9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3F" w:rsidRDefault="00651E3F">
      <w:r w:rsidRPr="00651E3F">
        <w:t xml:space="preserve">(Source: </w:t>
      </w:r>
      <w:hyperlink r:id="rId6" w:history="1">
        <w:r w:rsidR="00CC63CA" w:rsidRPr="007A523B">
          <w:rPr>
            <w:rStyle w:val="Hyperlink"/>
          </w:rPr>
          <w:t>https://elearningindustry.com</w:t>
        </w:r>
      </w:hyperlink>
      <w:r w:rsidRPr="00651E3F">
        <w:t>)</w:t>
      </w:r>
    </w:p>
    <w:p w:rsidR="00CC63CA" w:rsidRDefault="00CC63CA">
      <w:r>
        <w:fldChar w:fldCharType="begin"/>
      </w:r>
      <w:r>
        <w:instrText xml:space="preserve"> HYPERLINK "</w:instrText>
      </w:r>
      <w:r w:rsidRPr="00CC63CA">
        <w:instrText>http://dikti.go.id/microcredential-ai/</w:instrText>
      </w:r>
      <w:r>
        <w:instrText xml:space="preserve">" </w:instrText>
      </w:r>
      <w:r>
        <w:fldChar w:fldCharType="separate"/>
      </w:r>
      <w:r w:rsidRPr="007A523B">
        <w:rPr>
          <w:rStyle w:val="Hyperlink"/>
        </w:rPr>
        <w:t>http://dikti.go.id/microcredential-ai/</w:t>
      </w:r>
      <w:r>
        <w:fldChar w:fldCharType="end"/>
      </w:r>
      <w:bookmarkStart w:id="0" w:name="_GoBack"/>
      <w:bookmarkEnd w:id="0"/>
      <w:r>
        <w:t xml:space="preserve"> </w:t>
      </w:r>
      <w:proofErr w:type="spellStart"/>
      <w:r>
        <w:t>pelatihan</w:t>
      </w:r>
      <w:proofErr w:type="spellEnd"/>
    </w:p>
    <w:p w:rsidR="00940E91" w:rsidRDefault="00E975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99A247" wp14:editId="1C589219">
            <wp:extent cx="1638300" cy="456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433B3F" wp14:editId="3E601711">
            <wp:extent cx="3251200" cy="1859565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599" cy="18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3F" w:rsidRDefault="00651E3F" w:rsidP="00651E3F">
      <w:pPr>
        <w:pStyle w:val="ListParagraph"/>
        <w:numPr>
          <w:ilvl w:val="0"/>
          <w:numId w:val="1"/>
        </w:numPr>
        <w:ind w:left="426" w:hanging="426"/>
        <w:rPr>
          <w:noProof/>
        </w:rPr>
      </w:pPr>
      <w:r w:rsidRPr="00651E3F">
        <w:rPr>
          <w:noProof/>
        </w:rPr>
        <w:t xml:space="preserve">(Source: </w:t>
      </w:r>
      <w:hyperlink r:id="rId9" w:history="1">
        <w:r w:rsidRPr="007A523B">
          <w:rPr>
            <w:rStyle w:val="Hyperlink"/>
            <w:noProof/>
          </w:rPr>
          <w:t>https://id.educations.com/articles-and-advice/soft-skills-you-need-to-get-ahead-14193</w:t>
        </w:r>
      </w:hyperlink>
      <w:r w:rsidRPr="00651E3F">
        <w:rPr>
          <w:noProof/>
        </w:rPr>
        <w:t>)</w:t>
      </w:r>
    </w:p>
    <w:p w:rsidR="00651E3F" w:rsidRPr="004A2E2D" w:rsidRDefault="00651E3F" w:rsidP="004A2E2D">
      <w:pPr>
        <w:pStyle w:val="ListParagraph"/>
        <w:numPr>
          <w:ilvl w:val="0"/>
          <w:numId w:val="1"/>
        </w:numPr>
        <w:ind w:left="426" w:hanging="426"/>
        <w:rPr>
          <w:noProof/>
        </w:rPr>
      </w:pPr>
      <w:r w:rsidRPr="00651E3F">
        <w:rPr>
          <w:noProof/>
        </w:rPr>
        <w:t>(</w:t>
      </w:r>
      <w:hyperlink r:id="rId10" w:history="1">
        <w:r w:rsidRPr="007A523B">
          <w:rPr>
            <w:rStyle w:val="Hyperlink"/>
            <w:noProof/>
          </w:rPr>
          <w:t>https://charactercounts.org/character-counts-overview/six-pillars/</w:t>
        </w:r>
      </w:hyperlink>
      <w:r w:rsidRPr="00651E3F">
        <w:rPr>
          <w:noProof/>
        </w:rPr>
        <w:t>)</w:t>
      </w:r>
      <w:r w:rsidR="004A2E2D">
        <w:rPr>
          <w:noProof/>
        </w:rPr>
        <w:t xml:space="preserve"> sejalan dg pendidikan karakter di UTM (</w:t>
      </w:r>
      <w:r w:rsidR="004A2E2D" w:rsidRPr="004A2E2D">
        <w:rPr>
          <w:noProof/>
        </w:rPr>
        <w:t>APiK : Amanah, Peduli dan Kreatif</w:t>
      </w:r>
      <w:r w:rsidR="004A2E2D">
        <w:rPr>
          <w:noProof/>
        </w:rPr>
        <w:t>)</w:t>
      </w:r>
      <w:r w:rsidR="004A2E2D" w:rsidRPr="004A2E2D">
        <w:rPr>
          <w:noProof/>
        </w:rPr>
        <w:t>.</w:t>
      </w:r>
    </w:p>
    <w:p w:rsidR="00651E3F" w:rsidRDefault="00651E3F" w:rsidP="00651E3F">
      <w:pPr>
        <w:rPr>
          <w:noProof/>
        </w:rPr>
      </w:pPr>
      <w:r>
        <w:rPr>
          <w:noProof/>
        </w:rPr>
        <w:t>Keduanya harus dipraktekkan sehari2.</w:t>
      </w:r>
    </w:p>
    <w:p w:rsidR="00651E3F" w:rsidRPr="00651E3F" w:rsidRDefault="00651E3F" w:rsidP="00651E3F">
      <w:pPr>
        <w:rPr>
          <w:noProof/>
        </w:rPr>
      </w:pPr>
    </w:p>
    <w:p w:rsidR="00E975FF" w:rsidRDefault="00E975FF">
      <w:r>
        <w:rPr>
          <w:noProof/>
        </w:rPr>
        <w:lastRenderedPageBreak/>
        <w:drawing>
          <wp:inline distT="0" distB="0" distL="0" distR="0" wp14:anchorId="0EF099C9" wp14:editId="1CA7893A">
            <wp:extent cx="3448050" cy="2390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650" cy="23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D" w:rsidRDefault="0076284D">
      <w:proofErr w:type="spellStart"/>
      <w:r>
        <w:t>Kontrak</w:t>
      </w:r>
      <w:proofErr w:type="spellEnd"/>
      <w:r>
        <w:t xml:space="preserve"> Kuliah </w:t>
      </w:r>
      <w:proofErr w:type="spellStart"/>
      <w:r>
        <w:t>Struktur</w:t>
      </w:r>
      <w:proofErr w:type="spellEnd"/>
      <w:r>
        <w:t xml:space="preserve"> Data</w:t>
      </w:r>
    </w:p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/>
    <w:p w:rsidR="0076284D" w:rsidRDefault="0076284D">
      <w:r>
        <w:t xml:space="preserve">Kuliah mulai jam 07.00-09.15 (maks </w:t>
      </w:r>
      <w:proofErr w:type="spellStart"/>
      <w:r>
        <w:t>keterlambatan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>)</w:t>
      </w:r>
    </w:p>
    <w:p w:rsidR="0076284D" w:rsidRDefault="0076284D">
      <w:r>
        <w:t xml:space="preserve">Wajib on Camera saat daring, mute speaker </w:t>
      </w:r>
      <w:proofErr w:type="spellStart"/>
      <w:r>
        <w:t>kecuali</w:t>
      </w:r>
      <w:proofErr w:type="spellEnd"/>
      <w:r>
        <w:t xml:space="preserve"> jika </w:t>
      </w:r>
      <w:proofErr w:type="spellStart"/>
      <w:r>
        <w:t>diperlukan</w:t>
      </w:r>
      <w:proofErr w:type="spellEnd"/>
      <w:r>
        <w:t xml:space="preserve"> boleh unmute.</w:t>
      </w:r>
    </w:p>
    <w:p w:rsidR="0076284D" w:rsidRDefault="0076284D">
      <w:proofErr w:type="spellStart"/>
      <w:r>
        <w:t>Penilaian</w:t>
      </w:r>
      <w:proofErr w:type="spellEnd"/>
      <w:r>
        <w:t xml:space="preserve">: </w:t>
      </w:r>
    </w:p>
    <w:tbl>
      <w:tblPr>
        <w:tblW w:w="5768" w:type="dxa"/>
        <w:tblLook w:val="04A0" w:firstRow="1" w:lastRow="0" w:firstColumn="1" w:lastColumn="0" w:noHBand="0" w:noVBand="1"/>
      </w:tblPr>
      <w:tblGrid>
        <w:gridCol w:w="1128"/>
        <w:gridCol w:w="1220"/>
        <w:gridCol w:w="1180"/>
        <w:gridCol w:w="1120"/>
        <w:gridCol w:w="1120"/>
      </w:tblGrid>
      <w:tr w:rsidR="0076284D" w:rsidRPr="0076284D" w:rsidTr="0076284D">
        <w:trPr>
          <w:trHeight w:val="255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4D" w:rsidRPr="0076284D" w:rsidRDefault="0076284D" w:rsidP="007628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6284D">
              <w:rPr>
                <w:rFonts w:ascii="Arial" w:eastAsia="Times New Roman" w:hAnsi="Arial" w:cs="Arial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4D" w:rsidRPr="0076284D" w:rsidRDefault="0076284D" w:rsidP="007628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6284D">
              <w:rPr>
                <w:rFonts w:ascii="Arial" w:eastAsia="Times New Roman" w:hAnsi="Arial" w:cs="Arial"/>
                <w:sz w:val="20"/>
                <w:szCs w:val="20"/>
              </w:rPr>
              <w:t>Keaktifan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4D" w:rsidRPr="0076284D" w:rsidRDefault="0076284D" w:rsidP="007628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6284D">
              <w:rPr>
                <w:rFonts w:ascii="Arial" w:eastAsia="Times New Roman" w:hAnsi="Arial" w:cs="Arial"/>
                <w:sz w:val="20"/>
                <w:szCs w:val="20"/>
              </w:rPr>
              <w:t>Praktikum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4D" w:rsidRPr="0076284D" w:rsidRDefault="0076284D" w:rsidP="007628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6284D">
              <w:rPr>
                <w:rFonts w:ascii="Arial" w:eastAsia="Times New Roman" w:hAnsi="Arial" w:cs="Arial"/>
                <w:sz w:val="20"/>
                <w:szCs w:val="20"/>
              </w:rPr>
              <w:t>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4D" w:rsidRPr="0076284D" w:rsidRDefault="0076284D" w:rsidP="007628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6284D">
              <w:rPr>
                <w:rFonts w:ascii="Arial" w:eastAsia="Times New Roman" w:hAnsi="Arial" w:cs="Arial"/>
                <w:sz w:val="20"/>
                <w:szCs w:val="20"/>
              </w:rPr>
              <w:t>UAS</w:t>
            </w:r>
          </w:p>
        </w:tc>
      </w:tr>
    </w:tbl>
    <w:p w:rsidR="0076284D" w:rsidRDefault="0076284D">
      <w:proofErr w:type="spellStart"/>
      <w:r>
        <w:lastRenderedPageBreak/>
        <w:t>Nilai</w:t>
      </w:r>
      <w:proofErr w:type="spellEnd"/>
      <w:r>
        <w:t xml:space="preserve"> Akhir</w:t>
      </w:r>
      <w:r w:rsidRPr="0076284D">
        <w:t>=(15%*D</w:t>
      </w:r>
      <w:proofErr w:type="gramStart"/>
      <w:r w:rsidRPr="0076284D">
        <w:t>11)+(</w:t>
      </w:r>
      <w:proofErr w:type="gramEnd"/>
      <w:r w:rsidRPr="0076284D">
        <w:t>10%*E11)+(20%*F11)+(25%*G11)+(30%*H11)</w:t>
      </w:r>
    </w:p>
    <w:p w:rsidR="0076284D" w:rsidRDefault="0076284D">
      <w:r>
        <w:t>NilaiHuruf</w:t>
      </w:r>
      <w:r w:rsidRPr="0076284D">
        <w:t>=IF(I11&gt;=80;"A</w:t>
      </w:r>
      <w:proofErr w:type="gramStart"/>
      <w:r w:rsidRPr="0076284D">
        <w:t>";IF</w:t>
      </w:r>
      <w:proofErr w:type="gramEnd"/>
      <w:r w:rsidRPr="0076284D">
        <w:t>(I11&gt;75;"B+";IF(I11&gt;70;"B";IF(I11&gt;65;"C+";IF(I11&gt;55;"C";IF(I11&gt;50;"D+";IF(I11&gt;40;"D";"E")))))))</w:t>
      </w:r>
    </w:p>
    <w:p w:rsidR="0076284D" w:rsidRDefault="0076284D">
      <w:r>
        <w:rPr>
          <w:noProof/>
        </w:rPr>
        <w:drawing>
          <wp:inline distT="0" distB="0" distL="0" distR="0" wp14:anchorId="061B2D09" wp14:editId="3B672ABD">
            <wp:extent cx="3609975" cy="457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D" w:rsidRDefault="0076284D"/>
    <w:p w:rsidR="0076284D" w:rsidRDefault="0076284D"/>
    <w:p w:rsidR="0076284D" w:rsidRDefault="0076284D">
      <w:r>
        <w:t xml:space="preserve"> </w:t>
      </w:r>
    </w:p>
    <w:sectPr w:rsidR="00762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33E24"/>
    <w:multiLevelType w:val="hybridMultilevel"/>
    <w:tmpl w:val="E7AA1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91"/>
    <w:rsid w:val="004815BB"/>
    <w:rsid w:val="004A2E2D"/>
    <w:rsid w:val="00651E3F"/>
    <w:rsid w:val="0076284D"/>
    <w:rsid w:val="00940E91"/>
    <w:rsid w:val="00CB5445"/>
    <w:rsid w:val="00CC63CA"/>
    <w:rsid w:val="00DF2E02"/>
    <w:rsid w:val="00E975FF"/>
    <w:rsid w:val="00EB0923"/>
    <w:rsid w:val="00EC7801"/>
    <w:rsid w:val="00F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E39F"/>
  <w15:chartTrackingRefBased/>
  <w15:docId w15:val="{FCDA0EE8-266A-4FC8-B9B8-65578275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E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industry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charactercounts.org/character-counts-overview/six-pill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educations.com/articles-and-advice/soft-skills-you-need-to-get-ahead-141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Rima Tri W</dc:creator>
  <cp:keywords/>
  <dc:description/>
  <cp:lastModifiedBy>Dr. Rima Tri W</cp:lastModifiedBy>
  <cp:revision>8</cp:revision>
  <dcterms:created xsi:type="dcterms:W3CDTF">2021-02-21T19:04:00Z</dcterms:created>
  <dcterms:modified xsi:type="dcterms:W3CDTF">2021-02-22T04:27:00Z</dcterms:modified>
</cp:coreProperties>
</file>