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3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61.bin" ContentType="application/vnd.openxmlformats-officedocument.oleObject"/>
  <Override PartName="/word/embeddings/oleObject58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6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63.wmf" ContentType="image/x-wmf"/>
  <Override PartName="/word/media/image20.wmf" ContentType="image/x-wmf"/>
  <Override PartName="/word/media/image27.wmf" ContentType="image/x-wmf"/>
  <Override PartName="/word/media/image58.wmf" ContentType="image/x-wmf"/>
  <Override PartName="/word/media/image56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2.wmf" ContentType="image/x-wmf"/>
  <Override PartName="/word/media/image61.wmf" ContentType="image/x-wmf"/>
  <Override PartName="/word/media/image15.wmf" ContentType="image/x-wmf"/>
  <Override PartName="/word/media/image64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</w:rPr>
      </w:pPr>
      <w:r>
        <w:rPr>
          <w:b/>
        </w:rPr>
        <w:t>Вариант 0601</w:t>
      </w:r>
    </w:p>
    <w:p>
      <w:pPr>
        <w:sectPr>
          <w:headerReference w:type="default" r:id="rId2"/>
          <w:type w:val="nextPage"/>
          <w:pgSz w:w="11906" w:h="16838"/>
          <w:pgMar w:left="432" w:right="449" w:gutter="0" w:header="709" w:top="765" w:footer="0" w:bottom="5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Если произведение двух чисел равно 144 и один из множителей равен 8, то другой множитель равен: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Упростите выражение: (х – у)(х + у)(х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>)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 xml:space="preserve">4 </w:t>
      </w:r>
      <w:r>
        <w:rPr>
          <w:sz w:val="20"/>
          <w:szCs w:val="20"/>
        </w:rPr>
        <w:t xml:space="preserve">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Найдите числовое значение выражения 3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  <w:lang w:val="en-US"/>
        </w:rPr>
        <w:object w:dxaOrig="240" w:dyaOrig="6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2pt;height:31pt" filled="f" o:ole="">
            <v:imagedata r:id="rId4" o:title=""/>
          </v:shape>
          <o:OLEObject Type="Embed" ProgID="" ShapeID="ole_rId3" DrawAspect="Content" ObjectID="_408741027" r:id="rId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-0,5+</w:t>
      </w:r>
      <w:r>
        <w:rPr>
          <w:sz w:val="20"/>
          <w:szCs w:val="20"/>
        </w:rPr>
        <w:object w:dxaOrig="360" w:dyaOrig="36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8pt;height:18pt" filled="f" o:ole="">
            <v:imagedata r:id="rId6" o:title=""/>
          </v:shape>
          <o:OLEObject Type="Embed" ProgID="" ShapeID="ole_rId5" DrawAspect="Content" ObjectID="_977871771" r:id="rId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Разложите на множители: 16у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24у + 9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(4у(у+3))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(3у – 4)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(4у – 3)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4у – 3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– (4у – 3)(4у + 3)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Периметр параллелограмма равен 36 см. Одна из его сторон равна 12 см. Найти длину соседней с ней стороны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60" w:dyaOrig="34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78pt;height:17pt" filled="f" o:ole="">
            <v:imagedata r:id="rId8" o:title=""/>
          </v:shape>
          <o:OLEObject Type="Embed" ProgID="" ShapeID="ole_rId7" DrawAspect="Content" ObjectID="_200373981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78.95pt;height:31pt" filled="f" o:ole="">
            <v:imagedata r:id="rId10" o:title=""/>
          </v:shape>
          <o:OLEObject Type="Embed" ProgID="" ShapeID="ole_rId9" DrawAspect="Content" ObjectID="_1892329508" r:id="rId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76pt;height:31pt" filled="f" o:ole="">
            <v:imagedata r:id="rId12" o:title=""/>
          </v:shape>
          <o:OLEObject Type="Embed" ProgID="" ShapeID="ole_rId11" DrawAspect="Content" ObjectID="_338955228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85pt;height:31pt" filled="f" o:ole="">
            <v:imagedata r:id="rId14" o:title=""/>
          </v:shape>
          <o:OLEObject Type="Embed" ProgID="" ShapeID="ole_rId13" DrawAspect="Content" ObjectID="_120980623" r:id="rId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85pt;height:31pt" filled="f" o:ole="">
            <v:imagedata r:id="rId16" o:title=""/>
          </v:shape>
          <o:OLEObject Type="Embed" ProgID="" ShapeID="ole_rId15" DrawAspect="Content" ObjectID="_32873064" r:id="rId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76pt;height:31pt" filled="f" o:ole="">
            <v:imagedata r:id="rId18" o:title=""/>
          </v:shape>
          <o:OLEObject Type="Embed" ProgID="" ShapeID="ole_rId17" DrawAspect="Content" ObjectID="_1239171648" r:id="rId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1380" w:dyaOrig="7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69pt;height:36pt" filled="f" o:ole="">
            <v:imagedata r:id="rId20" o:title=""/>
          </v:shape>
          <o:OLEObject Type="Embed" ProgID="" ShapeID="ole_rId19" DrawAspect="Content" ObjectID="_1540235057" r:id="rId1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(-7;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(5;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(11;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(-13; -5)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Вычислите: </w:t>
      </w:r>
      <w:r>
        <w:rPr>
          <w:sz w:val="20"/>
          <w:szCs w:val="20"/>
        </w:rPr>
        <w:object w:dxaOrig="1420" w:dyaOrig="80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59.4pt;height:33.2pt" filled="f" o:ole="">
            <v:imagedata r:id="rId22" o:title=""/>
          </v:shape>
          <o:OLEObject Type="Embed" ProgID="" ShapeID="ole_rId21" DrawAspect="Content" ObjectID="_1531188402" r:id="rId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sz w:val="20"/>
          <w:szCs w:val="20"/>
        </w:rPr>
        <w:object w:dxaOrig="1900" w:dyaOrig="7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80.8pt;height:30.55pt" filled="f" o:ole="">
            <v:imagedata r:id="rId24" o:title=""/>
          </v:shape>
          <o:OLEObject Type="Embed" ProgID="" ShapeID="ole_rId23" DrawAspect="Content" ObjectID="_373539532" r:id="rId2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120" w:dyaOrig="36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56pt;height:18pt" filled="f" o:ole="">
            <v:imagedata r:id="rId26" o:title=""/>
          </v:shape>
          <o:OLEObject Type="Embed" ProgID="" ShapeID="ole_rId25" DrawAspect="Content" ObjectID="_1835040930" r:id="rId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80" w:dyaOrig="36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69pt;height:18pt" filled="f" o:ole="">
            <v:imagedata r:id="rId28" o:title=""/>
          </v:shape>
          <o:OLEObject Type="Embed" ProgID="" ShapeID="ole_rId27" DrawAspect="Content" ObjectID="_2106574202" r:id="rId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19" w:dyaOrig="36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60.95pt;height:18pt" filled="f" o:ole="">
            <v:imagedata r:id="rId30" o:title=""/>
          </v:shape>
          <o:OLEObject Type="Embed" ProgID="" ShapeID="ole_rId29" DrawAspect="Content" ObjectID="_365457134" r:id="rId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36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57pt;height:18pt" filled="f" o:ole="">
            <v:imagedata r:id="rId32" o:title=""/>
          </v:shape>
          <o:OLEObject Type="Embed" ProgID="" ShapeID="ole_rId31" DrawAspect="Content" ObjectID="_124076223" r:id="rId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36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67pt;height:18pt" filled="f" o:ole="">
            <v:imagedata r:id="rId34" o:title=""/>
          </v:shape>
          <o:OLEObject Type="Embed" ProgID="" ShapeID="ole_rId33" DrawAspect="Content" ObjectID="_1565810950" r:id="rId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значение производной функции: у(х) = </w:t>
      </w:r>
      <w:r>
        <w:rPr>
          <w:sz w:val="20"/>
          <w:szCs w:val="20"/>
          <w:lang w:val="en-US"/>
        </w:rPr>
        <w:t>tgx</w:t>
      </w:r>
      <w:r>
        <w:rPr>
          <w:sz w:val="20"/>
          <w:szCs w:val="20"/>
        </w:rPr>
        <w:t xml:space="preserve"> при </w:t>
      </w:r>
      <w:r>
        <w:rPr>
          <w:sz w:val="20"/>
          <w:szCs w:val="20"/>
        </w:rPr>
        <w:object w:dxaOrig="639" w:dyaOrig="62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24.15pt;height:23.05pt" filled="f" o:ole="">
            <v:imagedata r:id="rId36" o:title=""/>
          </v:shape>
          <o:OLEObject Type="Embed" ProgID="" ShapeID="ole_rId35" DrawAspect="Content" ObjectID="_1624266429" r:id="rId3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16.65pt;height:25.5pt" filled="f" o:ole="">
            <v:imagedata r:id="rId38" o:title=""/>
          </v:shape>
          <o:OLEObject Type="Embed" ProgID="" ShapeID="ole_rId37" DrawAspect="Content" ObjectID="_1469447302" r:id="rId3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8.15pt;height:20.95pt" filled="f" o:ole="">
            <v:imagedata r:id="rId40" o:title=""/>
          </v:shape>
          <o:OLEObject Type="Embed" ProgID="" ShapeID="ole_rId39" DrawAspect="Content" ObjectID="_939882086" r:id="rId3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9.3pt;height:23.95pt" filled="f" o:ole="">
            <v:imagedata r:id="rId42" o:title=""/>
          </v:shape>
          <o:OLEObject Type="Embed" ProgID="" ShapeID="ole_rId41" DrawAspect="Content" ObjectID="_169420334" r:id="rId4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Гипотенуза прямоугольного треугольника равна 18 см. Чему равна медиана, проведенная к гипотенузе?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Катет прямоугольного треугольника равен 5 см, гипотенуза – 13 см. Найти площадь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Найти высоту равностороннего треугольника со стороной 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19.8pt;height:25.5pt" filled="f" o:ole="">
            <v:imagedata r:id="rId44" o:title=""/>
          </v:shape>
          <o:OLEObject Type="Embed" ProgID="" ShapeID="ole_rId43" DrawAspect="Content" ObjectID="_850085980" r:id="rId43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14.4pt;height:24pt" filled="f" o:ole="">
            <v:imagedata r:id="rId46" o:title=""/>
          </v:shape>
          <o:OLEObject Type="Embed" ProgID="" ShapeID="ole_rId45" DrawAspect="Content" ObjectID="_1915367502" r:id="rId45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13.2pt;height:21.75pt" filled="f" o:ole="">
            <v:imagedata r:id="rId48" o:title=""/>
          </v:shape>
          <o:OLEObject Type="Embed" ProgID="" ShapeID="ole_rId47" DrawAspect="Content" ObjectID="_1837241762" r:id="rId47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19.2pt;height:24.75pt" filled="f" o:ole="">
            <v:imagedata r:id="rId50" o:title=""/>
          </v:shape>
          <o:OLEObject Type="Embed" ProgID="" ShapeID="ole_rId49" DrawAspect="Content" ObjectID="_1876062494" r:id="rId49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17.45pt;height:22.5pt" filled="f" o:ole="">
            <v:imagedata r:id="rId52" o:title=""/>
          </v:shape>
          <o:OLEObject Type="Embed" ProgID="" ShapeID="ole_rId51" DrawAspect="Content" ObjectID="_1445107484" r:id="rId51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 основания цилиндра 5 см, высота 6 см. Найдите площадь боковой поверхности цилиндра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22pt;height:13.95pt" filled="f" o:ole="">
            <v:imagedata r:id="rId54" o:title=""/>
          </v:shape>
          <o:OLEObject Type="Embed" ProgID="" ShapeID="ole_rId53" DrawAspect="Content" ObjectID="_1500364415" r:id="rId53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22pt;height:13.95pt" filled="f" o:ole="">
            <v:imagedata r:id="rId56" o:title=""/>
          </v:shape>
          <o:OLEObject Type="Embed" ProgID="" ShapeID="ole_rId55" DrawAspect="Content" ObjectID="_1433186410" r:id="rId55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22pt;height:13.95pt" filled="f" o:ole="">
            <v:imagedata r:id="rId58" o:title=""/>
          </v:shape>
          <o:OLEObject Type="Embed" ProgID="" ShapeID="ole_rId57" DrawAspect="Content" ObjectID="_1988475436" r:id="rId57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22pt;height:13.95pt" filled="f" o:ole="">
            <v:imagedata r:id="rId60" o:title=""/>
          </v:shape>
          <o:OLEObject Type="Embed" ProgID="" ShapeID="ole_rId59" DrawAspect="Content" ObjectID="_216819564" r:id="rId59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22pt;height:13.95pt" filled="f" o:ole="">
            <v:imagedata r:id="rId62" o:title=""/>
          </v:shape>
          <o:OLEObject Type="Embed" ProgID="" ShapeID="ole_rId61" DrawAspect="Content" ObjectID="_2014358353" r:id="rId61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В штате гаража числится 54 шофера. Найдите количество свободных дней, которые может иметь каждый шофер в месяц (30 дней), если ежедневно 25% автомашин, из имеющихся 60, остаются в гараже для профилактического ремонта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дня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дня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дня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200" w:dyaOrig="42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97.45pt;height:18.5pt" filled="f" o:ole="">
            <v:imagedata r:id="rId64" o:title=""/>
          </v:shape>
          <o:OLEObject Type="Embed" ProgID="" ShapeID="ole_rId63" DrawAspect="Content" ObjectID="_1255800712" r:id="rId6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Расстояние между двумя станциями железной дороги 120 км. Первый поезд проходит это расстояние на 50 минут скорее, чем второй, скорость первого поезда больше скорости второго на 12 км/ч. Определите скорости обоих поездов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 км/ч, 37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69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47 км/ч, 35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Найдите область определения функции: у = </w:t>
      </w:r>
      <w:r>
        <w:rPr>
          <w:sz w:val="20"/>
          <w:szCs w:val="20"/>
        </w:rPr>
        <w:object w:dxaOrig="1140" w:dyaOrig="70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45.85pt;height:28.35pt" filled="f" o:ole="">
            <v:imagedata r:id="rId66" o:title=""/>
          </v:shape>
          <o:OLEObject Type="Embed" ProgID="" ShapeID="ole_rId65" DrawAspect="Content" ObjectID="_1025285484" r:id="rId6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-2)</w:t>
      </w:r>
      <w:r>
        <w:rPr>
          <w:sz w:val="20"/>
          <w:szCs w:val="20"/>
          <w:lang w:val="en-US"/>
        </w:rPr>
        <w:object w:dxaOrig="260" w:dyaOrig="20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13pt;height:10pt" filled="f" o:ole="">
            <v:imagedata r:id="rId68" o:title=""/>
          </v:shape>
          <o:OLEObject Type="Embed" ProgID="" ShapeID="ole_rId67" DrawAspect="Content" ObjectID="_1655406842" r:id="rId67"/>
        </w:object>
      </w:r>
      <w:r>
        <w:rPr>
          <w:sz w:val="20"/>
          <w:szCs w:val="20"/>
        </w:rPr>
        <w:t>(3; +</w:t>
      </w:r>
      <w:r>
        <w:rPr>
          <w:sz w:val="20"/>
          <w:szCs w:val="20"/>
          <w:lang w:val="en-US"/>
        </w:rPr>
        <w:object w:dxaOrig="240" w:dyaOrig="20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2pt;height:10pt" filled="f" o:ole="">
            <v:imagedata r:id="rId70" o:title=""/>
          </v:shape>
          <o:OLEObject Type="Embed" ProgID="" ShapeID="ole_rId69" DrawAspect="Content" ObjectID="_1559430882" r:id="rId69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[-5;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[-5; -2)</w:t>
      </w:r>
      <w:r>
        <w:rPr>
          <w:sz w:val="20"/>
          <w:szCs w:val="20"/>
          <w:lang w:val="en-US"/>
        </w:rPr>
        <w:object w:dxaOrig="260" w:dyaOrig="20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13pt;height:10pt" filled="f" o:ole="">
            <v:imagedata r:id="rId72" o:title=""/>
          </v:shape>
          <o:OLEObject Type="Embed" ProgID="" ShapeID="ole_rId71" DrawAspect="Content" ObjectID="_733736795" r:id="rId71"/>
        </w:object>
      </w:r>
      <w:r>
        <w:rPr>
          <w:sz w:val="20"/>
          <w:szCs w:val="20"/>
        </w:rPr>
        <w:t xml:space="preserve">[3; </w:t>
      </w:r>
      <w:r>
        <w:rPr>
          <w:sz w:val="20"/>
          <w:szCs w:val="20"/>
          <w:lang w:val="en-US"/>
        </w:rPr>
        <w:object w:dxaOrig="240" w:dyaOrig="20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2pt;height:10pt" filled="f" o:ole="">
            <v:imagedata r:id="rId74" o:title=""/>
          </v:shape>
          <o:OLEObject Type="Embed" ProgID="" ShapeID="ole_rId73" DrawAspect="Content" ObjectID="_180073565" r:id="rId73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object w:dxaOrig="380" w:dyaOrig="20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19pt;height:10pt" filled="f" o:ole="">
            <v:imagedata r:id="rId76" o:title=""/>
          </v:shape>
          <o:OLEObject Type="Embed" ProgID="" ShapeID="ole_rId75" DrawAspect="Content" ObjectID="_680154870" r:id="rId75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знаменатель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2(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9.6pt;height:24.7pt" filled="f" o:ole="">
            <v:imagedata r:id="rId78" o:title=""/>
          </v:shape>
          <o:OLEObject Type="Embed" ProgID="" ShapeID="ole_rId77" DrawAspect="Content" ObjectID="_289671528" r:id="rId7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 </w:t>
      </w:r>
      <w:r>
        <w:rPr>
          <w:sz w:val="20"/>
          <w:szCs w:val="20"/>
        </w:rPr>
        <w:object w:dxaOrig="240" w:dyaOrig="62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8.75pt;height:22.5pt" filled="f" o:ole="">
            <v:imagedata r:id="rId80" o:title=""/>
          </v:shape>
          <o:OLEObject Type="Embed" ProgID="" ShapeID="ole_rId79" DrawAspect="Content" ObjectID="_1150386936" r:id="rId7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240" w:dyaOrig="62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0.5pt;height:27pt" filled="f" o:ole="">
            <v:imagedata r:id="rId82" o:title=""/>
          </v:shape>
          <o:OLEObject Type="Embed" ProgID="" ShapeID="ole_rId81" DrawAspect="Content" ObjectID="_1341207558" r:id="rId81"/>
        </w:object>
      </w:r>
      <w:r>
        <w:rPr>
          <w:sz w:val="20"/>
          <w:szCs w:val="20"/>
        </w:rPr>
        <w:t>,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540" w:dyaOrig="68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07.65pt;height:28.45pt" filled="f" o:ole="">
            <v:imagedata r:id="rId84" o:title=""/>
          </v:shape>
          <o:OLEObject Type="Embed" ProgID="" ShapeID="ole_rId83" DrawAspect="Content" ObjectID="_830071142" r:id="rId8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  <w:r>
        <w:rPr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+ 5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620" w:dyaOrig="72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63.4pt;height:28.15pt" filled="f" o:ole="">
            <v:imagedata r:id="rId86" o:title=""/>
          </v:shape>
          <o:OLEObject Type="Embed" ProgID="" ShapeID="ole_rId85" DrawAspect="Content" ObjectID="_2016237737" r:id="rId8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-2]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2pt;height:10pt" filled="f" o:ole="">
            <v:imagedata r:id="rId88" o:title=""/>
          </v:shape>
          <o:OLEObject Type="Embed" ProgID="" ShapeID="ole_rId87" DrawAspect="Content" ObjectID="_744202521" r:id="rId87"/>
        </w:object>
      </w:r>
      <w:r>
        <w:rPr>
          <w:sz w:val="20"/>
          <w:szCs w:val="20"/>
        </w:rPr>
        <w:t>; -2]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12pt;height:10pt" filled="f" o:ole="">
            <v:imagedata r:id="rId90" o:title=""/>
          </v:shape>
          <o:OLEObject Type="Embed" ProgID="" ShapeID="ole_rId89" DrawAspect="Content" ObjectID="_25577510" r:id="rId89"/>
        </w:object>
      </w:r>
      <w:r>
        <w:rPr>
          <w:sz w:val="20"/>
          <w:szCs w:val="20"/>
        </w:rPr>
        <w:t>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+</w:t>
      </w:r>
      <w:r>
        <w:rPr>
          <w:sz w:val="20"/>
          <w:szCs w:val="20"/>
          <w:lang w:val="en-US"/>
        </w:rPr>
        <w:object w:dxaOrig="240" w:dyaOrig="20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12pt;height:10pt" filled="f" o:ole="">
            <v:imagedata r:id="rId92" o:title=""/>
          </v:shape>
          <o:OLEObject Type="Embed" ProgID="" ShapeID="ole_rId91" DrawAspect="Content" ObjectID="_756157256" r:id="rId91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Прямая у = х - 2 касается графика функции у =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в точке х0 = -1. Найдите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(-1).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23.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Вычислите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object w:dxaOrig="760" w:dyaOrig="82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38pt;height:41pt" filled="f" o:ole="">
            <v:imagedata r:id="rId94" o:title=""/>
          </v:shape>
          <o:OLEObject Type="Embed" ProgID="" ShapeID="ole_rId93" DrawAspect="Content" ObjectID="_387090426" r:id="rId93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13.65pt;height:22.5pt" filled="f" o:ole="">
            <v:imagedata r:id="rId96" o:title=""/>
          </v:shape>
          <o:OLEObject Type="Embed" ProgID="" ShapeID="ole_rId95" DrawAspect="Content" ObjectID="_1195345949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10.5pt;height:27pt" filled="f" o:ole="">
            <v:imagedata r:id="rId98" o:title=""/>
          </v:shape>
          <o:OLEObject Type="Embed" ProgID="" ShapeID="ole_rId97" DrawAspect="Content" ObjectID="_180709432" r:id="rId9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22.1pt;height:26.25pt" filled="f" o:ole="">
            <v:imagedata r:id="rId100" o:title=""/>
          </v:shape>
          <o:OLEObject Type="Embed" ProgID="" ShapeID="ole_rId99" DrawAspect="Content" ObjectID="_1538308789" r:id="rId9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Все ребра прямой треугольной призмы равны </w:t>
      </w:r>
      <w:r>
        <w:rPr>
          <w:sz w:val="20"/>
          <w:szCs w:val="20"/>
        </w:rPr>
        <w:object w:dxaOrig="480" w:dyaOrig="36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17.5pt;height:13.15pt" filled="f" o:ole="">
            <v:imagedata r:id="rId102" o:title=""/>
          </v:shape>
          <o:OLEObject Type="Embed" ProgID="" ShapeID="ole_rId101" DrawAspect="Content" ObjectID="_784789631" r:id="rId101"/>
        </w:object>
      </w:r>
      <w:r>
        <w:rPr>
          <w:sz w:val="20"/>
          <w:szCs w:val="20"/>
        </w:rPr>
        <w:t>. Найдите объем призмы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 окраску окон было истрачено 3,2 кг белил, что составляет </w:t>
      </w:r>
      <w:r>
        <w:rPr>
          <w:sz w:val="20"/>
          <w:szCs w:val="20"/>
        </w:rPr>
        <w:object w:dxaOrig="220" w:dyaOrig="62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8.5pt;height:23.25pt" filled="f" o:ole="">
            <v:imagedata r:id="rId104" o:title=""/>
          </v:shape>
          <o:OLEObject Type="Embed" ProgID="" ShapeID="ole_rId103" DrawAspect="Content" ObjectID="_1707786581" r:id="rId103"/>
        </w:object>
      </w:r>
      <w:r>
        <w:rPr>
          <w:sz w:val="20"/>
          <w:szCs w:val="20"/>
        </w:rPr>
        <w:t xml:space="preserve"> всех белил, истраченных на ремонт. На ремонт было истрачено </w:t>
      </w:r>
      <w:r>
        <w:rPr>
          <w:sz w:val="20"/>
          <w:szCs w:val="20"/>
        </w:rPr>
        <w:object w:dxaOrig="240" w:dyaOrig="6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8.45pt;height:21.75pt" filled="f" o:ole="">
            <v:imagedata r:id="rId106" o:title=""/>
          </v:shape>
          <o:OLEObject Type="Embed" ProgID="" ShapeID="ole_rId105" DrawAspect="Content" ObjectID="_1286310889" r:id="rId105"/>
        </w:object>
      </w:r>
      <w:r>
        <w:rPr>
          <w:sz w:val="20"/>
          <w:szCs w:val="20"/>
        </w:rPr>
        <w:t xml:space="preserve"> всех купленных белил, сколько всего белил было куплено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10,2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10,8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6,4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9,6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12,8 кг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уравнение: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2(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81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-9;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  <w:r>
        <w:rPr>
          <w:sz w:val="20"/>
          <w:szCs w:val="20"/>
        </w:rPr>
        <w:object w:dxaOrig="620" w:dyaOrig="36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31pt;height:18pt" filled="f" o:ole="">
            <v:imagedata r:id="rId108" o:title=""/>
          </v:shape>
          <o:OLEObject Type="Embed" ProgID="" ShapeID="ole_rId107" DrawAspect="Content" ObjectID="_1160138559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3; 3 </w:t>
      </w:r>
      <w:r>
        <w:rPr>
          <w:sz w:val="20"/>
          <w:szCs w:val="20"/>
        </w:rPr>
        <w:object w:dxaOrig="700" w:dyaOrig="36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35pt;height:18pt" filled="f" o:ole="">
            <v:imagedata r:id="rId110" o:title=""/>
          </v:shape>
          <o:OLEObject Type="Embed" ProgID="" ShapeID="ole_rId109" DrawAspect="Content" ObjectID="_1233757684" r:id="rId10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700" w:dyaOrig="62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85pt;height:31pt" filled="f" o:ole="">
            <v:imagedata r:id="rId112" o:title=""/>
          </v:shape>
          <o:OLEObject Type="Embed" ProgID="" ShapeID="ole_rId111" DrawAspect="Content" ObjectID="_1703878559" r:id="rId1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75.1pt;height:27.7pt" filled="f" o:ole="">
            <v:imagedata r:id="rId114" o:title=""/>
          </v:shape>
          <o:OLEObject Type="Embed" ProgID="" ShapeID="ole_rId113" DrawAspect="Content" ObjectID="_1825738225" r:id="rId1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760" w:dyaOrig="6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123.6pt;height:27.55pt" filled="f" o:ole="">
            <v:imagedata r:id="rId116" o:title=""/>
          </v:shape>
          <o:OLEObject Type="Embed" ProgID="" ShapeID="ole_rId115" DrawAspect="Content" ObjectID="_1566301615" r:id="rId1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680" w:dyaOrig="32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134pt;height:16pt" filled="f" o:ole="">
            <v:imagedata r:id="rId118" o:title=""/>
          </v:shape>
          <o:OLEObject Type="Embed" ProgID="" ShapeID="ole_rId117" DrawAspect="Content" ObjectID="_243037109" r:id="rId1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19" w:dyaOrig="62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78pt;height:27.8pt" filled="f" o:ole="">
            <v:imagedata r:id="rId120" o:title=""/>
          </v:shape>
          <o:OLEObject Type="Embed" ProgID="" ShapeID="ole_rId119" DrawAspect="Content" ObjectID="_1968151818" r:id="rId1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40" w:dyaOrig="32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87pt;height:16pt" filled="f" o:ole="">
            <v:imagedata r:id="rId122" o:title=""/>
          </v:shape>
          <o:OLEObject Type="Embed" ProgID="" ShapeID="ole_rId121" DrawAspect="Content" ObjectID="_768310567" r:id="rId1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Дана система уравненией: </w:t>
      </w:r>
      <w:r>
        <w:rPr>
          <w:sz w:val="20"/>
          <w:szCs w:val="20"/>
        </w:rPr>
        <w:object w:dxaOrig="1359" w:dyaOrig="1359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52.3pt;height:52.3pt" filled="f" o:ole="">
            <v:imagedata r:id="rId124" o:title=""/>
          </v:shape>
          <o:OLEObject Type="Embed" ProgID="" ShapeID="ole_rId123" DrawAspect="Content" ObjectID="_734599921" r:id="rId123"/>
        </w:object>
      </w:r>
      <w:r>
        <w:rPr>
          <w:sz w:val="20"/>
          <w:szCs w:val="20"/>
        </w:rPr>
        <w:t xml:space="preserve"> Найдите </w:t>
      </w:r>
      <w:r>
        <w:rPr>
          <w:sz w:val="20"/>
          <w:szCs w:val="20"/>
          <w:lang w:val="en-US"/>
        </w:rPr>
        <w:t>xy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8.45pt;height:21.75pt" filled="f" o:ole="">
            <v:imagedata r:id="rId126" o:title=""/>
          </v:shape>
          <o:OLEObject Type="Embed" ProgID="" ShapeID="ole_rId125" DrawAspect="Content" ObjectID="_1907779280" r:id="rId1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9.35pt;height:25.5pt" filled="f" o:ole="">
            <v:imagedata r:id="rId128" o:title=""/>
          </v:shape>
          <o:OLEObject Type="Embed" ProgID="" ShapeID="ole_rId127" DrawAspect="Content" ObjectID="_181483485" r:id="rId1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29" coordsize="21600,21600" o:spt="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8.8pt;height:23.95pt" filled="f" o:ole="">
            <v:imagedata r:id="rId130" o:title=""/>
          </v:shape>
          <o:OLEObject Type="Embed" ProgID="" ShapeID="ole_rId129" DrawAspect="Content" ObjectID="_1955685262" r:id="rId1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31" coordsize="21600,21600" o:spt="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8.15pt;height:20.95pt" filled="f" o:ole="">
            <v:imagedata r:id="rId132" o:title=""/>
          </v:shape>
          <o:OLEObject Type="Embed" ProgID="" ShapeID="ole_rId131" DrawAspect="Content" ObjectID="_1347426991" r:id="rId1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33" coordsize="21600,21600" o:spt="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8.8pt;height:23.95pt" filled="f" o:ole="">
            <v:imagedata r:id="rId134" o:title=""/>
          </v:shape>
          <o:OLEObject Type="Embed" ProgID="" ShapeID="ole_rId133" DrawAspect="Content" ObjectID="_964729535" r:id="rId1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у = (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-0,5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(1; +</w:t>
      </w:r>
      <w:r>
        <w:rPr>
          <w:sz w:val="20"/>
          <w:szCs w:val="20"/>
          <w:lang w:val="en-US"/>
        </w:rPr>
        <w:object w:dxaOrig="239" w:dyaOrig="200">
          <v:shapetype id="_x0000_tole_rId135" coordsize="21600,21600" o:spt="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12pt;height:9.75pt" filled="f" o:ole="">
            <v:imagedata r:id="rId136" o:title=""/>
          </v:shape>
          <o:OLEObject Type="Embed" ProgID="" ShapeID="ole_rId135" DrawAspect="Content" ObjectID="_1003774801" r:id="rId135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(0;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37" coordsize="21600,21600" o:spt="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12pt;height:9.75pt" filled="f" o:ole="">
            <v:imagedata r:id="rId138" o:title=""/>
          </v:shape>
          <o:OLEObject Type="Embed" ProgID="" ShapeID="ole_rId137" DrawAspect="Content" ObjectID="_756451247" r:id="rId137"/>
        </w:object>
      </w:r>
      <w:r>
        <w:rPr>
          <w:sz w:val="20"/>
          <w:szCs w:val="20"/>
          <w:lang w:val="en-US"/>
        </w:rPr>
        <w:t>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(-1; 0)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(0; 2)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Найти значение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, при котором точка С(0;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) равноудалена от точек А(-3; 5) и В(6; 4)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8</w:t>
      </w:r>
    </w:p>
    <w:sectPr>
      <w:type w:val="continuous"/>
      <w:pgSz w:w="11906" w:h="16838"/>
      <w:pgMar w:left="342" w:right="278" w:gutter="0" w:header="709" w:top="765" w:footer="0" w:bottom="540"/>
      <w:cols w:num="2" w:equalWidth="false" w:sep="false">
        <w:col w:w="5358" w:space="114"/>
        <w:col w:w="5814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43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43.wmf"/><Relationship Id="rId139" Type="http://schemas.openxmlformats.org/officeDocument/2006/relationships/fontTable" Target="fontTable.xml"/><Relationship Id="rId140" Type="http://schemas.openxmlformats.org/officeDocument/2006/relationships/settings" Target="settings.xml"/><Relationship Id="rId1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2006-09-22T13:25:00Z</dcterms:created>
  <dc:creator>testent</dc:creator>
  <dc:description/>
  <cp:keywords/>
  <dc:language>ru-RU</dc:language>
  <cp:lastModifiedBy>1</cp:lastModifiedBy>
  <dcterms:modified xsi:type="dcterms:W3CDTF">2009-12-07T01:52:00Z</dcterms:modified>
  <cp:revision>4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