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3.bin" ContentType="application/vnd.openxmlformats-officedocument.oleObject"/>
  <Override PartName="/word/embeddings/oleObject63.bin" ContentType="application/vnd.openxmlformats-officedocument.oleObject"/>
  <Override PartName="/word/embeddings/oleObject4.bin" ContentType="application/vnd.openxmlformats-officedocument.oleObject"/>
  <Override PartName="/word/embeddings/oleObject15.bin" ContentType="application/vnd.openxmlformats-officedocument.oleObject"/>
  <Override PartName="/word/embeddings/oleObject34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5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2.bin" ContentType="application/vnd.openxmlformats-officedocument.oleObject"/>
  <Override PartName="/word/embeddings/oleObject21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31.bin" ContentType="application/vnd.openxmlformats-officedocument.oleObject"/>
  <Override PartName="/word/embeddings/oleObject12.bin" ContentType="application/vnd.openxmlformats-officedocument.oleObject"/>
  <Override PartName="/word/embeddings/oleObject4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61.bin" ContentType="application/vnd.openxmlformats-officedocument.oleObject"/>
  <Override PartName="/word/embeddings/oleObject58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65.bin" ContentType="application/vnd.openxmlformats-officedocument.oleObject"/>
  <Override PartName="/word/embeddings/oleObject6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66.bin" ContentType="application/vnd.openxmlformats-officedocument.oleObject"/>
  <Override PartName="/word/embeddings/oleObject68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3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59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20.wmf" ContentType="image/x-wmf"/>
  <Override PartName="/word/media/image27.wmf" ContentType="image/x-wmf"/>
  <Override PartName="/word/media/image58.wmf" ContentType="image/x-wmf"/>
  <Override PartName="/word/media/image56.wmf" ContentType="image/x-wmf"/>
  <Override PartName="/word/media/image49.wmf" ContentType="image/x-wmf"/>
  <Override PartName="/word/media/image60.wmf" ContentType="image/x-wmf"/>
  <Override PartName="/word/media/image45.wmf" ContentType="image/x-wmf"/>
  <Override PartName="/word/media/image62.wmf" ContentType="image/x-wmf"/>
  <Override PartName="/word/media/image61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0612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42" w:right="278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Найдите разность двух чисел 7252 и 4379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2873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3873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2973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2773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3053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Пешеход, идя с постоянной скоростью за 5 часов прошел 12 км, а за </w:t>
      </w:r>
      <w:r>
        <w:rPr>
          <w:sz w:val="20"/>
          <w:szCs w:val="20"/>
        </w:rPr>
        <w:object w:dxaOrig="360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3.15pt;height:22.5pt" filled="f" o:ole="">
            <v:imagedata r:id="rId5" o:title=""/>
          </v:shape>
          <o:OLEObject Type="Embed" ProgID="" ShapeID="ole_rId4" DrawAspect="Content" ObjectID="_2007992223" r:id="rId4"/>
        </w:object>
      </w:r>
      <w:r>
        <w:rPr>
          <w:sz w:val="20"/>
          <w:szCs w:val="20"/>
        </w:rPr>
        <w:t xml:space="preserve"> часа он пройдет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6.95pt;height:21.75pt" filled="f" o:ole="">
            <v:imagedata r:id="rId7" o:title=""/>
          </v:shape>
          <o:OLEObject Type="Embed" ProgID="" ShapeID="ole_rId6" DrawAspect="Content" ObjectID="_400543778" r:id="rId6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20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17,6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18,6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16,6 км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Упростите выражение: </w:t>
      </w:r>
      <w:r>
        <w:rPr>
          <w:sz w:val="20"/>
          <w:szCs w:val="20"/>
        </w:rPr>
        <w:object w:dxaOrig="2060" w:dyaOrig="7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83.4pt;height:29.15pt" filled="f" o:ole="">
            <v:imagedata r:id="rId9" o:title=""/>
          </v:shape>
          <o:OLEObject Type="Embed" ProgID="" ShapeID="ole_rId8" DrawAspect="Content" ObjectID="_1995940310" r:id="rId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– х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– 1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(1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1)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(1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Купили 2 кг конфет о цене 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(тг) за 1 кг и 3 кг конфет по цене </w:t>
      </w:r>
      <w:r>
        <w:rPr>
          <w:i/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(тг) за кг. Сколько заплатили за покупку? Составьте выражение по условию задачи. Вычислите при 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= 150 и </w:t>
      </w:r>
      <w:r>
        <w:rPr>
          <w:i/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= 120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420 тг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510 тг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270 тг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690 тг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660 тг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Угол при вершине равнобедренного треугольника равен 80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Найдите углы при основании треугольника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55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75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50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70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380" w:dyaOrig="76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54.3pt;height:30.05pt" filled="f" o:ole="">
            <v:imagedata r:id="rId11" o:title=""/>
          </v:shape>
          <o:OLEObject Type="Embed" ProgID="" ShapeID="ole_rId10" DrawAspect="Content" ObjectID="_672706940" r:id="rId1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9.3pt;height:23.95pt" filled="f" o:ole="">
            <v:imagedata r:id="rId13" o:title=""/>
          </v:shape>
          <o:OLEObject Type="Embed" ProgID="" ShapeID="ole_rId12" DrawAspect="Content" ObjectID="_1257690951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9.45pt;height:25pt" filled="f" o:ole="">
            <v:imagedata r:id="rId15" o:title=""/>
          </v:shape>
          <o:OLEObject Type="Embed" ProgID="" ShapeID="ole_rId14" DrawAspect="Content" ObjectID="_1271270705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1.5pt;height:21.2pt" filled="f" o:ole="">
            <v:imagedata r:id="rId17" o:title=""/>
          </v:shape>
          <o:OLEObject Type="Embed" ProgID="" ShapeID="ole_rId16" DrawAspect="Content" ObjectID="_1509911519" r:id="rId1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>Дана бесконечная геометрическая прогрессия (</w:t>
      </w:r>
      <w:r>
        <w:rPr>
          <w:sz w:val="20"/>
          <w:szCs w:val="20"/>
        </w:rPr>
        <w:object w:dxaOrig="320" w:dyaOrig="36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12.7pt;height:14.1pt" filled="f" o:ole="">
            <v:imagedata r:id="rId19" o:title=""/>
          </v:shape>
          <o:OLEObject Type="Embed" ProgID="" ShapeID="ole_rId18" DrawAspect="Content" ObjectID="_15266197" r:id="rId18"/>
        </w:object>
      </w:r>
      <w:r>
        <w:rPr>
          <w:sz w:val="20"/>
          <w:szCs w:val="20"/>
        </w:rPr>
        <w:t xml:space="preserve">) с суммой 42 и знаменателем </w:t>
      </w:r>
      <w:r>
        <w:rPr>
          <w:sz w:val="20"/>
          <w:szCs w:val="20"/>
        </w:rPr>
        <w:object w:dxaOrig="240" w:dyaOrig="6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9.9pt;height:25pt" filled="f" o:ole="">
            <v:imagedata r:id="rId21" o:title=""/>
          </v:shape>
          <o:OLEObject Type="Embed" ProgID="" ShapeID="ole_rId20" DrawAspect="Content" ObjectID="_1480856557" r:id="rId20"/>
        </w:objec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</w:rPr>
        <w:object w:dxaOrig="279" w:dyaOrig="36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1.1pt;height:14.1pt" filled="f" o:ole="">
            <v:imagedata r:id="rId23" o:title=""/>
          </v:shape>
          <o:OLEObject Type="Embed" ProgID="" ShapeID="ole_rId22" DrawAspect="Content" ObjectID="_1577223981" r:id="rId2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Вычислите производную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1)(2 – 3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в точке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-25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-19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-18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-24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-20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у = </w:t>
      </w:r>
      <w:r>
        <w:rPr>
          <w:sz w:val="20"/>
          <w:szCs w:val="20"/>
        </w:rPr>
        <w:object w:dxaOrig="1080" w:dyaOrig="6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43.45pt;height:24.8pt" filled="f" o:ole="">
            <v:imagedata r:id="rId25" o:title=""/>
          </v:shape>
          <o:OLEObject Type="Embed" ProgID="" ShapeID="ole_rId24" DrawAspect="Content" ObjectID="_1653814574" r:id="rId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180" w:dyaOrig="62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49.55pt;height:25.85pt" filled="f" o:ole="">
            <v:imagedata r:id="rId27" o:title=""/>
          </v:shape>
          <o:OLEObject Type="Embed" ProgID="" ShapeID="ole_rId26" DrawAspect="Content" ObjectID="_718193914" r:id="rId2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200" w:dyaOrig="62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47.3pt;height:24.45pt" filled="f" o:ole="">
            <v:imagedata r:id="rId29" o:title=""/>
          </v:shape>
          <o:OLEObject Type="Embed" ProgID="" ShapeID="ole_rId28" DrawAspect="Content" ObjectID="_1178265629" r:id="rId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320" w:dyaOrig="62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55.2pt;height:25.75pt" filled="f" o:ole="">
            <v:imagedata r:id="rId31" o:title=""/>
          </v:shape>
          <o:OLEObject Type="Embed" ProgID="" ShapeID="ole_rId30" DrawAspect="Content" ObjectID="_595500849" r:id="rId3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240" w:dyaOrig="62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52.35pt;height:26.15pt" filled="f" o:ole="">
            <v:imagedata r:id="rId33" o:title=""/>
          </v:shape>
          <o:OLEObject Type="Embed" ProgID="" ShapeID="ole_rId32" DrawAspect="Content" ObjectID="_1498799698" r:id="rId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1320" w:dyaOrig="62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55.9pt;height:26pt" filled="f" o:ole="">
            <v:imagedata r:id="rId35" o:title=""/>
          </v:shape>
          <o:OLEObject Type="Embed" ProgID="" ShapeID="ole_rId34" DrawAspect="Content" ObjectID="_1684725920" r:id="rId3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углы параллелограмма, если разность двух из них равна 70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135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115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40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125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Катеты прямоугольного треугольника относятся как 3:4, гипотенуза равна 25 см. Найти площадь треугольника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Дан треугольник АВС. АВ = 6, АС = 10, </w:t>
      </w:r>
      <w:r>
        <w:rPr>
          <w:sz w:val="20"/>
          <w:szCs w:val="20"/>
        </w:rPr>
        <w:object w:dxaOrig="440" w:dyaOrig="26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22pt;height:13pt" filled="f" o:ole="">
            <v:imagedata r:id="rId37" o:title=""/>
          </v:shape>
          <o:OLEObject Type="Embed" ProgID="" ShapeID="ole_rId36" DrawAspect="Content" ObjectID="_992433186" r:id="rId36"/>
        </w:object>
      </w:r>
      <w:r>
        <w:rPr>
          <w:sz w:val="20"/>
          <w:szCs w:val="20"/>
        </w:rPr>
        <w:t>=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Найти площадь треугольника АВС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Расстояние между точками А (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>; 0) и В (</w:t>
      </w:r>
      <w:r>
        <w:rPr>
          <w:i/>
          <w:sz w:val="20"/>
          <w:szCs w:val="20"/>
          <w:lang w:val="en-US"/>
        </w:rPr>
        <w:t>b</w:t>
      </w:r>
      <w:r>
        <w:rPr>
          <w:sz w:val="20"/>
          <w:szCs w:val="20"/>
        </w:rPr>
        <w:t>; 0) равно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 xml:space="preserve"> + </w:t>
      </w:r>
      <w:r>
        <w:rPr>
          <w:i/>
          <w:sz w:val="20"/>
          <w:szCs w:val="20"/>
          <w:lang w:val="en-US"/>
        </w:rPr>
        <w:t>b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|</w:t>
      </w:r>
      <w:r>
        <w:rPr>
          <w:i/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 xml:space="preserve"> + </w:t>
      </w:r>
      <w:r>
        <w:rPr>
          <w:i/>
          <w:sz w:val="20"/>
          <w:szCs w:val="20"/>
          <w:lang w:val="en-US"/>
        </w:rPr>
        <w:t>b</w:t>
      </w:r>
      <w:r>
        <w:rPr>
          <w:sz w:val="20"/>
          <w:szCs w:val="20"/>
          <w:lang w:val="en-US"/>
        </w:rPr>
        <w:t>|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2</w:t>
      </w:r>
      <w:r>
        <w:rPr>
          <w:i/>
          <w:sz w:val="20"/>
          <w:szCs w:val="20"/>
          <w:lang w:val="en-US"/>
        </w:rPr>
        <w:t>b</w:t>
      </w:r>
      <w:r>
        <w:rPr>
          <w:sz w:val="20"/>
          <w:szCs w:val="20"/>
          <w:lang w:val="en-US"/>
        </w:rPr>
        <w:t xml:space="preserve"> - </w:t>
      </w:r>
      <w:r>
        <w:rPr>
          <w:i/>
          <w:sz w:val="20"/>
          <w:szCs w:val="20"/>
          <w:lang w:val="en-US"/>
        </w:rPr>
        <w:t>a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|</w:t>
      </w:r>
      <w:r>
        <w:rPr>
          <w:i/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 xml:space="preserve"> – </w:t>
      </w:r>
      <w:r>
        <w:rPr>
          <w:i/>
          <w:sz w:val="20"/>
          <w:szCs w:val="20"/>
          <w:lang w:val="en-US"/>
        </w:rPr>
        <w:t>b</w:t>
      </w:r>
      <w:r>
        <w:rPr>
          <w:sz w:val="20"/>
          <w:szCs w:val="20"/>
          <w:lang w:val="en-US"/>
        </w:rPr>
        <w:t>|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a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r>
        <w:rPr>
          <w:i/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Найдите объем шара диаметром 12 см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628</w:t>
      </w:r>
      <w:r>
        <w:rPr>
          <w:sz w:val="20"/>
          <w:szCs w:val="20"/>
        </w:rPr>
        <w:object w:dxaOrig="200" w:dyaOrig="22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0pt;height:11pt" filled="f" o:ole="">
            <v:imagedata r:id="rId39" o:title=""/>
          </v:shape>
          <o:OLEObject Type="Embed" ProgID="" ShapeID="ole_rId38" DrawAspect="Content" ObjectID="_227997454" r:id="rId38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225</w:t>
      </w:r>
      <w:r>
        <w:rPr>
          <w:sz w:val="20"/>
          <w:szCs w:val="20"/>
        </w:rPr>
        <w:object w:dxaOrig="200" w:dyaOrig="2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0pt;height:11pt" filled="f" o:ole="">
            <v:imagedata r:id="rId41" o:title=""/>
          </v:shape>
          <o:OLEObject Type="Embed" ProgID="" ShapeID="ole_rId40" DrawAspect="Content" ObjectID="_210766424" r:id="rId40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314</w:t>
      </w:r>
      <w:r>
        <w:rPr>
          <w:sz w:val="20"/>
          <w:szCs w:val="20"/>
        </w:rPr>
        <w:object w:dxaOrig="200" w:dyaOrig="22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0pt;height:11pt" filled="f" o:ole="">
            <v:imagedata r:id="rId43" o:title=""/>
          </v:shape>
          <o:OLEObject Type="Embed" ProgID="" ShapeID="ole_rId42" DrawAspect="Content" ObjectID="_833349887" r:id="rId42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  <w:lang w:val="en-US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144</w:t>
      </w:r>
      <w:r>
        <w:rPr>
          <w:sz w:val="20"/>
          <w:szCs w:val="20"/>
        </w:rPr>
        <w:object w:dxaOrig="200" w:dyaOrig="22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0pt;height:11pt" filled="f" o:ole="">
            <v:imagedata r:id="rId45" o:title=""/>
          </v:shape>
          <o:OLEObject Type="Embed" ProgID="" ShapeID="ole_rId44" DrawAspect="Content" ObjectID="_1267502639" r:id="rId44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288</w:t>
      </w:r>
      <w:r>
        <w:rPr>
          <w:sz w:val="20"/>
          <w:szCs w:val="20"/>
        </w:rPr>
        <w:object w:dxaOrig="200" w:dyaOrig="2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0pt;height:11pt" filled="f" o:ole="">
            <v:imagedata r:id="rId47" o:title=""/>
          </v:shape>
          <o:OLEObject Type="Embed" ProgID="" ShapeID="ole_rId46" DrawAspect="Content" ObjectID="_1974688873" r:id="rId46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2 – 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6 = </w:t>
      </w:r>
      <w:r>
        <w:rPr>
          <w:sz w:val="20"/>
          <w:szCs w:val="20"/>
          <w:lang w:val="en-US"/>
        </w:rPr>
        <w:object w:dxaOrig="1560" w:dyaOrig="42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62.2pt;height:16.9pt" filled="f" o:ole="">
            <v:imagedata r:id="rId49" o:title=""/>
          </v:shape>
          <o:OLEObject Type="Embed" ProgID="" ShapeID="ole_rId48" DrawAspect="Content" ObjectID="_754943138" r:id="rId4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-4;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-2;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Каждый ученик одного класса задумал поздравить с праздником своего одноклассника. Оказалось при этом, что было послано 1332 открытки. Сколько было учеников в классе?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39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27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37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Определить верное решение неравенства: </w:t>
      </w:r>
      <w:r>
        <w:rPr>
          <w:sz w:val="20"/>
          <w:szCs w:val="20"/>
        </w:rPr>
        <w:object w:dxaOrig="1760" w:dyaOrig="36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79.25pt;height:16.2pt" filled="f" o:ole="">
            <v:imagedata r:id="rId51" o:title=""/>
          </v:shape>
          <o:OLEObject Type="Embed" ProgID="" ShapeID="ole_rId50" DrawAspect="Content" ObjectID="_458024093" r:id="rId5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12pt;height:10pt" filled="f" o:ole="">
            <v:imagedata r:id="rId53" o:title=""/>
          </v:shape>
          <o:OLEObject Type="Embed" ProgID="" ShapeID="ole_rId52" DrawAspect="Content" ObjectID="_728441767" r:id="rId52"/>
        </w:object>
      </w:r>
      <w:r>
        <w:rPr>
          <w:sz w:val="20"/>
          <w:szCs w:val="20"/>
        </w:rPr>
        <w:t>; 0]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00" w:dyaOrig="68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32.85pt;height:24.85pt" filled="f" o:ole="">
            <v:imagedata r:id="rId55" o:title=""/>
          </v:shape>
          <o:OLEObject Type="Embed" ProgID="" ShapeID="ole_rId54" DrawAspect="Content" ObjectID="_1931649518" r:id="rId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80" w:dyaOrig="68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35.1pt;height:27.3pt" filled="f" o:ole="">
            <v:imagedata r:id="rId57" o:title=""/>
          </v:shape>
          <o:OLEObject Type="Embed" ProgID="" ShapeID="ole_rId56" DrawAspect="Content" ObjectID="_322693299" r:id="rId5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[0; +</w:t>
      </w:r>
      <w:r>
        <w:rPr>
          <w:sz w:val="20"/>
          <w:szCs w:val="20"/>
        </w:rPr>
        <w:object w:dxaOrig="240" w:dyaOrig="20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2pt;height:10pt" filled="f" o:ole="">
            <v:imagedata r:id="rId59" o:title=""/>
          </v:shape>
          <o:OLEObject Type="Embed" ProgID="" ShapeID="ole_rId58" DrawAspect="Content" ObjectID="_833815964" r:id="rId5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2pt;height:10pt" filled="f" o:ole="">
            <v:imagedata r:id="rId61" o:title=""/>
          </v:shape>
          <o:OLEObject Type="Embed" ProgID="" ShapeID="ole_rId60" DrawAspect="Content" ObjectID="_1554957951" r:id="rId60"/>
        </w:object>
      </w:r>
      <w:r>
        <w:rPr>
          <w:sz w:val="20"/>
          <w:szCs w:val="20"/>
        </w:rPr>
        <w:t>; +</w:t>
      </w:r>
      <w:r>
        <w:rPr>
          <w:sz w:val="20"/>
          <w:szCs w:val="20"/>
        </w:rPr>
        <w:object w:dxaOrig="240" w:dyaOrig="20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2pt;height:10pt" filled="f" o:ole="">
            <v:imagedata r:id="rId63" o:title=""/>
          </v:shape>
          <o:OLEObject Type="Embed" ProgID="" ShapeID="ole_rId62" DrawAspect="Content" ObjectID="_977810119" r:id="rId6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Упростите: 1 + </w:t>
      </w:r>
      <w:r>
        <w:rPr>
          <w:sz w:val="20"/>
          <w:szCs w:val="20"/>
        </w:rPr>
        <w:object w:dxaOrig="2100" w:dyaOrig="62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86.9pt;height:25.6pt" filled="f" o:ole="">
            <v:imagedata r:id="rId65" o:title=""/>
          </v:shape>
          <o:OLEObject Type="Embed" ProgID="" ShapeID="ole_rId64" DrawAspect="Content" ObjectID="_656423148" r:id="rId6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6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9.4pt;height:27.75pt" filled="f" o:ole="">
            <v:imagedata r:id="rId67" o:title=""/>
          </v:shape>
          <o:OLEObject Type="Embed" ProgID="" ShapeID="ole_rId66" DrawAspect="Content" ObjectID="_619157896" r:id="rId6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0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1.45pt;height:13.65pt" filled="f" o:ole="">
            <v:imagedata r:id="rId69" o:title=""/>
          </v:shape>
          <o:OLEObject Type="Embed" ProgID="" ShapeID="ole_rId68" DrawAspect="Content" ObjectID="_627616364" r:id="rId6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40" w:dyaOrig="66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9.4pt;height:25.8pt" filled="f" o:ole="">
            <v:imagedata r:id="rId71" o:title=""/>
          </v:shape>
          <o:OLEObject Type="Embed" ProgID="" ShapeID="ole_rId70" DrawAspect="Content" ObjectID="_1425363043" r:id="rId7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30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26.5pt;height:13.9pt" filled="f" o:ole="">
            <v:imagedata r:id="rId73" o:title=""/>
          </v:shape>
          <o:OLEObject Type="Embed" ProgID="" ShapeID="ole_rId72" DrawAspect="Content" ObjectID="_1784249288" r:id="rId7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40" w:dyaOrig="279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24.3pt;height:12.75pt" filled="f" o:ole="">
            <v:imagedata r:id="rId75" o:title=""/>
          </v:shape>
          <o:OLEObject Type="Embed" ProgID="" ShapeID="ole_rId74" DrawAspect="Content" ObjectID="_253638396" r:id="rId7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19.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Вычислить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object w:dxaOrig="1020" w:dyaOrig="44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43.05pt;height:18.5pt" filled="f" o:ole="">
            <v:imagedata r:id="rId77" o:title=""/>
          </v:shape>
          <o:OLEObject Type="Embed" ProgID="" ShapeID="ole_rId76" DrawAspect="Content" ObjectID="_382192064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object w:dxaOrig="820" w:dyaOrig="36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34.8pt;height:15.15pt" filled="f" o:ole="">
            <v:imagedata r:id="rId79" o:title=""/>
          </v:shape>
          <o:OLEObject Type="Embed" ProgID="" ShapeID="ole_rId78" DrawAspect="Content" ObjectID="_1305044333" r:id="rId7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720" w:dyaOrig="36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29.05pt;height:14.5pt" filled="f" o:ole="">
            <v:imagedata r:id="rId81" o:title=""/>
          </v:shape>
          <o:OLEObject Type="Embed" ProgID="" ShapeID="ole_rId80" DrawAspect="Content" ObjectID="_1448846070" r:id="rId8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700" w:dyaOrig="36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29.05pt;height:15.1pt" filled="f" o:ole="">
            <v:imagedata r:id="rId83" o:title=""/>
          </v:shape>
          <o:OLEObject Type="Embed" ProgID="" ShapeID="ole_rId82" DrawAspect="Content" ObjectID="_1472408158" r:id="rId82"/>
        </w:objec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36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35.05pt;height:15.35pt" filled="f" o:ole="">
            <v:imagedata r:id="rId85" o:title=""/>
          </v:shape>
          <o:OLEObject Type="Embed" ProgID="" ShapeID="ole_rId84" DrawAspect="Content" ObjectID="_760887933" r:id="rId8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36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27.15pt;height:14.05pt" filled="f" o:ole="">
            <v:imagedata r:id="rId87" o:title=""/>
          </v:shape>
          <o:OLEObject Type="Embed" ProgID="" ShapeID="ole_rId86" DrawAspect="Content" ObjectID="_517151511" r:id="rId8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300" w:dyaOrig="80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45.8pt;height:28pt" filled="f" o:ole="">
            <v:imagedata r:id="rId89" o:title=""/>
          </v:shape>
          <o:OLEObject Type="Embed" ProgID="" ShapeID="ole_rId88" DrawAspect="Content" ObjectID="_2013629625" r:id="rId8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3), (1;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1), (-1;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1), (-1;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-1),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2), (2; -1)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2000" w:dyaOrig="80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77.5pt;height:30.6pt" filled="f" o:ole="">
            <v:imagedata r:id="rId91" o:title=""/>
          </v:shape>
          <o:OLEObject Type="Embed" ProgID="" ShapeID="ole_rId90" DrawAspect="Content" ObjectID="_656297341" r:id="rId9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(6;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</w:t>
      </w:r>
      <w:r>
        <w:rPr>
          <w:sz w:val="20"/>
          <w:szCs w:val="20"/>
          <w:lang w:val="en-US"/>
        </w:rPr>
        <w:object w:dxaOrig="240" w:dyaOrig="62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9.15pt;height:23.15pt" filled="f" o:ole="">
            <v:imagedata r:id="rId93" o:title=""/>
          </v:shape>
          <o:OLEObject Type="Embed" ProgID="" ShapeID="ole_rId92" DrawAspect="Content" ObjectID="_2038961180" r:id="rId9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</w:t>
      </w:r>
      <w:r>
        <w:rPr>
          <w:sz w:val="20"/>
          <w:szCs w:val="20"/>
          <w:lang w:val="en-US"/>
        </w:rPr>
        <w:object w:dxaOrig="240" w:dyaOrig="62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9.6pt;height:24.35pt" filled="f" o:ole="">
            <v:imagedata r:id="rId95" o:title=""/>
          </v:shape>
          <o:OLEObject Type="Embed" ProgID="" ShapeID="ole_rId94" DrawAspect="Content" ObjectID="_120725597" r:id="rId9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область определения функции у = </w:t>
      </w:r>
      <w:r>
        <w:rPr>
          <w:sz w:val="20"/>
          <w:szCs w:val="20"/>
        </w:rPr>
        <w:object w:dxaOrig="620" w:dyaOrig="40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23.7pt;height:15.35pt" filled="f" o:ole="">
            <v:imagedata r:id="rId97" o:title=""/>
          </v:shape>
          <o:OLEObject Type="Embed" ProgID="" ShapeID="ole_rId96" DrawAspect="Content" ObjectID="_222277411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60" w:dyaOrig="32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77.85pt;height:14.2pt" filled="f" o:ole="">
            <v:imagedata r:id="rId99" o:title=""/>
          </v:shape>
          <o:OLEObject Type="Embed" ProgID="" ShapeID="ole_rId98" DrawAspect="Content" ObjectID="_2090550170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80" w:dyaOrig="62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84.15pt;height:26.15pt" filled="f" o:ole="">
            <v:imagedata r:id="rId101" o:title=""/>
          </v:shape>
          <o:OLEObject Type="Embed" ProgID="" ShapeID="ole_rId100" DrawAspect="Content" ObjectID="_201114868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20" w:dyaOrig="22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49.3pt;height:9.6pt" filled="f" o:ole="">
            <v:imagedata r:id="rId103" o:title=""/>
          </v:shape>
          <o:OLEObject Type="Embed" ProgID="" ShapeID="ole_rId102" DrawAspect="Content" ObjectID="_47673967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60" w:dyaOrig="279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43.6pt;height:12.8pt" filled="f" o:ole="">
            <v:imagedata r:id="rId105" o:title=""/>
          </v:shape>
          <o:OLEObject Type="Embed" ProgID="" ShapeID="ole_rId104" DrawAspect="Content" ObjectID="_1160836119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99" w:dyaOrig="6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106.9pt;height:28.7pt" filled="f" o:ole="">
            <v:imagedata r:id="rId107" o:title=""/>
          </v:shape>
          <o:OLEObject Type="Embed" ProgID="" ShapeID="ole_rId106" DrawAspect="Content" ObjectID="_1032920871" r:id="rId10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Найти тангенс угла наклона касательной к графику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в точке М(2; 6)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3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35.05pt;height:13.65pt" filled="f" o:ole="">
            <v:imagedata r:id="rId109" o:title=""/>
          </v:shape>
          <o:OLEObject Type="Embed" ProgID="" ShapeID="ole_rId108" DrawAspect="Content" ObjectID="_552740066" r:id="rId10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20" w:dyaOrig="3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41.4pt;height:14.35pt" filled="f" o:ole="">
            <v:imagedata r:id="rId111" o:title=""/>
          </v:shape>
          <o:OLEObject Type="Embed" ProgID="" ShapeID="ole_rId110" DrawAspect="Content" ObjectID="_1444047019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60" w:dyaOrig="3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40.8pt;height:13.6pt" filled="f" o:ole="">
            <v:imagedata r:id="rId113" o:title=""/>
          </v:shape>
          <o:OLEObject Type="Embed" ProgID="" ShapeID="ole_rId112" DrawAspect="Content" ObjectID="_986027101" r:id="rId1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20" w:dyaOrig="3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37.95pt;height:13.15pt" filled="f" o:ole="">
            <v:imagedata r:id="rId115" o:title=""/>
          </v:shape>
          <o:OLEObject Type="Embed" ProgID="" ShapeID="ole_rId114" DrawAspect="Content" ObjectID="_1756765359" r:id="rId1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20" w:dyaOrig="32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38.5pt;height:13.3pt" filled="f" o:ole="">
            <v:imagedata r:id="rId117" o:title=""/>
          </v:shape>
          <o:OLEObject Type="Embed" ProgID="" ShapeID="ole_rId116" DrawAspect="Content" ObjectID="_1115777735" r:id="rId11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Диагональ куба равна 9 см. Найдите площадь его полной поверхности.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162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156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В первую поездку автомобиль израсходовал 10% бензина, имеющегося в баке, затем во вторую поездку – 25% остатка. После этого в баке осталось на 13 л меньше, чем было первоначально. Первоначально в баке находилось: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33 л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40 л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67 л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57 л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л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420" w:dyaOrig="88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54.55pt;height:33.7pt" filled="f" o:ole="">
            <v:imagedata r:id="rId119" o:title=""/>
          </v:shape>
          <o:OLEObject Type="Embed" ProgID="" ShapeID="ole_rId118" DrawAspect="Content" ObjectID="_2041695627" r:id="rId11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(16;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(64; 25)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(81; 16)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(625;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(256; 81)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Найти все значения параметра а, при котором система имеет единственное решение. </w:t>
      </w:r>
      <w:r>
        <w:rPr>
          <w:sz w:val="20"/>
          <w:szCs w:val="20"/>
        </w:rPr>
        <w:object w:dxaOrig="1320" w:dyaOrig="80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54.25pt;height:32.6pt" filled="f" o:ole="">
            <v:imagedata r:id="rId121" o:title=""/>
          </v:shape>
          <o:OLEObject Type="Embed" ProgID="" ShapeID="ole_rId120" DrawAspect="Content" ObjectID="_457372880" r:id="rId120"/>
        </w:objec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</w:t>
      </w:r>
      <w:r>
        <w:rPr>
          <w:sz w:val="20"/>
          <w:szCs w:val="20"/>
          <w:lang w:val="en-US"/>
        </w:rPr>
        <w:t xml:space="preserve"> = </w:t>
      </w:r>
      <w:r>
        <w:rPr>
          <w:sz w:val="20"/>
          <w:szCs w:val="20"/>
        </w:rPr>
        <w:object w:dxaOrig="639" w:dyaOrig="68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24.65pt;height:26.35pt" filled="f" o:ole="">
            <v:imagedata r:id="rId123" o:title=""/>
          </v:shape>
          <o:OLEObject Type="Embed" ProgID="" ShapeID="ole_rId122" DrawAspect="Content" ObjectID="_946513110" r:id="rId12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</w:t>
      </w:r>
      <w:r>
        <w:rPr>
          <w:sz w:val="20"/>
          <w:szCs w:val="20"/>
          <w:lang w:val="en-US"/>
        </w:rPr>
        <w:t xml:space="preserve"> = {0; 1}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740" w:dyaOrig="68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28.4pt;height:25.9pt" filled="f" o:ole="">
            <v:imagedata r:id="rId125" o:title=""/>
          </v:shape>
          <o:OLEObject Type="Embed" ProgID="" ShapeID="ole_rId124" DrawAspect="Content" ObjectID="_1469245107" r:id="rId1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800" w:dyaOrig="68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31.2pt;height:26.65pt" filled="f" o:ole="">
            <v:imagedata r:id="rId127" o:title=""/>
          </v:shape>
          <o:OLEObject Type="Embed" ProgID="" ShapeID="ole_rId126" DrawAspect="Content" ObjectID="_549212548" r:id="rId12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= {0; 2}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240" w:dyaOrig="999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46.35pt;height:37.65pt" filled="f" o:ole="">
            <v:imagedata r:id="rId129" o:title=""/>
          </v:shape>
          <o:OLEObject Type="Embed" ProgID="" ShapeID="ole_rId128" DrawAspect="Content" ObjectID="_198873900" r:id="rId12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[-2; 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наименьшее значение функции: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</w:rPr>
        <w:object w:dxaOrig="1780" w:dyaOrig="36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79.45pt;height:16.1pt" filled="f" o:ole="">
            <v:imagedata r:id="rId131" o:title=""/>
          </v:shape>
          <o:OLEObject Type="Embed" ProgID="" ShapeID="ole_rId130" DrawAspect="Content" ObjectID="_1418150570" r:id="rId13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Вычислите интеграл </w:t>
      </w:r>
      <w:r>
        <w:rPr>
          <w:sz w:val="20"/>
          <w:szCs w:val="20"/>
        </w:rPr>
        <w:object w:dxaOrig="1460" w:dyaOrig="859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59.85pt;height:35.1pt" filled="f" o:ole="">
            <v:imagedata r:id="rId133" o:title=""/>
          </v:shape>
          <o:OLEObject Type="Embed" ProgID="" ShapeID="ole_rId132" DrawAspect="Content" ObjectID="_255135401" r:id="rId1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15.75pt;height:27pt" filled="f" o:ole="">
            <v:imagedata r:id="rId135" o:title=""/>
          </v:shape>
          <o:OLEObject Type="Embed" ProgID="" ShapeID="ole_rId134" DrawAspect="Content" ObjectID="_1256360151" r:id="rId13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" w:dyaOrig="62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16pt;height:31pt" filled="f" o:ole="">
            <v:imagedata r:id="rId137" o:title=""/>
          </v:shape>
          <o:OLEObject Type="Embed" ProgID="" ShapeID="ole_rId136" DrawAspect="Content" ObjectID="_119161218" r:id="rId13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11pt;height:31pt" filled="f" o:ole="">
            <v:imagedata r:id="rId139" o:title=""/>
          </v:shape>
          <o:OLEObject Type="Embed" ProgID="" ShapeID="ole_rId138" DrawAspect="Content" ObjectID="_689978652" r:id="rId13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18pt;height:31pt" filled="f" o:ole="">
            <v:imagedata r:id="rId141" o:title=""/>
          </v:shape>
          <o:OLEObject Type="Embed" ProgID="" ShapeID="ole_rId140" DrawAspect="Content" ObjectID="_1141670451" r:id="rId140"/>
        </w:object>
      </w:r>
    </w:p>
    <w:p>
      <w:pPr>
        <w:pStyle w:val="Normal"/>
        <w:ind w:hanging="342" w:start="342" w:end="0"/>
        <w:rPr/>
      </w:pPr>
      <w:r>
        <w:rPr>
          <w:lang w:val="en-US"/>
        </w:rPr>
        <w:tab/>
      </w:r>
      <w:r>
        <w:rPr>
          <w:b/>
          <w:lang w:val="en-US"/>
        </w:rPr>
        <w:t>E)</w:t>
      </w:r>
      <w:r>
        <w:rPr>
          <w:lang w:val="en-US"/>
        </w:rPr>
        <w:t xml:space="preserve"> </w:t>
      </w:r>
      <w:r>
        <w:rPr/>
        <w:t>0</w:t>
      </w:r>
    </w:p>
    <w:sectPr>
      <w:type w:val="continuous"/>
      <w:pgSz w:w="11906" w:h="16838"/>
      <w:pgMar w:left="342" w:right="278" w:gutter="0" w:header="709" w:top="765" w:footer="709" w:bottom="765"/>
      <w:cols w:num="2" w:equalWidth="false" w:sep="false">
        <w:col w:w="5643" w:space="56"/>
        <w:col w:w="5586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8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8.wmf"/><Relationship Id="rId46" Type="http://schemas.openxmlformats.org/officeDocument/2006/relationships/oleObject" Target="embeddings/oleObject22.bin"/><Relationship Id="rId47" Type="http://schemas.openxmlformats.org/officeDocument/2006/relationships/image" Target="media/image18.wmf"/><Relationship Id="rId48" Type="http://schemas.openxmlformats.org/officeDocument/2006/relationships/oleObject" Target="embeddings/oleObject23.bin"/><Relationship Id="rId49" Type="http://schemas.openxmlformats.org/officeDocument/2006/relationships/image" Target="media/image19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0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1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2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3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1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1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1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4.wmf"/><Relationship Id="rId66" Type="http://schemas.openxmlformats.org/officeDocument/2006/relationships/oleObject" Target="embeddings/oleObject32.bin"/><Relationship Id="rId67" Type="http://schemas.openxmlformats.org/officeDocument/2006/relationships/image" Target="media/image25.wmf"/><Relationship Id="rId68" Type="http://schemas.openxmlformats.org/officeDocument/2006/relationships/oleObject" Target="embeddings/oleObject33.bin"/><Relationship Id="rId69" Type="http://schemas.openxmlformats.org/officeDocument/2006/relationships/image" Target="media/image26.wmf"/><Relationship Id="rId70" Type="http://schemas.openxmlformats.org/officeDocument/2006/relationships/oleObject" Target="embeddings/oleObject34.bin"/><Relationship Id="rId71" Type="http://schemas.openxmlformats.org/officeDocument/2006/relationships/image" Target="media/image27.wmf"/><Relationship Id="rId72" Type="http://schemas.openxmlformats.org/officeDocument/2006/relationships/oleObject" Target="embeddings/oleObject35.bin"/><Relationship Id="rId73" Type="http://schemas.openxmlformats.org/officeDocument/2006/relationships/image" Target="media/image28.wmf"/><Relationship Id="rId74" Type="http://schemas.openxmlformats.org/officeDocument/2006/relationships/oleObject" Target="embeddings/oleObject36.bin"/><Relationship Id="rId75" Type="http://schemas.openxmlformats.org/officeDocument/2006/relationships/image" Target="media/image29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0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1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2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3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4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5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6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7.wmf"/><Relationship Id="rId92" Type="http://schemas.openxmlformats.org/officeDocument/2006/relationships/oleObject" Target="embeddings/oleObject45.bin"/><Relationship Id="rId93" Type="http://schemas.openxmlformats.org/officeDocument/2006/relationships/image" Target="media/image38.wmf"/><Relationship Id="rId94" Type="http://schemas.openxmlformats.org/officeDocument/2006/relationships/oleObject" Target="embeddings/oleObject46.bin"/><Relationship Id="rId95" Type="http://schemas.openxmlformats.org/officeDocument/2006/relationships/image" Target="media/image39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0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1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2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4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5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6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7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8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49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0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1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2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3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4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55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56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1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2.wmf"/><Relationship Id="rId142" Type="http://schemas.openxmlformats.org/officeDocument/2006/relationships/fontTable" Target="fontTable.xml"/><Relationship Id="rId143" Type="http://schemas.openxmlformats.org/officeDocument/2006/relationships/settings" Target="settings.xml"/><Relationship Id="rId1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2006-09-22T16:59:00Z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